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24" w:rsidRPr="00F95EBF" w:rsidRDefault="006C3624" w:rsidP="007A5F26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Сценарий развлечения во 2-й младшей группе н</w:t>
      </w:r>
      <w:r w:rsidR="007A5F26" w:rsidRPr="00F95EB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 тему "Рождественские колядки"</w:t>
      </w:r>
    </w:p>
    <w:p w:rsidR="00F95EBF" w:rsidRPr="00F95EBF" w:rsidRDefault="00F95EBF" w:rsidP="007A5F26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Поддерживать интерес детей к истокам русской народной культуры.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C3624" w:rsidRPr="00F95EBF" w:rsidRDefault="006C3624" w:rsidP="007A5F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обрядовыми праздниками (Образовательная область “Познавательное развитие”).</w:t>
      </w:r>
    </w:p>
    <w:p w:rsidR="006C3624" w:rsidRPr="00F95EBF" w:rsidRDefault="006C3624" w:rsidP="007A5F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и уважение к традициям и культуре своей страны, воспитывать чувство патриотизма (Образовательная область “Познавательное развитие”).</w:t>
      </w:r>
    </w:p>
    <w:p w:rsidR="006C3624" w:rsidRPr="00F95EBF" w:rsidRDefault="006C3624" w:rsidP="007A5F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интерес родителей к деятельности ДОУ и жизни ребёнка в нём, создать благоприятный эмоциональный климат у всех участников развлечения (Образовательная область “Социально-культурное развитие”)</w:t>
      </w:r>
    </w:p>
    <w:p w:rsidR="006C3624" w:rsidRPr="00F95EBF" w:rsidRDefault="006C3624" w:rsidP="007A5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развлечения</w:t>
      </w:r>
    </w:p>
    <w:p w:rsidR="00962D78" w:rsidRPr="00F95EBF" w:rsidRDefault="00962D78" w:rsidP="0096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Зазывал</w:t>
      </w:r>
      <w:r w:rsidR="005A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забега</w:t>
      </w:r>
      <w:r w:rsidR="005A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 в группы, приглашают детей в зал на гуляния.</w:t>
      </w:r>
    </w:p>
    <w:p w:rsidR="00962D78" w:rsidRPr="00F95EBF" w:rsidRDefault="00962D78" w:rsidP="0096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Собирайся, честной народ, на гулянье!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Рядитесь, берите трещотки!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  спешите к началу!</w:t>
      </w:r>
    </w:p>
    <w:p w:rsidR="00A35552" w:rsidRPr="00F95EBF" w:rsidRDefault="00962D78" w:rsidP="0096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 всех дверей, ото всех ворот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D78" w:rsidRPr="00F95EBF" w:rsidRDefault="00A35552" w:rsidP="0096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2D78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на праздник спеши!</w:t>
      </w:r>
      <w:r w:rsidR="00962D78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умеет хорошо трудиться, </w:t>
      </w:r>
      <w:r w:rsidR="00962D78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умеет и веселиться!</w:t>
      </w:r>
    </w:p>
    <w:p w:rsidR="00962D78" w:rsidRPr="00F95EBF" w:rsidRDefault="00962D78" w:rsidP="0096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нас торопит,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Спешите!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Рядитесь, из групп выходите,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Колядуйте, пойте, 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Пляшите, шутите!</w:t>
      </w:r>
    </w:p>
    <w:p w:rsidR="00962D78" w:rsidRPr="00F95EBF" w:rsidRDefault="00962D78" w:rsidP="00962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дети входят в зал под музыку.</w:t>
      </w:r>
    </w:p>
    <w:p w:rsidR="00962D78" w:rsidRPr="00F95EBF" w:rsidRDefault="00962D78" w:rsidP="00962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Зазывал</w:t>
      </w:r>
      <w:r w:rsidR="005A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 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Собирайся, народ, разевай </w:t>
      </w:r>
      <w:proofErr w:type="spellStart"/>
      <w:proofErr w:type="gram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spellEnd"/>
      <w:proofErr w:type="gram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рот.</w:t>
      </w:r>
    </w:p>
    <w:p w:rsidR="00A35552" w:rsidRPr="00F95EBF" w:rsidRDefault="00962D78" w:rsidP="00962D78">
      <w:pPr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горнице веселье – нынче Святок продолженье!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357F" w:rsidRPr="00F95EBF" w:rsidRDefault="00D1357F" w:rsidP="00D1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Скоморох:</w:t>
      </w:r>
    </w:p>
    <w:p w:rsidR="00D1357F" w:rsidRPr="00F95EBF" w:rsidRDefault="00D1357F" w:rsidP="00D1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Выходи, боярыня, выходи, хозяюшка!</w:t>
      </w:r>
    </w:p>
    <w:p w:rsidR="00D1357F" w:rsidRPr="00F95EBF" w:rsidRDefault="00D1357F" w:rsidP="00D1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 гостей со всех волостей.</w:t>
      </w:r>
    </w:p>
    <w:p w:rsidR="00D1357F" w:rsidRPr="00F95EBF" w:rsidRDefault="00D1357F" w:rsidP="00D13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 поколядовать!</w:t>
      </w:r>
    </w:p>
    <w:p w:rsidR="00A35552" w:rsidRPr="00F95EBF" w:rsidRDefault="00962D78" w:rsidP="00A3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Колядующие.</w:t>
      </w:r>
    </w:p>
    <w:p w:rsidR="00A35552" w:rsidRPr="00F95EBF" w:rsidRDefault="00A35552" w:rsidP="00A35552">
      <w:pPr>
        <w:pStyle w:val="a3"/>
        <w:spacing w:before="0" w:beforeAutospacing="0" w:after="0" w:afterAutospacing="0"/>
        <w:ind w:firstLine="360"/>
      </w:pPr>
      <w:r w:rsidRPr="00F95EBF">
        <w:t xml:space="preserve">1. Пошла Коляда из конца в конец! </w:t>
      </w:r>
      <w:r w:rsidRPr="00F95EBF">
        <w:rPr>
          <w:i/>
          <w:iCs/>
          <w:bdr w:val="none" w:sz="0" w:space="0" w:color="auto" w:frame="1"/>
        </w:rPr>
        <w:t>(повороты в пол-оборота)</w:t>
      </w:r>
    </w:p>
    <w:p w:rsidR="00A35552" w:rsidRPr="00F95EBF" w:rsidRDefault="00A35552" w:rsidP="00A35552">
      <w:pPr>
        <w:pStyle w:val="a3"/>
        <w:spacing w:before="0" w:beforeAutospacing="0" w:after="0" w:afterAutospacing="0"/>
        <w:ind w:firstLine="360"/>
      </w:pPr>
      <w:r w:rsidRPr="00F95EBF">
        <w:t xml:space="preserve">Пр. Ой, коляда-коляда, колядица моя! </w:t>
      </w:r>
      <w:r w:rsidRPr="00F95EBF">
        <w:rPr>
          <w:i/>
          <w:iCs/>
          <w:bdr w:val="none" w:sz="0" w:space="0" w:color="auto" w:frame="1"/>
        </w:rPr>
        <w:t>(руки на поясе, кружатся, притопывая)</w:t>
      </w:r>
    </w:p>
    <w:p w:rsidR="00A35552" w:rsidRPr="00F95EBF" w:rsidRDefault="00A35552" w:rsidP="00A35552">
      <w:pPr>
        <w:pStyle w:val="a3"/>
        <w:spacing w:before="0" w:beforeAutospacing="0" w:after="0" w:afterAutospacing="0"/>
        <w:ind w:firstLine="360"/>
      </w:pPr>
      <w:r w:rsidRPr="00F95EBF">
        <w:t xml:space="preserve">2. Зашла коляда к Марьюшке во двор! </w:t>
      </w:r>
      <w:r w:rsidRPr="00F95EBF">
        <w:rPr>
          <w:i/>
          <w:iCs/>
          <w:bdr w:val="none" w:sz="0" w:space="0" w:color="auto" w:frame="1"/>
        </w:rPr>
        <w:t>(кланяются хозяйке)</w:t>
      </w:r>
    </w:p>
    <w:p w:rsidR="00A35552" w:rsidRPr="00F95EBF" w:rsidRDefault="00A35552" w:rsidP="00A35552">
      <w:pPr>
        <w:pStyle w:val="a3"/>
        <w:spacing w:before="0" w:beforeAutospacing="0" w:after="0" w:afterAutospacing="0"/>
        <w:ind w:firstLine="360"/>
      </w:pPr>
      <w:r w:rsidRPr="00F95EBF">
        <w:t>Пр. Ой, коляда-коляда, колядица моя!</w:t>
      </w:r>
    </w:p>
    <w:p w:rsidR="00A35552" w:rsidRPr="00F95EBF" w:rsidRDefault="00A35552" w:rsidP="00A35552">
      <w:pPr>
        <w:pStyle w:val="a3"/>
        <w:spacing w:before="0" w:beforeAutospacing="0" w:after="0" w:afterAutospacing="0"/>
        <w:ind w:firstLine="360"/>
      </w:pPr>
      <w:r w:rsidRPr="00F95EBF">
        <w:t xml:space="preserve">3. Пришла коляда, отворяй ворота! </w:t>
      </w:r>
      <w:r w:rsidRPr="00F95EBF">
        <w:rPr>
          <w:i/>
          <w:iCs/>
          <w:bdr w:val="none" w:sz="0" w:space="0" w:color="auto" w:frame="1"/>
        </w:rPr>
        <w:t>(руки на поясе, притопнуть ногой)</w:t>
      </w:r>
    </w:p>
    <w:p w:rsidR="00A35552" w:rsidRPr="00F95EBF" w:rsidRDefault="00A35552" w:rsidP="00A35552">
      <w:pPr>
        <w:pStyle w:val="a3"/>
        <w:spacing w:before="0" w:beforeAutospacing="0" w:after="0" w:afterAutospacing="0"/>
        <w:ind w:firstLine="360"/>
      </w:pPr>
      <w:r w:rsidRPr="00F95EBF">
        <w:t>Пр. Ой, коляда-коляда, колядица моя!</w:t>
      </w:r>
    </w:p>
    <w:p w:rsidR="00962D78" w:rsidRPr="00F95EBF" w:rsidRDefault="00962D78" w:rsidP="0096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Хозяйка</w:t>
      </w: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Проходите, гости дорогие!</w:t>
      </w:r>
      <w:r w:rsidR="00D1357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5552" w:rsidRPr="00F95EBF" w:rsidRDefault="00A35552" w:rsidP="00A3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Скоморох</w:t>
      </w:r>
      <w:r w:rsidRPr="00F9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от </w:t>
      </w: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Рождества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Крещения называются святками. В эти дни принято шутить, петь веселые песни, играть, дарить подарки, ходить в гости.</w:t>
      </w:r>
    </w:p>
    <w:p w:rsidR="00962D78" w:rsidRPr="00F95EBF" w:rsidRDefault="00962D78" w:rsidP="0096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Колядующие.</w:t>
      </w:r>
    </w:p>
    <w:p w:rsidR="00962D78" w:rsidRPr="00F95EBF" w:rsidRDefault="00962D78" w:rsidP="0096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Приходила Коляда</w:t>
      </w:r>
    </w:p>
    <w:p w:rsidR="00962D78" w:rsidRPr="00F95EBF" w:rsidRDefault="00962D78" w:rsidP="0096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Рождества</w:t>
      </w:r>
    </w:p>
    <w:p w:rsidR="00962D78" w:rsidRPr="00F95EBF" w:rsidRDefault="00962D78" w:rsidP="0096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даст пирога -</w:t>
      </w:r>
    </w:p>
    <w:p w:rsidR="00962D78" w:rsidRPr="00F95EBF" w:rsidRDefault="00962D78" w:rsidP="0096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 полон хлев скота.</w:t>
      </w:r>
    </w:p>
    <w:p w:rsidR="00D1357F" w:rsidRPr="00F95EBF" w:rsidRDefault="00962D78" w:rsidP="0096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Овин с овсом, жеребец с хвостом.</w:t>
      </w:r>
      <w:r w:rsidR="00D1357F" w:rsidRPr="00F9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8706A" w:rsidRPr="00F95EBF" w:rsidRDefault="0068706A" w:rsidP="00687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Хозяюшка: 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присесть на стульчики дорогие</w:t>
      </w:r>
      <w:r w:rsidR="0051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552" w:rsidRPr="00F95EBF" w:rsidRDefault="005A328B" w:rsidP="00A3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="00A35552"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Знаете ли вы что это за праздник – Святки?  </w:t>
      </w:r>
    </w:p>
    <w:p w:rsidR="00A35552" w:rsidRPr="00F95EBF" w:rsidRDefault="00A35552" w:rsidP="0051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Святки, или, как их еще называют, Святые вечера – это зимний</w:t>
      </w:r>
      <w:r w:rsidR="00513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ародный праздник</w:t>
      </w:r>
      <w:r w:rsidR="0051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552" w:rsidRPr="00F95EBF" w:rsidRDefault="00A35552" w:rsidP="00A3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Хозяюшка:    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этот самый длинный</w:t>
      </w:r>
    </w:p>
    <w:p w:rsidR="00A35552" w:rsidRPr="00F95EBF" w:rsidRDefault="0068706A" w:rsidP="00A3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весёлый и старинный,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прабабушки и  прадедушки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Веселились две недели.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Рождества и до Крещения,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Приготовив угощенье,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 разные колядки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дворам ходили в святки.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Наряжались и шутили,</w:t>
      </w:r>
    </w:p>
    <w:p w:rsidR="00A35552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ждали и любили.  </w:t>
      </w:r>
    </w:p>
    <w:p w:rsidR="00A35552" w:rsidRPr="00F95EBF" w:rsidRDefault="00A35552" w:rsidP="00A3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Зазывал</w:t>
      </w:r>
      <w:r w:rsidR="0068706A"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F95EB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Я ходил, я искал коляду 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святую </w:t>
      </w:r>
      <w:r w:rsidR="00F95EB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дворам, по </w:t>
      </w:r>
      <w:proofErr w:type="spell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проулочкам</w:t>
      </w:r>
      <w:proofErr w:type="spell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552" w:rsidRPr="00F95EBF" w:rsidRDefault="00A35552" w:rsidP="00A3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А нашлась коляда да у вашего двора!</w:t>
      </w:r>
    </w:p>
    <w:p w:rsidR="0068706A" w:rsidRPr="00F95EBF" w:rsidRDefault="00A35552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 вы колядки знаете?  (дети</w:t>
      </w:r>
      <w:r w:rsidR="0068706A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исполняют колядки)</w:t>
      </w:r>
      <w:r w:rsidR="0068706A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06A" w:rsidRPr="00F95EBF" w:rsidRDefault="0068706A" w:rsidP="0068706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Колядин</w:t>
      </w:r>
      <w:proofErr w:type="spell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колядин</w:t>
      </w:r>
      <w:proofErr w:type="spellEnd"/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Я, бабуся, - один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Вынеси мне пирожок,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положи в мешок, -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руками с ногами,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бегал за нами!</w:t>
      </w:r>
    </w:p>
    <w:p w:rsidR="0068706A" w:rsidRPr="00F95EBF" w:rsidRDefault="0068706A" w:rsidP="0068706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Колядую, колядую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Колбаску чую.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Мамка сказала,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дали сала.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колбаску чую, -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и заночую!</w:t>
      </w:r>
    </w:p>
    <w:p w:rsidR="0068706A" w:rsidRPr="00F95EBF" w:rsidRDefault="0068706A" w:rsidP="0068706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Щедривочку</w:t>
      </w:r>
      <w:proofErr w:type="spell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щедровал</w:t>
      </w:r>
      <w:proofErr w:type="spell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Калиточку поломал,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ты, хозяин, не зевай,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Калиточку подлатай.</w:t>
      </w:r>
    </w:p>
    <w:p w:rsidR="0068706A" w:rsidRPr="00F95EBF" w:rsidRDefault="0068706A" w:rsidP="0068706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Щедрику</w:t>
      </w:r>
      <w:proofErr w:type="spellEnd"/>
      <w:r w:rsid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ведрику</w:t>
      </w:r>
      <w:proofErr w:type="spellEnd"/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вареника,</w:t>
      </w:r>
    </w:p>
    <w:p w:rsidR="005A328B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Горсточку кашки</w:t>
      </w:r>
      <w:r w:rsidR="005A328B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06A" w:rsidRPr="00F95EBF" w:rsidRDefault="005A328B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706A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кольцо колбаски.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давайте! –</w:t>
      </w:r>
    </w:p>
    <w:p w:rsidR="0068706A" w:rsidRPr="00F95EBF" w:rsidRDefault="0068706A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дальше отпускайте!</w:t>
      </w:r>
      <w:r w:rsidR="00F95EB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5EBF" w:rsidRPr="00F95EBF" w:rsidRDefault="00F95EBF" w:rsidP="00687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(Хозяйка дает угощение колядующие складывают угощения в корзинку)</w:t>
      </w:r>
    </w:p>
    <w:p w:rsidR="0068706A" w:rsidRPr="00F95EBF" w:rsidRDefault="0068706A" w:rsidP="0068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Зазывала: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Вызываем всех на бой! Биться будем за настоящий подарок. Если справитесь со всеми нашими заданиями – подарок ваш, нет – наш!</w:t>
      </w:r>
    </w:p>
    <w:p w:rsidR="00A35552" w:rsidRPr="00F95EBF" w:rsidRDefault="00A35552" w:rsidP="00D1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1. "Перетягивание каната” (дети встают в две команды спинами друг к другу, надо дотянуться и достать каждой команде свой приз).</w:t>
      </w:r>
    </w:p>
    <w:p w:rsidR="00A35552" w:rsidRPr="00F95EBF" w:rsidRDefault="00A35552" w:rsidP="00D1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"Бег в мешках” (перед игрой слова:</w:t>
      </w:r>
      <w:proofErr w:type="gram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забава неплоха</w:t>
      </w:r>
      <w:proofErr w:type="gram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D1357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мешке без остановки проскакать сумеет ловко?”)</w:t>
      </w:r>
      <w:proofErr w:type="gramEnd"/>
    </w:p>
    <w:p w:rsidR="006C3624" w:rsidRPr="00F95EBF" w:rsidRDefault="00A35552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</w:t>
      </w:r>
      <w:r w:rsidR="006C3624"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для вас дорогие гости стихи прочитают дети: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</w:p>
    <w:p w:rsidR="006C3624" w:rsidRPr="00F95EBF" w:rsidRDefault="006C3624" w:rsidP="007A5F2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Коляда идёт к вам в дом,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мешки несёт с добром, 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подаст нам больше всех,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Ждёт того большой успех!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</w:p>
    <w:p w:rsidR="006C3624" w:rsidRPr="00F95EBF" w:rsidRDefault="006C3624" w:rsidP="007A5F2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скупитесь на колядки,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Подавайте шоколадки,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будущий год 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удачу принесёт!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</w:p>
    <w:p w:rsidR="006C3624" w:rsidRPr="00F95EBF" w:rsidRDefault="006C3624" w:rsidP="007A5F2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с неба к нам спустился,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сказал Иисус</w:t>
      </w:r>
      <w:r w:rsidR="00F95EB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родился. 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пришли его прославить,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вас с праздником поздравить!</w:t>
      </w:r>
    </w:p>
    <w:p w:rsidR="006C3624" w:rsidRPr="00F95EBF" w:rsidRDefault="005A328B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Хозяюшка</w:t>
      </w:r>
      <w:r w:rsidR="006C3624"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A328B" w:rsidRDefault="006C3624" w:rsidP="007A5F2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тоже отставать не желают</w:t>
      </w:r>
      <w:r w:rsidR="005A328B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624" w:rsidRPr="00F95EBF" w:rsidRDefault="005A328B" w:rsidP="007A5F2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стих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прочитают.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</w:t>
      </w:r>
      <w:r w:rsidR="005A32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r w:rsidRPr="00F95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чита</w:t>
      </w:r>
      <w:r w:rsidR="005A32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F95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 стих:</w:t>
      </w:r>
    </w:p>
    <w:p w:rsidR="00F95EBF" w:rsidRPr="00F95EBF" w:rsidRDefault="006C3624" w:rsidP="007A5F2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Рождественскую ночь, опять надежд полна</w:t>
      </w:r>
      <w:r w:rsidR="00F95EB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624" w:rsidRPr="00F95EBF" w:rsidRDefault="00F95EBF" w:rsidP="007A5F2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радости живой, ликует вся природа,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Красавица небес – холодная луна – 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Приветнее глядит с лазури небосновода.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Блестящих ярких звезд неисчислимый хор,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Усеяв небосклон, вверху горит и блещет – 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льется дивный свет, как Бога ясный взор,-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безмолвии земля и внемлет, и трепещет...</w:t>
      </w:r>
    </w:p>
    <w:p w:rsidR="00A35552" w:rsidRPr="00F95EBF" w:rsidRDefault="0068706A" w:rsidP="00687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Давай, зазывала, покажем,</w:t>
      </w:r>
    </w:p>
    <w:p w:rsidR="00A35552" w:rsidRPr="00F95EBF" w:rsidRDefault="0068706A" w:rsidP="00A3555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35552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лихо с тобой пляшем.</w:t>
      </w:r>
    </w:p>
    <w:p w:rsidR="00A35552" w:rsidRPr="00F95EBF" w:rsidRDefault="0068706A" w:rsidP="00A3555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A35552" w:rsidRPr="00F95E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«Барыня»</w:t>
      </w:r>
      <w:bookmarkStart w:id="0" w:name="_GoBack"/>
      <w:bookmarkEnd w:id="0"/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Колядующие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</w:t>
      </w:r>
      <w:r w:rsidR="00F95EBF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очереди).</w:t>
      </w:r>
      <w:proofErr w:type="gramEnd"/>
    </w:p>
    <w:p w:rsidR="006C3624" w:rsidRPr="00F95EBF" w:rsidRDefault="006C3624" w:rsidP="007A5F26">
      <w:pPr>
        <w:numPr>
          <w:ilvl w:val="0"/>
          <w:numId w:val="12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пели, и плясали,</w:t>
      </w:r>
    </w:p>
    <w:p w:rsidR="006C3624" w:rsidRPr="00F95EBF" w:rsidRDefault="006C3624" w:rsidP="007A5F2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Рождества встречали.</w:t>
      </w:r>
    </w:p>
    <w:p w:rsidR="006C3624" w:rsidRPr="00F95EBF" w:rsidRDefault="006C3624" w:rsidP="007A5F2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свечи огонек</w:t>
      </w:r>
    </w:p>
    <w:p w:rsidR="006C3624" w:rsidRPr="00F95EBF" w:rsidRDefault="006C3624" w:rsidP="007A5F2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Согревает нас всех,</w:t>
      </w:r>
    </w:p>
    <w:p w:rsidR="006C3624" w:rsidRPr="00F95EBF" w:rsidRDefault="006C3624" w:rsidP="007A5F2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в Новом году</w:t>
      </w:r>
    </w:p>
    <w:p w:rsidR="006C3624" w:rsidRPr="00F95EBF" w:rsidRDefault="006C3624" w:rsidP="007A5F2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Звонче слышится смех.</w:t>
      </w:r>
    </w:p>
    <w:p w:rsidR="006C3624" w:rsidRPr="00F95EBF" w:rsidRDefault="006C3624" w:rsidP="007A5F26">
      <w:pPr>
        <w:numPr>
          <w:ilvl w:val="0"/>
          <w:numId w:val="13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годом, с новым счастьем,</w:t>
      </w:r>
    </w:p>
    <w:p w:rsidR="0068706A" w:rsidRPr="00F95EBF" w:rsidRDefault="0068706A" w:rsidP="00687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каждую пищу пудов по тыще.</w:t>
      </w:r>
    </w:p>
    <w:p w:rsidR="006C3624" w:rsidRPr="00F95EBF" w:rsidRDefault="0068706A" w:rsidP="00687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 на кусточке веточек,</w:t>
      </w:r>
    </w:p>
    <w:p w:rsidR="006C3624" w:rsidRPr="00F95EBF" w:rsidRDefault="0068706A" w:rsidP="00687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 бы у вас деточек.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вместе.)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вам вместе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</w:t>
      </w:r>
      <w:proofErr w:type="gramStart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двести.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Счастье тому,</w:t>
      </w:r>
    </w:p>
    <w:p w:rsidR="006C3624" w:rsidRPr="00F95EBF" w:rsidRDefault="006C3624" w:rsidP="007A5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этом дому.</w:t>
      </w:r>
    </w:p>
    <w:p w:rsidR="0068706A" w:rsidRPr="00F95EBF" w:rsidRDefault="0068706A" w:rsidP="0068706A">
      <w:pPr>
        <w:pStyle w:val="a3"/>
        <w:spacing w:before="0" w:beforeAutospacing="0" w:after="0" w:afterAutospacing="0"/>
      </w:pPr>
      <w:r w:rsidRPr="00F95EBF">
        <w:rPr>
          <w:rStyle w:val="a4"/>
          <w:rFonts w:eastAsiaTheme="majorEastAsia"/>
          <w:bdr w:val="none" w:sz="0" w:space="0" w:color="auto" w:frame="1"/>
        </w:rPr>
        <w:t>Песня благодарственная</w:t>
      </w:r>
      <w:r w:rsidRPr="00F95EBF">
        <w:t> </w:t>
      </w:r>
      <w:r w:rsidRPr="00F95EBF">
        <w:rPr>
          <w:i/>
          <w:iCs/>
          <w:bdr w:val="none" w:sz="0" w:space="0" w:color="auto" w:frame="1"/>
        </w:rPr>
        <w:t xml:space="preserve">(Куплет повторяют, припев </w:t>
      </w:r>
      <w:r w:rsidR="00F95EBF" w:rsidRPr="00F95EBF">
        <w:rPr>
          <w:i/>
          <w:iCs/>
          <w:bdr w:val="none" w:sz="0" w:space="0" w:color="auto" w:frame="1"/>
        </w:rPr>
        <w:t>поют,</w:t>
      </w:r>
      <w:r w:rsidRPr="00F95EBF">
        <w:rPr>
          <w:i/>
          <w:iCs/>
          <w:bdr w:val="none" w:sz="0" w:space="0" w:color="auto" w:frame="1"/>
        </w:rPr>
        <w:t xml:space="preserve"> вместе притопывая и кружась на месте).</w:t>
      </w:r>
    </w:p>
    <w:p w:rsidR="0068706A" w:rsidRPr="00F95EBF" w:rsidRDefault="0068706A" w:rsidP="0068706A">
      <w:pPr>
        <w:pStyle w:val="a3"/>
        <w:spacing w:before="0" w:beforeAutospacing="0" w:after="0" w:afterAutospacing="0"/>
        <w:ind w:firstLine="360"/>
      </w:pPr>
      <w:r w:rsidRPr="00F95EBF">
        <w:t>1. Ой, спасибо хозяюшка за мягкие пирожки!</w:t>
      </w:r>
    </w:p>
    <w:p w:rsidR="0068706A" w:rsidRPr="00F95EBF" w:rsidRDefault="0068706A" w:rsidP="0068706A">
      <w:pPr>
        <w:pStyle w:val="a3"/>
        <w:spacing w:before="0" w:beforeAutospacing="0" w:after="0" w:afterAutospacing="0"/>
        <w:ind w:firstLine="360"/>
      </w:pPr>
      <w:r w:rsidRPr="00F95EBF">
        <w:t xml:space="preserve">Пр. Ой ли, </w:t>
      </w:r>
      <w:proofErr w:type="gramStart"/>
      <w:r w:rsidRPr="00F95EBF">
        <w:t>ай</w:t>
      </w:r>
      <w:proofErr w:type="gramEnd"/>
      <w:r w:rsidR="00F95EBF" w:rsidRPr="00F95EBF">
        <w:t xml:space="preserve"> </w:t>
      </w:r>
      <w:r w:rsidRPr="00F95EBF">
        <w:t>-</w:t>
      </w:r>
      <w:r w:rsidR="00F95EBF" w:rsidRPr="00F95EBF">
        <w:t xml:space="preserve"> </w:t>
      </w:r>
      <w:r w:rsidRPr="00F95EBF">
        <w:t>люли, за мягкие пирожки!</w:t>
      </w:r>
    </w:p>
    <w:p w:rsidR="0068706A" w:rsidRPr="00F95EBF" w:rsidRDefault="0068706A" w:rsidP="0068706A">
      <w:pPr>
        <w:pStyle w:val="a3"/>
        <w:spacing w:before="0" w:beforeAutospacing="0" w:after="0" w:afterAutospacing="0"/>
        <w:ind w:firstLine="360"/>
      </w:pPr>
      <w:r w:rsidRPr="00F95EBF">
        <w:t xml:space="preserve">2. Да спасибо тому, кто хозяин </w:t>
      </w:r>
      <w:proofErr w:type="gramStart"/>
      <w:r w:rsidRPr="00F95EBF">
        <w:t>во</w:t>
      </w:r>
      <w:proofErr w:type="gramEnd"/>
      <w:r w:rsidRPr="00F95EBF">
        <w:t xml:space="preserve"> дому!</w:t>
      </w:r>
    </w:p>
    <w:p w:rsidR="0068706A" w:rsidRPr="00F95EBF" w:rsidRDefault="0068706A" w:rsidP="0068706A">
      <w:pPr>
        <w:pStyle w:val="a3"/>
        <w:spacing w:before="0" w:beforeAutospacing="0" w:after="0" w:afterAutospacing="0"/>
        <w:ind w:firstLine="360"/>
      </w:pPr>
      <w:r w:rsidRPr="00F95EBF">
        <w:t xml:space="preserve">Пр. Ой ли, ай-люли, кто хозяин </w:t>
      </w:r>
      <w:proofErr w:type="gramStart"/>
      <w:r w:rsidRPr="00F95EBF">
        <w:t>во</w:t>
      </w:r>
      <w:proofErr w:type="gramEnd"/>
      <w:r w:rsidRPr="00F95EBF">
        <w:t xml:space="preserve"> дому!</w:t>
      </w:r>
    </w:p>
    <w:p w:rsidR="0068706A" w:rsidRPr="00F95EBF" w:rsidRDefault="0068706A" w:rsidP="0068706A">
      <w:pPr>
        <w:pStyle w:val="a3"/>
        <w:spacing w:before="0" w:beforeAutospacing="0" w:after="0" w:afterAutospacing="0"/>
        <w:ind w:firstLine="360"/>
      </w:pPr>
      <w:r w:rsidRPr="00F95EBF">
        <w:t>- Спасибо этому дому, пойдем к другому!</w:t>
      </w:r>
      <w:r w:rsidR="00F95EBF" w:rsidRPr="00F95EBF">
        <w:t xml:space="preserve"> </w:t>
      </w:r>
    </w:p>
    <w:p w:rsidR="006C3624" w:rsidRPr="00F95EBF" w:rsidRDefault="0068706A" w:rsidP="007A5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Хозяюшка:</w:t>
      </w:r>
      <w:r w:rsidR="006C3624"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и узнали мы что-то новое, немного позабытое старинное, но вечное. Ох, спасибо вам гости дорогие!  А мы с вами прощаемся, но не навсегда, а лишь до следующего года.</w:t>
      </w:r>
    </w:p>
    <w:p w:rsidR="006C3624" w:rsidRPr="00F95EBF" w:rsidRDefault="006C3624" w:rsidP="007A5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 к нам на будущий год со своими колядками, а у нас для вас всегда угощение найдётся! А заканчиваем мы наш большой праздник </w:t>
      </w:r>
      <w:r w:rsidRPr="00F95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пляской  задорной.</w:t>
      </w:r>
    </w:p>
    <w:p w:rsidR="006C3624" w:rsidRPr="00F95EBF" w:rsidRDefault="006C3624" w:rsidP="007A5F2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5EBF" w:rsidRPr="00F95EB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(Прощаются, кланяются и уходят в группу)</w:t>
      </w:r>
    </w:p>
    <w:p w:rsidR="007A5F26" w:rsidRPr="00F95EBF" w:rsidRDefault="007A5F26" w:rsidP="007A5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F26" w:rsidRPr="00F95EBF" w:rsidRDefault="007A5F26" w:rsidP="007A5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F26" w:rsidRPr="00F95EBF" w:rsidRDefault="007A5F26" w:rsidP="007A5F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A5F26" w:rsidRPr="00F95EBF" w:rsidSect="007A5F26">
      <w:pgSz w:w="11906" w:h="16838"/>
      <w:pgMar w:top="284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372"/>
    <w:multiLevelType w:val="multilevel"/>
    <w:tmpl w:val="A104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13F2F"/>
    <w:multiLevelType w:val="multilevel"/>
    <w:tmpl w:val="7E96A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429DB"/>
    <w:multiLevelType w:val="multilevel"/>
    <w:tmpl w:val="FDC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E44E4"/>
    <w:multiLevelType w:val="multilevel"/>
    <w:tmpl w:val="699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4005B"/>
    <w:multiLevelType w:val="multilevel"/>
    <w:tmpl w:val="BDD6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A49B4"/>
    <w:multiLevelType w:val="multilevel"/>
    <w:tmpl w:val="6E8E9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062E5"/>
    <w:multiLevelType w:val="multilevel"/>
    <w:tmpl w:val="81728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13436"/>
    <w:multiLevelType w:val="multilevel"/>
    <w:tmpl w:val="8D5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B289E"/>
    <w:multiLevelType w:val="multilevel"/>
    <w:tmpl w:val="F69A3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A12412"/>
    <w:multiLevelType w:val="multilevel"/>
    <w:tmpl w:val="1F6A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91254"/>
    <w:multiLevelType w:val="multilevel"/>
    <w:tmpl w:val="8E24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2049B"/>
    <w:multiLevelType w:val="multilevel"/>
    <w:tmpl w:val="B548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E0B7A"/>
    <w:multiLevelType w:val="multilevel"/>
    <w:tmpl w:val="D574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24"/>
    <w:rsid w:val="000E17FD"/>
    <w:rsid w:val="00306250"/>
    <w:rsid w:val="005135F3"/>
    <w:rsid w:val="005A328B"/>
    <w:rsid w:val="0067190D"/>
    <w:rsid w:val="0068706A"/>
    <w:rsid w:val="006C3624"/>
    <w:rsid w:val="007A5F26"/>
    <w:rsid w:val="007D60DD"/>
    <w:rsid w:val="00903018"/>
    <w:rsid w:val="00962D78"/>
    <w:rsid w:val="00A35552"/>
    <w:rsid w:val="00B51400"/>
    <w:rsid w:val="00D1357F"/>
    <w:rsid w:val="00E67574"/>
    <w:rsid w:val="00EF7E45"/>
    <w:rsid w:val="00F9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6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6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6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6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C36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36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C3624"/>
  </w:style>
  <w:style w:type="character" w:customStyle="1" w:styleId="c11">
    <w:name w:val="c11"/>
    <w:basedOn w:val="a0"/>
    <w:rsid w:val="006C3624"/>
  </w:style>
  <w:style w:type="character" w:customStyle="1" w:styleId="c1">
    <w:name w:val="c1"/>
    <w:basedOn w:val="a0"/>
    <w:rsid w:val="006C3624"/>
  </w:style>
  <w:style w:type="paragraph" w:customStyle="1" w:styleId="c16">
    <w:name w:val="c16"/>
    <w:basedOn w:val="a"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624"/>
  </w:style>
  <w:style w:type="character" w:customStyle="1" w:styleId="c15">
    <w:name w:val="c15"/>
    <w:basedOn w:val="a0"/>
    <w:rsid w:val="006C3624"/>
  </w:style>
  <w:style w:type="character" w:customStyle="1" w:styleId="c7">
    <w:name w:val="c7"/>
    <w:basedOn w:val="a0"/>
    <w:rsid w:val="006C3624"/>
  </w:style>
  <w:style w:type="character" w:customStyle="1" w:styleId="c2">
    <w:name w:val="c2"/>
    <w:basedOn w:val="a0"/>
    <w:rsid w:val="006C3624"/>
  </w:style>
  <w:style w:type="character" w:customStyle="1" w:styleId="20">
    <w:name w:val="Заголовок 2 Знак"/>
    <w:basedOn w:val="a0"/>
    <w:link w:val="2"/>
    <w:uiPriority w:val="9"/>
    <w:semiHidden/>
    <w:rsid w:val="006C36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E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6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6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6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6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C36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36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C3624"/>
  </w:style>
  <w:style w:type="character" w:customStyle="1" w:styleId="c11">
    <w:name w:val="c11"/>
    <w:basedOn w:val="a0"/>
    <w:rsid w:val="006C3624"/>
  </w:style>
  <w:style w:type="character" w:customStyle="1" w:styleId="c1">
    <w:name w:val="c1"/>
    <w:basedOn w:val="a0"/>
    <w:rsid w:val="006C3624"/>
  </w:style>
  <w:style w:type="paragraph" w:customStyle="1" w:styleId="c16">
    <w:name w:val="c16"/>
    <w:basedOn w:val="a"/>
    <w:rsid w:val="006C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624"/>
  </w:style>
  <w:style w:type="character" w:customStyle="1" w:styleId="c15">
    <w:name w:val="c15"/>
    <w:basedOn w:val="a0"/>
    <w:rsid w:val="006C3624"/>
  </w:style>
  <w:style w:type="character" w:customStyle="1" w:styleId="c7">
    <w:name w:val="c7"/>
    <w:basedOn w:val="a0"/>
    <w:rsid w:val="006C3624"/>
  </w:style>
  <w:style w:type="character" w:customStyle="1" w:styleId="c2">
    <w:name w:val="c2"/>
    <w:basedOn w:val="a0"/>
    <w:rsid w:val="006C3624"/>
  </w:style>
  <w:style w:type="character" w:customStyle="1" w:styleId="20">
    <w:name w:val="Заголовок 2 Знак"/>
    <w:basedOn w:val="a0"/>
    <w:link w:val="2"/>
    <w:uiPriority w:val="9"/>
    <w:semiHidden/>
    <w:rsid w:val="006C36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E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0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5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7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4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5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0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1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0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2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2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1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3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4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9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41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1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1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6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0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8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</cp:revision>
  <cp:lastPrinted>2018-02-28T04:13:00Z</cp:lastPrinted>
  <dcterms:created xsi:type="dcterms:W3CDTF">2018-01-08T17:09:00Z</dcterms:created>
  <dcterms:modified xsi:type="dcterms:W3CDTF">2018-02-28T04:15:00Z</dcterms:modified>
</cp:coreProperties>
</file>