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92" w:rsidRPr="000E6920" w:rsidRDefault="00933A92" w:rsidP="00933A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692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Конспект НОД по </w:t>
      </w:r>
      <w:proofErr w:type="spellStart"/>
      <w:r w:rsidRPr="000E692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лего</w:t>
      </w:r>
      <w:proofErr w:type="spellEnd"/>
      <w:r w:rsidR="00660D11" w:rsidRPr="000E692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0E692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конструированию</w:t>
      </w:r>
      <w:r w:rsidR="00660D11" w:rsidRPr="000E692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 старшей группе</w:t>
      </w:r>
    </w:p>
    <w:p w:rsidR="00933A92" w:rsidRPr="000E6920" w:rsidRDefault="00933A92" w:rsidP="00933A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692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«Наш помощник - светофор»</w:t>
      </w:r>
    </w:p>
    <w:p w:rsidR="00933A92" w:rsidRPr="00933A92" w:rsidRDefault="00933A92" w:rsidP="00933A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формирование у учащихся знаний о правилах дорожного движения посредством вовлечения в игровую деятельность с моделью светофора.</w:t>
      </w:r>
    </w:p>
    <w:p w:rsidR="00660D11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 образовательные</w:t>
      </w:r>
      <w:r w:rsid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B3C3D" w:rsidRDefault="00660D11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B3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по предложенным инструкциям </w:t>
      </w:r>
    </w:p>
    <w:p w:rsidR="00660D11" w:rsidRPr="00933A92" w:rsidRDefault="00660D11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(схемам);</w:t>
      </w:r>
    </w:p>
    <w:p w:rsidR="004B3C3D" w:rsidRDefault="00660D11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3C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конструировать и проектировать по показу </w:t>
      </w:r>
    </w:p>
    <w:p w:rsidR="00660D11" w:rsidRPr="00933A92" w:rsidRDefault="00660D11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педагога;</w:t>
      </w:r>
    </w:p>
    <w:p w:rsidR="00933A92" w:rsidRPr="00660D11" w:rsidRDefault="00660D11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933A92" w:rsidRPr="00660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азвивающие</w:t>
      </w:r>
      <w:r w:rsidRPr="00660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33A92" w:rsidRPr="00660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представлений о правилах дорожного движения;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навыка количественного счета, цветового спектра;</w:t>
      </w:r>
    </w:p>
    <w:p w:rsidR="00660D11" w:rsidRDefault="00933A92" w:rsidP="00660D1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мелкой моторики, логического м</w:t>
      </w:r>
      <w:r w:rsid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ышления, внимания,  творческого</w:t>
      </w:r>
    </w:p>
    <w:p w:rsidR="00933A92" w:rsidRPr="00933A92" w:rsidRDefault="00660D11" w:rsidP="00660D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мышления;</w:t>
      </w:r>
    </w:p>
    <w:p w:rsid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умения работать в коллективе;</w:t>
      </w:r>
    </w:p>
    <w:p w:rsidR="00660D11" w:rsidRPr="00933A92" w:rsidRDefault="00660D11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660D11" w:rsidRDefault="00933A92" w:rsidP="00660D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культуры поведения на до</w:t>
      </w:r>
      <w:r w:rsid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роге, желания выполнять правила 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движения.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подходим к макету,  на прошлом занятии мы начали строить улицу нашего города.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повторим, как на дорогах обеспечить  свою безопасность и безопасность своих друзей.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Ребята, подумайте и ответьте: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ходит по тротуару? (Пешеход)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управляет автомобилем? (Водитель)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место пересечения двух дорог? (Перекресток)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нужна проезжая часть? ( Для движения транспорта)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какой стороне проезжей части движется транспорт? (По правой)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произойти, если пешеход или водитель нарушил правила дорожного движения? ( Авария или ДТП)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можно перейти через дорогу? (по пешеходному переходу)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какое животное похож пешеходный переход? ( На зебру)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отгадайте загадку: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«Самый главный на дороге,-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Говорили мне друзья -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Разноглазый, одноногий,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шутить никак нельзя».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немного испугался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 этот разговор,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увидев, догадался-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ж, просто,-…….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сигналов у светофора?  (Три)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свет верхний на светофоре?    (Красный)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свет нижний на светофоре?    (Зеленый)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разноцветных круга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Мигают друг за другом.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Светятся, моргают –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Людям помогают.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-Стой! Машины движутся!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Там, где сошлись пути,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поможет улицу  людям перейти?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 помощник на дроге – это светофор!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внимательно на наш макет, где мы можем установить светофоры?</w:t>
      </w:r>
    </w:p>
    <w:p w:rsidR="00660D11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мы с вами</w:t>
      </w:r>
      <w:r w:rsid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делать модель светофора 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сначала повторим сигналы светофора: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D11"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660D11" w:rsidRPr="00660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Физминутка</w:t>
      </w:r>
      <w:proofErr w:type="spellEnd"/>
      <w:r w:rsid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двигаемся за мной….если я поднимаю вверх зеленый кружок мы продолж</w:t>
      </w:r>
      <w:r w:rsidR="008B27FA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движение, если красный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-все должны «замереть</w:t>
      </w:r>
      <w:r w:rsidR="008B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месте», если же желтый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-прыгаем на одном месте</w:t>
      </w:r>
      <w:r w:rsidR="002556A3" w:rsidRPr="00660D11">
        <w:rPr>
          <w:rFonts w:ascii="Times New Roman" w:eastAsia="Times New Roman" w:hAnsi="Times New Roman" w:cs="Times New Roman"/>
          <w:sz w:val="28"/>
          <w:szCs w:val="28"/>
          <w:bdr w:val="single" w:sz="2" w:space="0" w:color="000000" w:frame="1"/>
          <w:lang w:eastAsia="ru-RU"/>
        </w:rPr>
        <w:t xml:space="preserve"> 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Немножко отдохнули, проходите на рабочие места: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прежде чем </w:t>
      </w:r>
      <w:r w:rsidR="008B2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строить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поиграем с вами в </w:t>
      </w: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 «Кто самый быстрый и внимательный».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Найдите, пожалуйста, кирпичик черного цвета (2х2).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кирпичик синего цвета с (2х3).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Найдите кирпичик зеленого цвета с </w:t>
      </w:r>
      <w:r w:rsidR="002556A3"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(2х4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кирпичик желтого цвета </w:t>
      </w:r>
      <w:r w:rsidR="002556A3"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(2х4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- На</w:t>
      </w:r>
      <w:r w:rsidR="002556A3"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йдите кирпичик черного цвета  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(1х2).</w:t>
      </w:r>
    </w:p>
    <w:p w:rsidR="00933A92" w:rsidRPr="00933A92" w:rsidRDefault="00933A92" w:rsidP="008B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- Молодцы, ребята. Справились с заданием. Ребята, как вы думаете, для чего нам с вами кирпичики разного цвета?</w:t>
      </w:r>
      <w:r w:rsidR="008B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к</w:t>
      </w:r>
      <w:r w:rsidR="008B27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онструирования модели светофора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Раз, два, три – сложи детали,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они машиной стали,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Собери гараж, потом не забудь построить дом.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к самому порогу проложить еще дорогу,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 место для моста—то-то будет красота!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конструктора такого, что ни </w:t>
      </w:r>
      <w:proofErr w:type="spellStart"/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сделай-все</w:t>
      </w:r>
      <w:proofErr w:type="spellEnd"/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толково!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Ребята. Сегодня мы с вами вместе построим светофор. Проверим, как вы умеете пользоваться светофором. А заодно и повторим правила дорожного движения.  Но светофор будут делать не все, нам же еще нужен транспорт и пешеходные дорожки.</w:t>
      </w:r>
    </w:p>
    <w:p w:rsidR="00933A92" w:rsidRPr="00933A92" w:rsidRDefault="002556A3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Миша и Вадим</w:t>
      </w:r>
      <w:r w:rsidR="00933A92"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будут мастерить машины (по замыслу),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Глеб делает светофор (по замыслу)</w:t>
      </w:r>
    </w:p>
    <w:p w:rsidR="00933A92" w:rsidRPr="00933A92" w:rsidRDefault="002556A3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Варя и Кира</w:t>
      </w:r>
      <w:r w:rsidR="00933A92"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-модель светофора по схеме,</w:t>
      </w:r>
    </w:p>
    <w:p w:rsidR="00933A92" w:rsidRPr="00933A92" w:rsidRDefault="002556A3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Марсель</w:t>
      </w:r>
      <w:r w:rsidR="00933A92"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мастерит светофор по образцу,</w:t>
      </w:r>
    </w:p>
    <w:p w:rsidR="00933A92" w:rsidRPr="00933A92" w:rsidRDefault="002556A3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Илья</w:t>
      </w:r>
      <w:r w:rsidR="00933A92"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делает пешеходные дорожки,</w:t>
      </w:r>
    </w:p>
    <w:p w:rsidR="00933A92" w:rsidRPr="00933A92" w:rsidRDefault="002556A3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Никита</w:t>
      </w:r>
      <w:r w:rsidR="00933A92"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делает транспорт с помощью инструкции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 </w:t>
      </w:r>
      <w:r w:rsidR="002556A3" w:rsidRPr="00660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мастерят</w:t>
      </w:r>
      <w:r w:rsidRPr="00660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модель светофора, машины, пешеходные дорожки и т.д.:  по схемам, по образцу, по замыслу, по инструкции.  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наш «Светофор», автомобили и пешеходные дорожки готовы.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все хорошо справились  с работой, молодцы! А теперь можно отдохнуть и немного поиграть! Согласны?  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для глаз и шеи</w:t>
      </w: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  (Глаза вверх, вниз, вправо, влево, широко открыли от удивления,  крепко зажмурились, поморгали. Двигаем головой вперед, назад, вправо, влево).</w:t>
      </w:r>
    </w:p>
    <w:p w:rsidR="00933A92" w:rsidRPr="00933A92" w:rsidRDefault="008B27FA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детьми устанавливаем</w:t>
      </w:r>
      <w:r w:rsidR="00933A92" w:rsidRPr="00660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светофор, пешехода и автомобиль  и вместе с детьми обсуждает обязанности водителя и пешехода.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Слушай и запоминай!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всегда их соблюдай: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Загорелся красный свет…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Ребята, что надо делать?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(Ответы детей: «Остановиться и ждать!»)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Стой, малыш! Прохода нет!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Желтый свет, смотри, горит…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делать?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(Ответ детей: «приготовиться!»)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 </w:t>
      </w: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«Приготовься», - говорит.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зажжется свет зеленый…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Проходи мой друг, ученый!</w:t>
      </w:r>
    </w:p>
    <w:p w:rsidR="00933A92" w:rsidRP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Помни правила движенья как таблицу умножения</w:t>
      </w:r>
      <w:r w:rsidRPr="00660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</w:p>
    <w:p w:rsidR="00933A92" w:rsidRPr="00933A92" w:rsidRDefault="00933A92" w:rsidP="00660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    - Спасибо, ребята. Вы были очень внимательны на занятии, соблюдали порядок, все правильно выполняли. Мне очень понравилось с вами заниматься.</w:t>
      </w:r>
    </w:p>
    <w:p w:rsidR="00933A92" w:rsidRDefault="00933A92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 </w:t>
      </w: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660D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0BF" w:rsidRDefault="002060BF" w:rsidP="004B3C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60BF">
        <w:rPr>
          <w:rFonts w:ascii="Times New Roman" w:hAnsi="Times New Roman" w:cs="Times New Roman"/>
          <w:sz w:val="32"/>
          <w:szCs w:val="32"/>
        </w:rPr>
        <w:t xml:space="preserve">Фрагмент занятия по </w:t>
      </w:r>
      <w:proofErr w:type="spellStart"/>
      <w:r w:rsidRPr="002060BF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Pr="002060BF">
        <w:rPr>
          <w:rFonts w:ascii="Times New Roman" w:hAnsi="Times New Roman" w:cs="Times New Roman"/>
          <w:sz w:val="32"/>
          <w:szCs w:val="32"/>
        </w:rPr>
        <w:t xml:space="preserve"> конструированию для родителей (с детьми)</w:t>
      </w:r>
    </w:p>
    <w:p w:rsidR="002060BF" w:rsidRDefault="002060BF" w:rsidP="004B3C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60BF">
        <w:rPr>
          <w:rFonts w:ascii="Times New Roman" w:hAnsi="Times New Roman" w:cs="Times New Roman"/>
          <w:sz w:val="32"/>
          <w:szCs w:val="32"/>
        </w:rPr>
        <w:t>2 младшей группы</w:t>
      </w:r>
    </w:p>
    <w:p w:rsidR="002060BF" w:rsidRP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0B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познакомить родителей с дополнительной образовательной услугой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конструированию "Учимся играя"</w:t>
      </w: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Приготовьте ушки, глазки,</w:t>
      </w: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нашу сказку</w:t>
      </w:r>
    </w:p>
    <w:p w:rsidR="002060BF" w:rsidRPr="007708A2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8A2">
        <w:rPr>
          <w:rFonts w:ascii="Times New Roman" w:hAnsi="Times New Roman" w:cs="Times New Roman"/>
          <w:b/>
          <w:sz w:val="28"/>
          <w:szCs w:val="28"/>
        </w:rPr>
        <w:t>На слайде теремок</w:t>
      </w: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Стоит в поле... </w:t>
      </w:r>
      <w:r w:rsidRPr="007708A2">
        <w:rPr>
          <w:rFonts w:ascii="Times New Roman" w:hAnsi="Times New Roman" w:cs="Times New Roman"/>
          <w:i/>
          <w:sz w:val="28"/>
          <w:szCs w:val="28"/>
        </w:rPr>
        <w:t>(теремок)</w:t>
      </w: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не низок, ...... </w:t>
      </w:r>
      <w:r w:rsidRPr="007708A2">
        <w:rPr>
          <w:rFonts w:ascii="Times New Roman" w:hAnsi="Times New Roman" w:cs="Times New Roman"/>
          <w:i/>
          <w:sz w:val="28"/>
          <w:szCs w:val="28"/>
        </w:rPr>
        <w:t>(не высок)</w:t>
      </w:r>
    </w:p>
    <w:p w:rsidR="002060BF" w:rsidRPr="007708A2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8A2">
        <w:rPr>
          <w:rFonts w:ascii="Times New Roman" w:hAnsi="Times New Roman" w:cs="Times New Roman"/>
          <w:b/>
          <w:sz w:val="28"/>
          <w:szCs w:val="28"/>
        </w:rPr>
        <w:t>На слайде сломанный теремок</w:t>
      </w: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что случилось с теремком? </w:t>
      </w:r>
      <w:r w:rsidRPr="007708A2">
        <w:rPr>
          <w:rFonts w:ascii="Times New Roman" w:hAnsi="Times New Roman" w:cs="Times New Roman"/>
          <w:i/>
          <w:sz w:val="28"/>
          <w:szCs w:val="28"/>
        </w:rPr>
        <w:t>(Сломался)</w:t>
      </w: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жил в теремочке</w:t>
      </w:r>
      <w:r w:rsidRPr="007708A2">
        <w:rPr>
          <w:rFonts w:ascii="Times New Roman" w:hAnsi="Times New Roman" w:cs="Times New Roman"/>
          <w:sz w:val="28"/>
          <w:szCs w:val="28"/>
        </w:rPr>
        <w:t>?</w:t>
      </w:r>
      <w:r w:rsidRPr="007708A2">
        <w:rPr>
          <w:rFonts w:ascii="Times New Roman" w:hAnsi="Times New Roman" w:cs="Times New Roman"/>
          <w:i/>
          <w:sz w:val="28"/>
          <w:szCs w:val="28"/>
        </w:rPr>
        <w:t xml:space="preserve"> (Звери</w:t>
      </w:r>
      <w:r>
        <w:rPr>
          <w:rFonts w:ascii="Times New Roman" w:hAnsi="Times New Roman" w:cs="Times New Roman"/>
          <w:sz w:val="28"/>
          <w:szCs w:val="28"/>
        </w:rPr>
        <w:t>) И кто же сломал теремок? (</w:t>
      </w:r>
      <w:r w:rsidRPr="007708A2">
        <w:rPr>
          <w:rFonts w:ascii="Times New Roman" w:hAnsi="Times New Roman" w:cs="Times New Roman"/>
          <w:i/>
          <w:sz w:val="28"/>
          <w:szCs w:val="28"/>
        </w:rPr>
        <w:t>Медведь)</w:t>
      </w: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-Мишка косолапый совсем не хотел ломать теремок, он просто в него не поместился, а почему? (Потому что он большой)</w:t>
      </w: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теремочек какой? (Маленький)</w:t>
      </w: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поможем нашим зверушка и построим для них новый теремок. Посмотрите какой домик мы будем строить</w:t>
      </w:r>
    </w:p>
    <w:p w:rsidR="002060BF" w:rsidRPr="00F97E56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E56">
        <w:rPr>
          <w:rFonts w:ascii="Times New Roman" w:hAnsi="Times New Roman" w:cs="Times New Roman"/>
          <w:b/>
          <w:sz w:val="28"/>
          <w:szCs w:val="28"/>
        </w:rPr>
        <w:t>Показ образца</w:t>
      </w:r>
      <w:r>
        <w:rPr>
          <w:rFonts w:ascii="Times New Roman" w:hAnsi="Times New Roman" w:cs="Times New Roman"/>
          <w:b/>
          <w:sz w:val="28"/>
          <w:szCs w:val="28"/>
        </w:rPr>
        <w:t>, объяснение</w:t>
      </w:r>
    </w:p>
    <w:p w:rsidR="002060BF" w:rsidRPr="003D16F4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внимательно , что есть у нашего домика? </w:t>
      </w:r>
      <w:r w:rsidRPr="003D16F4">
        <w:rPr>
          <w:rFonts w:ascii="Times New Roman" w:hAnsi="Times New Roman" w:cs="Times New Roman"/>
          <w:i/>
          <w:sz w:val="28"/>
          <w:szCs w:val="28"/>
        </w:rPr>
        <w:t>(Крыша, стены и окно</w:t>
      </w:r>
      <w:r>
        <w:rPr>
          <w:rFonts w:ascii="Times New Roman" w:hAnsi="Times New Roman" w:cs="Times New Roman"/>
          <w:sz w:val="28"/>
          <w:szCs w:val="28"/>
        </w:rPr>
        <w:t xml:space="preserve">) Какие детали нам понадобятся? </w:t>
      </w:r>
      <w:r w:rsidRPr="003D16F4">
        <w:rPr>
          <w:rFonts w:ascii="Times New Roman" w:hAnsi="Times New Roman" w:cs="Times New Roman"/>
          <w:i/>
          <w:sz w:val="28"/>
          <w:szCs w:val="28"/>
        </w:rPr>
        <w:t>(Кубики и кирпичики)</w:t>
      </w:r>
      <w:r>
        <w:rPr>
          <w:rFonts w:ascii="Times New Roman" w:hAnsi="Times New Roman" w:cs="Times New Roman"/>
          <w:sz w:val="28"/>
          <w:szCs w:val="28"/>
        </w:rPr>
        <w:t xml:space="preserve"> Какие цвета нам понадобятся? (</w:t>
      </w:r>
      <w:r w:rsidRPr="002060BF">
        <w:rPr>
          <w:rFonts w:ascii="Times New Roman" w:hAnsi="Times New Roman" w:cs="Times New Roman"/>
          <w:i/>
          <w:sz w:val="28"/>
          <w:szCs w:val="28"/>
        </w:rPr>
        <w:t>Желтый, красный, синий</w:t>
      </w:r>
      <w:r>
        <w:rPr>
          <w:rFonts w:ascii="Times New Roman" w:hAnsi="Times New Roman" w:cs="Times New Roman"/>
          <w:sz w:val="28"/>
          <w:szCs w:val="28"/>
        </w:rPr>
        <w:t xml:space="preserve">) Как мы будем строить? </w:t>
      </w:r>
      <w:r w:rsidRPr="00733E71">
        <w:rPr>
          <w:rFonts w:ascii="Times New Roman" w:hAnsi="Times New Roman" w:cs="Times New Roman"/>
          <w:i/>
          <w:sz w:val="28"/>
          <w:szCs w:val="28"/>
        </w:rPr>
        <w:t>(Снизу вверх)</w:t>
      </w:r>
    </w:p>
    <w:p w:rsidR="002060BF" w:rsidRPr="00733E71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E71">
        <w:rPr>
          <w:rFonts w:ascii="Times New Roman" w:hAnsi="Times New Roman" w:cs="Times New Roman"/>
          <w:b/>
          <w:sz w:val="28"/>
          <w:szCs w:val="28"/>
        </w:rPr>
        <w:t>Образец на слайде</w:t>
      </w:r>
    </w:p>
    <w:p w:rsidR="002060BF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E71">
        <w:rPr>
          <w:rFonts w:ascii="Times New Roman" w:hAnsi="Times New Roman" w:cs="Times New Roman"/>
          <w:sz w:val="28"/>
          <w:szCs w:val="28"/>
        </w:rPr>
        <w:t>Начинаем строить</w:t>
      </w:r>
    </w:p>
    <w:p w:rsidR="002060BF" w:rsidRPr="003B46DD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DD">
        <w:rPr>
          <w:rFonts w:ascii="Times New Roman" w:hAnsi="Times New Roman" w:cs="Times New Roman"/>
          <w:b/>
          <w:sz w:val="28"/>
          <w:szCs w:val="28"/>
        </w:rPr>
        <w:t>После постройки на слайде теремок</w:t>
      </w:r>
    </w:p>
    <w:p w:rsidR="002060BF" w:rsidRPr="003B46DD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6DD">
        <w:rPr>
          <w:rFonts w:ascii="Times New Roman" w:hAnsi="Times New Roman" w:cs="Times New Roman"/>
          <w:sz w:val="28"/>
          <w:szCs w:val="28"/>
        </w:rPr>
        <w:t xml:space="preserve">- Получились у нас теремки? </w:t>
      </w:r>
      <w:r>
        <w:rPr>
          <w:rFonts w:ascii="Times New Roman" w:hAnsi="Times New Roman" w:cs="Times New Roman"/>
          <w:sz w:val="28"/>
          <w:szCs w:val="28"/>
        </w:rPr>
        <w:t xml:space="preserve">(Да). Посмотрите даже звери все обратно вернулись. </w:t>
      </w:r>
      <w:r w:rsidRPr="003B46DD">
        <w:rPr>
          <w:rFonts w:ascii="Times New Roman" w:hAnsi="Times New Roman" w:cs="Times New Roman"/>
          <w:i/>
          <w:sz w:val="28"/>
          <w:szCs w:val="28"/>
        </w:rPr>
        <w:t>(Отдаю зверей поиграть)</w:t>
      </w:r>
    </w:p>
    <w:p w:rsidR="002060BF" w:rsidRPr="003B46DD" w:rsidRDefault="002060BF" w:rsidP="00657B69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Понравилась в</w:t>
      </w:r>
      <w:r w:rsidRPr="003B46DD">
        <w:rPr>
          <w:sz w:val="28"/>
          <w:szCs w:val="28"/>
        </w:rPr>
        <w:t>ам наша сказка?</w:t>
      </w:r>
    </w:p>
    <w:p w:rsidR="002060BF" w:rsidRPr="003B46DD" w:rsidRDefault="002060BF" w:rsidP="00657B69">
      <w:pPr>
        <w:pStyle w:val="dlg"/>
        <w:spacing w:before="0" w:beforeAutospacing="0" w:after="0" w:afterAutospacing="0"/>
        <w:jc w:val="both"/>
        <w:rPr>
          <w:i/>
          <w:sz w:val="28"/>
          <w:szCs w:val="28"/>
        </w:rPr>
      </w:pPr>
      <w:r w:rsidRPr="003B46DD">
        <w:rPr>
          <w:sz w:val="28"/>
          <w:szCs w:val="28"/>
        </w:rPr>
        <w:t xml:space="preserve">Тяжело было сделать домик? </w:t>
      </w:r>
      <w:r>
        <w:rPr>
          <w:sz w:val="28"/>
          <w:szCs w:val="28"/>
        </w:rPr>
        <w:t xml:space="preserve"> (</w:t>
      </w:r>
      <w:r w:rsidRPr="003B46DD">
        <w:rPr>
          <w:i/>
          <w:sz w:val="28"/>
          <w:szCs w:val="28"/>
        </w:rPr>
        <w:t>Играют</w:t>
      </w:r>
      <w:r>
        <w:rPr>
          <w:i/>
          <w:sz w:val="28"/>
          <w:szCs w:val="28"/>
        </w:rPr>
        <w:t>)</w:t>
      </w:r>
    </w:p>
    <w:p w:rsidR="002060BF" w:rsidRPr="003B46DD" w:rsidRDefault="002060BF" w:rsidP="00657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0BF" w:rsidRPr="00933A92" w:rsidRDefault="002060BF" w:rsidP="00657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92" w:rsidRPr="00933A92" w:rsidRDefault="00933A92" w:rsidP="00657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D1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 </w:t>
      </w:r>
    </w:p>
    <w:p w:rsidR="00EB6316" w:rsidRDefault="00EB6316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0BF" w:rsidRDefault="002060BF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0BF" w:rsidRDefault="002060BF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0BF" w:rsidRDefault="002060BF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0BF" w:rsidRDefault="002060BF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0BF" w:rsidRDefault="002060BF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0BF" w:rsidRDefault="002060BF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0BF" w:rsidRPr="000E6920" w:rsidRDefault="002060BF" w:rsidP="004B3C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0E6920">
        <w:rPr>
          <w:color w:val="000000"/>
          <w:sz w:val="32"/>
          <w:szCs w:val="32"/>
        </w:rPr>
        <w:lastRenderedPageBreak/>
        <w:t xml:space="preserve">Конспект НОД по </w:t>
      </w:r>
      <w:proofErr w:type="spellStart"/>
      <w:r w:rsidRPr="000E6920">
        <w:rPr>
          <w:color w:val="000000"/>
          <w:sz w:val="32"/>
          <w:szCs w:val="32"/>
        </w:rPr>
        <w:t>лего</w:t>
      </w:r>
      <w:proofErr w:type="spellEnd"/>
      <w:r w:rsidR="000E6920" w:rsidRPr="000E6920">
        <w:rPr>
          <w:color w:val="000000"/>
          <w:sz w:val="32"/>
          <w:szCs w:val="32"/>
        </w:rPr>
        <w:t xml:space="preserve"> </w:t>
      </w:r>
      <w:r w:rsidRPr="000E6920">
        <w:rPr>
          <w:color w:val="000000"/>
          <w:sz w:val="32"/>
          <w:szCs w:val="32"/>
        </w:rPr>
        <w:t>конструированию для детей с</w:t>
      </w:r>
      <w:r w:rsidR="00657B69">
        <w:rPr>
          <w:color w:val="000000"/>
          <w:sz w:val="32"/>
          <w:szCs w:val="32"/>
        </w:rPr>
        <w:t>таршей</w:t>
      </w:r>
      <w:r w:rsidRPr="000E6920">
        <w:rPr>
          <w:color w:val="000000"/>
          <w:sz w:val="32"/>
          <w:szCs w:val="32"/>
        </w:rPr>
        <w:t xml:space="preserve"> группы</w:t>
      </w:r>
    </w:p>
    <w:p w:rsidR="002060BF" w:rsidRDefault="002060BF" w:rsidP="004B3C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0E6920">
        <w:rPr>
          <w:color w:val="000000"/>
          <w:sz w:val="32"/>
          <w:szCs w:val="32"/>
        </w:rPr>
        <w:t>«</w:t>
      </w:r>
      <w:r w:rsidR="000E6920">
        <w:rPr>
          <w:color w:val="000000"/>
          <w:sz w:val="32"/>
          <w:szCs w:val="32"/>
        </w:rPr>
        <w:t xml:space="preserve">На </w:t>
      </w:r>
      <w:proofErr w:type="spellStart"/>
      <w:r w:rsidR="000E6920">
        <w:rPr>
          <w:color w:val="000000"/>
          <w:sz w:val="32"/>
          <w:szCs w:val="32"/>
        </w:rPr>
        <w:t>лего</w:t>
      </w:r>
      <w:proofErr w:type="spellEnd"/>
      <w:r w:rsidR="000E6920">
        <w:rPr>
          <w:color w:val="000000"/>
          <w:sz w:val="32"/>
          <w:szCs w:val="32"/>
        </w:rPr>
        <w:t xml:space="preserve"> заводе</w:t>
      </w:r>
      <w:r w:rsidRPr="000E6920">
        <w:rPr>
          <w:color w:val="000000"/>
          <w:sz w:val="32"/>
          <w:szCs w:val="32"/>
        </w:rPr>
        <w:t>»</w:t>
      </w:r>
    </w:p>
    <w:p w:rsidR="000E6920" w:rsidRPr="000E6920" w:rsidRDefault="000E6920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b/>
          <w:bCs/>
          <w:color w:val="000000"/>
          <w:sz w:val="28"/>
          <w:szCs w:val="28"/>
        </w:rPr>
        <w:t>Цель:</w:t>
      </w:r>
      <w:r w:rsidRPr="000E6920">
        <w:rPr>
          <w:color w:val="000000"/>
          <w:sz w:val="28"/>
          <w:szCs w:val="28"/>
        </w:rPr>
        <w:t> Развитие познавательной  и речевой активности детей в процессе организации конструктивно-модельной деятельности с использованием конструктора  </w:t>
      </w:r>
      <w:proofErr w:type="spellStart"/>
      <w:r w:rsidRPr="000E6920">
        <w:rPr>
          <w:color w:val="000000"/>
          <w:sz w:val="28"/>
          <w:szCs w:val="28"/>
        </w:rPr>
        <w:t>Лего</w:t>
      </w:r>
      <w:proofErr w:type="spellEnd"/>
      <w:r w:rsidRPr="000E6920">
        <w:rPr>
          <w:color w:val="000000"/>
          <w:sz w:val="28"/>
          <w:szCs w:val="28"/>
        </w:rPr>
        <w:t>.</w:t>
      </w:r>
    </w:p>
    <w:p w:rsidR="000E6920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0E6920">
        <w:rPr>
          <w:b/>
          <w:bCs/>
          <w:color w:val="000000"/>
          <w:sz w:val="28"/>
          <w:szCs w:val="28"/>
        </w:rPr>
        <w:t>Задачи:</w:t>
      </w:r>
      <w:r w:rsidR="000E6920" w:rsidRPr="000E6920">
        <w:rPr>
          <w:b/>
          <w:bCs/>
          <w:color w:val="000000"/>
          <w:sz w:val="28"/>
          <w:szCs w:val="28"/>
        </w:rPr>
        <w:t xml:space="preserve"> образовательные:</w:t>
      </w:r>
    </w:p>
    <w:p w:rsidR="000E6920" w:rsidRPr="000E6920" w:rsidRDefault="000E6920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формировать умение  создавать модели построек по схеме.</w:t>
      </w:r>
    </w:p>
    <w:p w:rsidR="000E6920" w:rsidRPr="000E6920" w:rsidRDefault="000E6920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продолжать формировать умение работать в парах,</w:t>
      </w:r>
    </w:p>
    <w:p w:rsidR="000E6920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0E6920">
        <w:rPr>
          <w:b/>
          <w:bCs/>
          <w:color w:val="000000"/>
          <w:sz w:val="28"/>
          <w:szCs w:val="28"/>
        </w:rPr>
        <w:t> </w:t>
      </w:r>
      <w:r w:rsidR="000E6920" w:rsidRPr="000E6920">
        <w:rPr>
          <w:b/>
          <w:color w:val="000000"/>
          <w:sz w:val="28"/>
          <w:szCs w:val="28"/>
        </w:rPr>
        <w:t>Развивающие:</w:t>
      </w:r>
    </w:p>
    <w:p w:rsidR="000E6920" w:rsidRPr="000E6920" w:rsidRDefault="000E6920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закреплять умение соотносить детали по величине.</w:t>
      </w:r>
    </w:p>
    <w:p w:rsidR="000E6920" w:rsidRPr="000E6920" w:rsidRDefault="000E6920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развивать интерес к конструктивно-модельной деятельности.</w:t>
      </w:r>
    </w:p>
    <w:p w:rsidR="000E6920" w:rsidRPr="000E6920" w:rsidRDefault="000E6920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продолжать знакомить с возможностями конструктора.</w:t>
      </w:r>
    </w:p>
    <w:p w:rsidR="000E6920" w:rsidRPr="000E6920" w:rsidRDefault="000E6920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развивать  мелкую моторику рук.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0E6920">
        <w:rPr>
          <w:b/>
          <w:color w:val="000000"/>
          <w:sz w:val="28"/>
          <w:szCs w:val="28"/>
        </w:rPr>
        <w:t>Воспитательные: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-Воспитывать активность, инициативность, самостоятельность, доброжелательность.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Воспитывать желание помогать друг другу.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ХОД НОД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Воспитатель: ребята, я хочу предложить вам побывать сегодня на заводе по и</w:t>
      </w:r>
      <w:r w:rsidR="000E6920">
        <w:rPr>
          <w:color w:val="000000"/>
          <w:sz w:val="28"/>
          <w:szCs w:val="28"/>
        </w:rPr>
        <w:t xml:space="preserve">зготовлению </w:t>
      </w:r>
      <w:proofErr w:type="spellStart"/>
      <w:r w:rsidR="000E6920">
        <w:rPr>
          <w:color w:val="000000"/>
          <w:sz w:val="28"/>
          <w:szCs w:val="28"/>
        </w:rPr>
        <w:t>кострукторов</w:t>
      </w:r>
      <w:proofErr w:type="spellEnd"/>
      <w:r w:rsidR="000E6920">
        <w:rPr>
          <w:color w:val="000000"/>
          <w:sz w:val="28"/>
          <w:szCs w:val="28"/>
        </w:rPr>
        <w:t xml:space="preserve"> ЛЕГО.  С</w:t>
      </w:r>
      <w:r w:rsidRPr="000E6920">
        <w:rPr>
          <w:color w:val="000000"/>
          <w:sz w:val="28"/>
          <w:szCs w:val="28"/>
        </w:rPr>
        <w:t>ейчас мы с вами превратимся в рабочих, которые работают на этом заводе. Для этого мы оденем форму (каски разных цветов).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-Ребята, ска</w:t>
      </w:r>
      <w:r w:rsidR="000E6920">
        <w:rPr>
          <w:color w:val="000000"/>
          <w:sz w:val="28"/>
          <w:szCs w:val="28"/>
        </w:rPr>
        <w:t>жите, на что похожи детали ЛЕГО и чем они отличаются друг от друга?</w:t>
      </w:r>
      <w:r w:rsidRPr="000E6920">
        <w:rPr>
          <w:color w:val="000000"/>
          <w:sz w:val="28"/>
          <w:szCs w:val="28"/>
        </w:rPr>
        <w:t xml:space="preserve"> (ответы детей)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</w:t>
      </w:r>
      <w:r w:rsidR="000E6920">
        <w:rPr>
          <w:color w:val="000000"/>
          <w:sz w:val="28"/>
          <w:szCs w:val="28"/>
        </w:rPr>
        <w:t>Предлагаю  поиграть</w:t>
      </w:r>
      <w:r w:rsidRPr="000E6920">
        <w:rPr>
          <w:color w:val="000000"/>
          <w:sz w:val="28"/>
          <w:szCs w:val="28"/>
        </w:rPr>
        <w:t xml:space="preserve"> в игру «Самый быстрый»: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найдите детали синего цвета.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найдите детали красного цвета.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найдите детали желтого цвета.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найдите детали зеленого цвета.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-Молодцы, ребята, теперь я буду описывать деталь, а вы ее найдите.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 xml:space="preserve">-У каждого кирпичика есть приспособления, как мы их называем? (ответы детей). Для чего нужны эти </w:t>
      </w:r>
      <w:r w:rsidR="000E6920">
        <w:rPr>
          <w:color w:val="000000"/>
          <w:sz w:val="28"/>
          <w:szCs w:val="28"/>
        </w:rPr>
        <w:t>шипы</w:t>
      </w:r>
      <w:r w:rsidRPr="000E6920">
        <w:rPr>
          <w:color w:val="000000"/>
          <w:sz w:val="28"/>
          <w:szCs w:val="28"/>
        </w:rPr>
        <w:t>? (ответы детей).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 xml:space="preserve">-Правильно с помощью </w:t>
      </w:r>
      <w:r w:rsidR="000E6920">
        <w:rPr>
          <w:color w:val="000000"/>
          <w:sz w:val="28"/>
          <w:szCs w:val="28"/>
        </w:rPr>
        <w:t>шипов</w:t>
      </w:r>
      <w:r w:rsidRPr="000E6920">
        <w:rPr>
          <w:color w:val="000000"/>
          <w:sz w:val="28"/>
          <w:szCs w:val="28"/>
        </w:rPr>
        <w:t xml:space="preserve"> мы можем скреплять детали друг с другом. -Возьмите детал</w:t>
      </w:r>
      <w:r w:rsidR="000E6920">
        <w:rPr>
          <w:color w:val="000000"/>
          <w:sz w:val="28"/>
          <w:szCs w:val="28"/>
        </w:rPr>
        <w:t>и и соедините их друг с другом.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</w:t>
      </w:r>
      <w:r w:rsidR="000E6920">
        <w:rPr>
          <w:color w:val="000000"/>
          <w:sz w:val="28"/>
          <w:szCs w:val="28"/>
        </w:rPr>
        <w:t>А теперь д</w:t>
      </w:r>
      <w:r w:rsidRPr="000E6920">
        <w:rPr>
          <w:color w:val="000000"/>
          <w:sz w:val="28"/>
          <w:szCs w:val="28"/>
        </w:rPr>
        <w:t>авайте немного отдохнем.</w:t>
      </w:r>
    </w:p>
    <w:p w:rsidR="002060BF" w:rsidRPr="004B3C3D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 w:rsidRPr="004B3C3D">
        <w:rPr>
          <w:bCs/>
          <w:color w:val="111111"/>
          <w:sz w:val="28"/>
          <w:szCs w:val="28"/>
        </w:rPr>
        <w:t>Физминутка</w:t>
      </w:r>
      <w:proofErr w:type="spellEnd"/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1, 2, 3, 4, 5!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В конструктор будем мы играть! </w:t>
      </w:r>
      <w:r w:rsidRPr="000E6920">
        <w:rPr>
          <w:i/>
          <w:iCs/>
          <w:color w:val="111111"/>
          <w:sz w:val="28"/>
          <w:szCs w:val="28"/>
        </w:rPr>
        <w:t>(шагаем и маршируем)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В конструктор будем мы играть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Своим ручкам помогать! </w:t>
      </w:r>
      <w:r w:rsidRPr="000E6920">
        <w:rPr>
          <w:i/>
          <w:iCs/>
          <w:color w:val="111111"/>
          <w:sz w:val="28"/>
          <w:szCs w:val="28"/>
        </w:rPr>
        <w:t>(сжимаем, разжимаем пальцы)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Конструктор в руки мы возьмём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На руку левую кладём,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Правой ручкой накрываем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И ладошками катаем. </w:t>
      </w:r>
      <w:r w:rsidRPr="000E6920">
        <w:rPr>
          <w:i/>
          <w:iCs/>
          <w:color w:val="111111"/>
          <w:sz w:val="28"/>
          <w:szCs w:val="28"/>
        </w:rPr>
        <w:t>(Выполняем действия в соответствии с текстом, прокатывание конструктора между ладонями)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Сейчас руки поменяем,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lastRenderedPageBreak/>
        <w:t>Точно также покатаем. </w:t>
      </w:r>
      <w:r w:rsidRPr="000E6920">
        <w:rPr>
          <w:i/>
          <w:iCs/>
          <w:color w:val="111111"/>
          <w:sz w:val="28"/>
          <w:szCs w:val="28"/>
        </w:rPr>
        <w:t xml:space="preserve">(Меняем положение рук прокатывание конструктора между </w:t>
      </w:r>
      <w:proofErr w:type="spellStart"/>
      <w:r w:rsidRPr="000E6920">
        <w:rPr>
          <w:i/>
          <w:iCs/>
          <w:color w:val="111111"/>
          <w:sz w:val="28"/>
          <w:szCs w:val="28"/>
        </w:rPr>
        <w:t>ладонями,левая</w:t>
      </w:r>
      <w:proofErr w:type="spellEnd"/>
      <w:r w:rsidRPr="000E6920">
        <w:rPr>
          <w:i/>
          <w:iCs/>
          <w:color w:val="111111"/>
          <w:sz w:val="28"/>
          <w:szCs w:val="28"/>
        </w:rPr>
        <w:t xml:space="preserve"> рука сверху)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В ручку правую возьмём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И сильней его сожмём! (</w:t>
      </w:r>
      <w:r w:rsidRPr="000E6920">
        <w:rPr>
          <w:i/>
          <w:iCs/>
          <w:color w:val="111111"/>
          <w:sz w:val="28"/>
          <w:szCs w:val="28"/>
        </w:rPr>
        <w:t>Сжимаем конструктор в правой руке</w:t>
      </w:r>
      <w:r w:rsidRPr="000E6920">
        <w:rPr>
          <w:color w:val="111111"/>
          <w:sz w:val="28"/>
          <w:szCs w:val="28"/>
        </w:rPr>
        <w:t>)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В ручку левую возьмём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И сильней его сожмём. (</w:t>
      </w:r>
      <w:r w:rsidRPr="000E6920">
        <w:rPr>
          <w:i/>
          <w:iCs/>
          <w:color w:val="111111"/>
          <w:sz w:val="28"/>
          <w:szCs w:val="28"/>
        </w:rPr>
        <w:t>Сильно сжимаем в левой руке</w:t>
      </w:r>
      <w:r w:rsidRPr="000E6920">
        <w:rPr>
          <w:color w:val="111111"/>
          <w:sz w:val="28"/>
          <w:szCs w:val="28"/>
        </w:rPr>
        <w:t>)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111111"/>
          <w:sz w:val="28"/>
          <w:szCs w:val="28"/>
        </w:rPr>
        <w:t>Пальчики свои встряхнём,</w:t>
      </w:r>
    </w:p>
    <w:p w:rsidR="002060BF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111111"/>
          <w:sz w:val="28"/>
          <w:szCs w:val="28"/>
        </w:rPr>
      </w:pPr>
      <w:r w:rsidRPr="000E6920">
        <w:rPr>
          <w:color w:val="111111"/>
          <w:sz w:val="28"/>
          <w:szCs w:val="28"/>
        </w:rPr>
        <w:t>И опять играть начнем! (</w:t>
      </w:r>
      <w:r w:rsidRPr="000E6920">
        <w:rPr>
          <w:i/>
          <w:iCs/>
          <w:color w:val="111111"/>
          <w:sz w:val="28"/>
          <w:szCs w:val="28"/>
        </w:rPr>
        <w:t xml:space="preserve">Интенсивно трясём </w:t>
      </w:r>
      <w:proofErr w:type="spellStart"/>
      <w:r w:rsidRPr="000E6920">
        <w:rPr>
          <w:i/>
          <w:iCs/>
          <w:color w:val="111111"/>
          <w:sz w:val="28"/>
          <w:szCs w:val="28"/>
        </w:rPr>
        <w:t>ладошки,продолжаем</w:t>
      </w:r>
      <w:proofErr w:type="spellEnd"/>
      <w:r w:rsidRPr="000E6920">
        <w:rPr>
          <w:i/>
          <w:iCs/>
          <w:color w:val="111111"/>
          <w:sz w:val="28"/>
          <w:szCs w:val="28"/>
        </w:rPr>
        <w:t xml:space="preserve"> занятие)</w:t>
      </w:r>
    </w:p>
    <w:p w:rsidR="000E6920" w:rsidRPr="000E6920" w:rsidRDefault="000E6920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060BF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Звук поступления письма на электронную почту.</w:t>
      </w:r>
    </w:p>
    <w:p w:rsidR="000E6920" w:rsidRPr="000E6920" w:rsidRDefault="000E6920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Воспитатель: ребята, нам на электронную почту пришло письмо. Оно от главного мастера игрушечного цеха: «Ребята, к нам на завод «ЛЕГО» поступил заказ, но наша служба доставки, перепутала все инструкции по изготовлению этого заказа. Помогите, пожалуйста разобраться в инструкциях и выполнить заказ, мы ничего не успеваем!».</w:t>
      </w:r>
    </w:p>
    <w:p w:rsidR="002060BF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Ребята, поможем? Чтобы быстрее выполнить заказ поделимся на пары, посмотрите, у кого из вас одинаковые каски и встаньте парами. Каждый из вас будет конструировать свою часть заказа по инструкции, которая соответствуют цвету вашей формы. Посмотрите внимательно на инструкции</w:t>
      </w:r>
      <w:r w:rsidR="000E6920">
        <w:rPr>
          <w:color w:val="000000"/>
          <w:sz w:val="28"/>
          <w:szCs w:val="28"/>
        </w:rPr>
        <w:t>, у вас два задания, сначала от</w:t>
      </w:r>
      <w:r w:rsidRPr="000E6920">
        <w:rPr>
          <w:color w:val="000000"/>
          <w:sz w:val="28"/>
          <w:szCs w:val="28"/>
        </w:rPr>
        <w:t>берите необходимые для работы детали, затем по схеме постройте постройку. Приступайте.</w:t>
      </w:r>
    </w:p>
    <w:p w:rsidR="002060BF" w:rsidRPr="000E6920" w:rsidRDefault="000E6920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</w:t>
      </w:r>
      <w:r w:rsidR="002060BF" w:rsidRPr="000E6920">
        <w:rPr>
          <w:color w:val="000000"/>
          <w:sz w:val="28"/>
          <w:szCs w:val="28"/>
        </w:rPr>
        <w:t>авайте посмотрим, что у вас получилось. Сейчас мы поставим ваши постройки рядом друг с другом. Ребята как вы думаете, из ваших построек можно собрать одну конструкцию? (дети собирают робота).</w:t>
      </w:r>
    </w:p>
    <w:p w:rsidR="002060BF" w:rsidRPr="000E6920" w:rsidRDefault="002060BF" w:rsidP="00657B6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E6920">
        <w:rPr>
          <w:color w:val="000000"/>
          <w:sz w:val="28"/>
          <w:szCs w:val="28"/>
        </w:rPr>
        <w:t>- Какие вы молодцы, справились с заданием и заказ выполнен! Сейчас я сфотографирую ваших человечков и отправлю фото в игрушечный цех. (отправляю сообщение).</w:t>
      </w:r>
    </w:p>
    <w:p w:rsidR="002060BF" w:rsidRDefault="002060BF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660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660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660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660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660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660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660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 xml:space="preserve">Конспект НОД по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</w:t>
      </w:r>
      <w:r w:rsidRPr="00657B6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конструированию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для детей средней группы</w:t>
      </w:r>
    </w:p>
    <w:p w:rsidR="00657B69" w:rsidRDefault="00657B69" w:rsidP="00657B6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657B6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"Грузовик"</w:t>
      </w:r>
    </w:p>
    <w:p w:rsid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 w:rsidRPr="00657B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="004B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умения</w:t>
      </w: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конструировать по образцу и наглядной схеме.</w:t>
      </w:r>
    </w:p>
    <w:p w:rsid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B3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="004B3C3D" w:rsidRPr="004B3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образовательные</w:t>
      </w:r>
      <w:r w:rsidR="004B3C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</w:p>
    <w:p w:rsid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умение</w:t>
      </w: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подбирать необходимые детали в соответствии с </w:t>
      </w:r>
    </w:p>
    <w:p w:rsid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образцом и наглядной схемой, устанавливать пространственное расположение </w:t>
      </w:r>
    </w:p>
    <w:p w:rsid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частей конструкции относительно друг друга.</w:t>
      </w:r>
    </w:p>
    <w:p w:rsid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формировать умение анализировать схему</w:t>
      </w:r>
    </w:p>
    <w:p w:rsidR="004B3C3D" w:rsidRP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B3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Развивающие:</w:t>
      </w:r>
    </w:p>
    <w:p w:rsidR="004B3C3D" w:rsidRDefault="004B3C3D" w:rsidP="004B3C3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</w:t>
      </w: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акреплять умение различать и называть детали конструктора </w:t>
      </w:r>
    </w:p>
    <w:p w:rsidR="004B3C3D" w:rsidRPr="00657B69" w:rsidRDefault="004B3C3D" w:rsidP="004B3C3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 цвету, форме, размеру).</w:t>
      </w:r>
    </w:p>
    <w:p w:rsid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понятие "</w:t>
      </w: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конструктивные умения, творческие способности детей.</w:t>
      </w:r>
    </w:p>
    <w:p w:rsidR="004B3C3D" w:rsidRP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B3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Воспитательные:</w:t>
      </w:r>
    </w:p>
    <w:p w:rsid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воспитывать желание доводить начатое дело до конца</w:t>
      </w:r>
    </w:p>
    <w:p w:rsidR="004B3C3D" w:rsidRDefault="004B3C3D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A20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занятия:</w:t>
      </w:r>
    </w:p>
    <w:p w:rsidR="004B3C3D" w:rsidRPr="00657B69" w:rsidRDefault="00CD5A20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 заходят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кабинет и видят на столе коробку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Ребята, давайте угадаем, что в ней</w:t>
      </w:r>
      <w:r w:rsidR="00CD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в семье веселье.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Отмечаем новоселье.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Переехали мы вмиг!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помог нам ……?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Грузовик.</w:t>
      </w:r>
    </w:p>
    <w:p w:rsidR="00657B69" w:rsidRPr="00657B69" w:rsidRDefault="00CD5A20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(Достаю из коробки</w:t>
      </w:r>
      <w:r w:rsidR="00657B69"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игрушечную грузовую машину).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Молодцы. Это грузовая машина. А почему её так называют?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какую часть загружают груз?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ещё есть у грузовой машины?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давайте посмотрим, что ещё у нас в </w:t>
      </w:r>
      <w:r w:rsidR="00CD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коробке</w:t>
      </w: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тут у нас мешочек, а в нем…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«Угадай на ощупь».</w:t>
      </w:r>
    </w:p>
    <w:p w:rsid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вам нужно на ощупь определить, что же здесь находиться и назвать это. Ну, кто первый, кто самый смелый? (Дети на ощупь определяют, что это детали ЛЕГО, отгадывают и называют их).</w:t>
      </w:r>
    </w:p>
    <w:p w:rsidR="00CD5A20" w:rsidRPr="00657B69" w:rsidRDefault="00CD5A20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D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</w:t>
      </w:r>
      <w:r w:rsidR="00CD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тской писательницы Агнии </w:t>
      </w:r>
      <w:proofErr w:type="spellStart"/>
      <w:r w:rsidR="00CD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CD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такое стихотворение</w:t>
      </w:r>
    </w:p>
    <w:p w:rsidR="00657B69" w:rsidRDefault="00CD5A20" w:rsidP="00CD5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напрасно </w:t>
      </w:r>
      <w:r w:rsidR="00657B69"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решили</w:t>
      </w:r>
      <w:r w:rsidR="00657B69"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Прокатить кота в машине:</w:t>
      </w:r>
      <w:r w:rsidR="00657B69"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 кататься не привык-</w:t>
      </w:r>
      <w:r w:rsidR="00657B69"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Опрокинул грузовик.</w:t>
      </w:r>
    </w:p>
    <w:p w:rsidR="00CD5A20" w:rsidRPr="00657B69" w:rsidRDefault="00CD5A20" w:rsidP="00CD5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B69" w:rsidRPr="00657B69" w:rsidRDefault="00657B69" w:rsidP="00CD5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попробуем </w:t>
      </w:r>
      <w:r w:rsidR="00CD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грузовик</w:t>
      </w:r>
    </w:p>
    <w:p w:rsidR="00657B69" w:rsidRPr="00657B69" w:rsidRDefault="00657B69" w:rsidP="0065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  -   </w:t>
      </w: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CD5A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подумаем, как мы будем его</w:t>
      </w: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конструировать.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Я попробовала сконструировать грузовик. Проверьте, все ли эти части есть у него?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(демонстрация и анализ образца, выделение колес, кабины)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Какого цвета детали мне понадобились?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Для того чтобы у вас получились такие же грузовики, я приготовила вам схему.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схема? Для чего она нужна?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(схема – это специальный рисунок, на котором видно, сколько и какие детали нужны для постройки; она нужна,</w:t>
      </w:r>
      <w:r w:rsidRPr="00657B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чтобы правильно построить какую-либо конструкцию)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Посмотрите внимательно на схему и скажите, какие детали я использовала? Какой формы? (кубики, кирпичики). Каких цветов?</w:t>
      </w:r>
    </w:p>
    <w:p w:rsidR="00657B69" w:rsidRPr="00657B69" w:rsidRDefault="00657B69" w:rsidP="00657B69">
      <w:pPr>
        <w:numPr>
          <w:ilvl w:val="0"/>
          <w:numId w:val="7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Конструирование грузовика по образцу и наглядной схеме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Внимательно посмотрите на схему и выберите из контейнера детали, которые на ней показаны.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Но прежде чем построить такой грузовик, нужно обязательно вспомнить главное правило конструирования.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начинаем конструировать? С чего начинаем?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Любая конструкция строится снизу-вверх; 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еще важно при конструировании?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Крепко скреплять детали конструктора между собой чтобы конструкция была прочной и не распалась.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теперь попробуйте сконструировать такой же грузовик сами.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Сложно ли вам было? Интересно ли собирать конструкции по схеме?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нравятся, сделанные вами грузовики? 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машине, в машине шофер сидит.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Машина, машина едет, гудит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Би-би-би</w:t>
      </w:r>
      <w:proofErr w:type="spellEnd"/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раза)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поле, вот речка,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лес густой,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Приехали дети,</w:t>
      </w:r>
    </w:p>
    <w:p w:rsidR="00657B69" w:rsidRPr="00657B69" w:rsidRDefault="00657B69" w:rsidP="00657B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стоит.</w:t>
      </w:r>
    </w:p>
    <w:p w:rsidR="00657B69" w:rsidRDefault="00CD5A20" w:rsidP="00657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грузовики выставляются на столе</w:t>
      </w:r>
    </w:p>
    <w:p w:rsidR="00CD5A20" w:rsidRDefault="00CD5A20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A20" w:rsidRDefault="00CD5A20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A20" w:rsidRDefault="00CD5A20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A20" w:rsidRDefault="00CD5A20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A20" w:rsidRDefault="00CD5A20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A20" w:rsidRDefault="00CD5A20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A20" w:rsidRDefault="00CD5A20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A20" w:rsidRDefault="00CD5A20" w:rsidP="00657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40C" w:rsidRPr="0018340C" w:rsidRDefault="00CD5A20" w:rsidP="001834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8340C">
        <w:rPr>
          <w:rFonts w:ascii="Times New Roman" w:hAnsi="Times New Roman" w:cs="Times New Roman"/>
          <w:b/>
          <w:i/>
          <w:sz w:val="36"/>
          <w:szCs w:val="36"/>
        </w:rPr>
        <w:lastRenderedPageBreak/>
        <w:t>Памятка для родителей</w:t>
      </w:r>
    </w:p>
    <w:p w:rsidR="00F16B01" w:rsidRDefault="00CD5A20" w:rsidP="001834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8340C">
        <w:rPr>
          <w:rFonts w:ascii="Times New Roman" w:hAnsi="Times New Roman" w:cs="Times New Roman"/>
          <w:b/>
          <w:i/>
          <w:sz w:val="36"/>
          <w:szCs w:val="36"/>
        </w:rPr>
        <w:t xml:space="preserve"> «Что такое </w:t>
      </w:r>
      <w:proofErr w:type="spellStart"/>
      <w:r w:rsidRPr="0018340C">
        <w:rPr>
          <w:rFonts w:ascii="Times New Roman" w:hAnsi="Times New Roman" w:cs="Times New Roman"/>
          <w:b/>
          <w:i/>
          <w:sz w:val="36"/>
          <w:szCs w:val="36"/>
        </w:rPr>
        <w:t>лего</w:t>
      </w:r>
      <w:proofErr w:type="spellEnd"/>
      <w:r w:rsidR="0018340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18340C">
        <w:rPr>
          <w:rFonts w:ascii="Times New Roman" w:hAnsi="Times New Roman" w:cs="Times New Roman"/>
          <w:b/>
          <w:i/>
          <w:sz w:val="36"/>
          <w:szCs w:val="36"/>
        </w:rPr>
        <w:t>конструирование?»</w:t>
      </w:r>
    </w:p>
    <w:p w:rsidR="0018340C" w:rsidRPr="0018340C" w:rsidRDefault="0018340C" w:rsidP="001834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8340C" w:rsidRDefault="00516413" w:rsidP="0051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помощью занятий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CD5A20" w:rsidRPr="0018340C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конструированию</w:t>
      </w:r>
      <w:r w:rsidR="00CD5A20" w:rsidRPr="0018340C">
        <w:rPr>
          <w:rFonts w:ascii="Times New Roman" w:hAnsi="Times New Roman" w:cs="Times New Roman"/>
          <w:sz w:val="28"/>
          <w:szCs w:val="28"/>
        </w:rPr>
        <w:t xml:space="preserve"> повышают умственную и физическую работоспособность. Расширяют представление о предметах и явлениях, развивают умение наблюдать, анализировать, сравнивать, выделять характерные, существенные признаки предметов и явлений, обобщают их по признакам. Работа детей с конструкторами LEGO в игровой познавательной форме позволяет узнать много важного и интересного, а также развивает необходимые в дальнейшей жизни навыки. </w:t>
      </w:r>
      <w:r w:rsidR="0018340C" w:rsidRPr="0018340C">
        <w:rPr>
          <w:rFonts w:ascii="Times New Roman" w:hAnsi="Times New Roman" w:cs="Times New Roman"/>
          <w:sz w:val="28"/>
          <w:szCs w:val="28"/>
        </w:rPr>
        <w:t>У</w:t>
      </w:r>
      <w:r w:rsidR="00CD5A20" w:rsidRPr="0018340C">
        <w:rPr>
          <w:rFonts w:ascii="Times New Roman" w:hAnsi="Times New Roman" w:cs="Times New Roman"/>
          <w:sz w:val="28"/>
          <w:szCs w:val="28"/>
        </w:rPr>
        <w:t xml:space="preserve"> детей развиваются социальные навыки: самостоятельность, инициативность, ответственность, взаимопонимание, необходимые для взаимодействия с другими детьми.</w:t>
      </w:r>
    </w:p>
    <w:p w:rsidR="00516413" w:rsidRPr="0018340C" w:rsidRDefault="00516413" w:rsidP="00183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40C" w:rsidRPr="00516413" w:rsidRDefault="00CD5A20" w:rsidP="0051641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16413">
        <w:rPr>
          <w:rFonts w:ascii="Times New Roman" w:hAnsi="Times New Roman" w:cs="Times New Roman"/>
          <w:b/>
          <w:i/>
          <w:sz w:val="36"/>
          <w:szCs w:val="36"/>
        </w:rPr>
        <w:t>Как правильно выбирать детский конструктор?</w:t>
      </w:r>
    </w:p>
    <w:p w:rsidR="0018340C" w:rsidRPr="0018340C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>1. При выборе конструктора ориентируйтесь на возраст ребенка. Чем старше ребенок, тем мельче будут детали.</w:t>
      </w:r>
    </w:p>
    <w:p w:rsidR="0018340C" w:rsidRPr="0018340C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2. У пластмассовых конструкторов проверьте качество швов и гладкость поверхности – она должна быть без заусенцев (за исключением тех специальных конструкторов, которые имеют шершавую поверхность, предназначенную для развития тактильных ощущений у детей).</w:t>
      </w:r>
    </w:p>
    <w:p w:rsidR="0018340C" w:rsidRPr="0018340C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3. Понюхайте конструктор. Он не должен иметь резкого неприятного запаха.</w:t>
      </w:r>
    </w:p>
    <w:p w:rsidR="0018340C" w:rsidRPr="0018340C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4. Попробуйте соединить детали конструктора между собой, проверяя, легко ли они скрепляются, насколько устойчивым получается строение. Справится ли с этой задачей Ваш малыш? Не слишком ли сложной покажется ему задача? Имейте в виду, что, указывая на маркировке, на какой возраст рассчитана игрушка, производители иногда занижают сложность своих конструкторов.</w:t>
      </w:r>
    </w:p>
    <w:p w:rsidR="0018340C" w:rsidRPr="0018340C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5. Проверьте конструктор на количество деталей. Если их очень мало, и они ограничивают возможности малыша – рассчитаны на две-три постройки, то такой конструктор быстро надоест. В связи с этим покупайте или несколько конструкторов, детали которых подходят друг к другу, либо большой набор.</w:t>
      </w:r>
    </w:p>
    <w:p w:rsidR="0018340C" w:rsidRPr="0018340C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6. Обратите внимание на цвет деталей конструктора. Готовые сооружения не должны получаться излишне пестрыми. Это может оказать негативное влияние на психику ребенка, стать причиной приступов агрессии </w:t>
      </w:r>
    </w:p>
    <w:p w:rsidR="0018340C" w:rsidRPr="0018340C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>7. Несмотря на наличие картинок, ребѐнок может не разобраться с конструктором самостоятельно - поэтому первое время поиграйте вместе с ним.</w:t>
      </w:r>
    </w:p>
    <w:p w:rsidR="00516413" w:rsidRDefault="00516413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413" w:rsidRDefault="00516413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413" w:rsidRDefault="00516413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413" w:rsidRDefault="00CD5A20" w:rsidP="005164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16413">
        <w:rPr>
          <w:rFonts w:ascii="Times New Roman" w:hAnsi="Times New Roman" w:cs="Times New Roman"/>
          <w:b/>
          <w:i/>
          <w:sz w:val="36"/>
          <w:szCs w:val="36"/>
        </w:rPr>
        <w:lastRenderedPageBreak/>
        <w:t>Как же правильно собирать LEGO-конструкторы?</w:t>
      </w:r>
    </w:p>
    <w:p w:rsidR="0018340C" w:rsidRDefault="00CD5A20" w:rsidP="005164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16413">
        <w:rPr>
          <w:rFonts w:ascii="Times New Roman" w:hAnsi="Times New Roman" w:cs="Times New Roman"/>
          <w:b/>
          <w:i/>
          <w:sz w:val="36"/>
          <w:szCs w:val="36"/>
        </w:rPr>
        <w:t xml:space="preserve"> С чего и как начать?</w:t>
      </w:r>
    </w:p>
    <w:p w:rsidR="00516413" w:rsidRPr="00516413" w:rsidRDefault="00516413" w:rsidP="005164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8340C" w:rsidRPr="0018340C" w:rsidRDefault="00CD5A20" w:rsidP="0051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В каком возрасте можно предложить такую игру ребенку? Для малышей, начиная примерно 6-7 месячного возраста и до 2-3 лет, из всего разнообразия конструкторов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наиболее подходящими являются серии «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Baby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Duplo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>».</w:t>
      </w:r>
    </w:p>
    <w:p w:rsidR="00516413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Элементы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Беби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в восемь раз крупнее стандартных размеров частей конструктора, их удобно держать маленьким ручкам, и их яркие детали привлекают внимание ребенка. Они довольно легко складываются в блоки. Конструктор помогает малышам осваивать самые простые навыки, такие как цвет, форма, размер, развивает мелкую моторику и ловкость рук.</w:t>
      </w:r>
    </w:p>
    <w:p w:rsidR="0018340C" w:rsidRPr="0018340C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Познакомить малыша с конструктором можно и в более юном возрасте – 3-5-месячные карапузы с удовольствием рассматривают яркие детали и фигурки, держат их в ручках, перекладывают с ладошки на ладошку. Можно не только показывать детали карапузам, но и постучать ими о стол, малыша заинтересует исходящий звук. С фигурками можно разыграть небольшую сценку согласно возрасту ребенка. Можно самостоятельно складывать детали, комментируя при этом все свои действия. </w:t>
      </w:r>
    </w:p>
    <w:p w:rsidR="0018340C" w:rsidRPr="0018340C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Дупло включает в себя чуть более сложные конструкции, такие как пирамидки, кубики, животные, фигурки персонажей (например, тематические наборы –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Лего-поезд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Лего-зоопарк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Лего-больница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и т.п.). Родители, особенно на начальных этапах освоения «конструкторского дела», должны присоединяться к играм малышей и показывать, как правильно стыковать детали, чтобы из них получался домик или необходимая фигурка. Модификации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Дупло дадут возможность ребенку собрать огромное количество увлекательных игрушек. Одной из многочисленных особенностей этих конструкторов, является то, что они могут «расти» вместе с ребенком, расширяя его кругозор, развивая моторику, пространственное и структурированное мышление, коммуникабельность и творческий подход к «решению» поставленных задач. </w:t>
      </w:r>
    </w:p>
    <w:p w:rsidR="0018340C" w:rsidRPr="00516413" w:rsidRDefault="00CD5A20" w:rsidP="0051641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16413">
        <w:rPr>
          <w:rFonts w:ascii="Times New Roman" w:hAnsi="Times New Roman" w:cs="Times New Roman"/>
          <w:b/>
          <w:i/>
          <w:sz w:val="36"/>
          <w:szCs w:val="36"/>
        </w:rPr>
        <w:t xml:space="preserve">Как играть в </w:t>
      </w:r>
      <w:proofErr w:type="spellStart"/>
      <w:r w:rsidRPr="00516413">
        <w:rPr>
          <w:rFonts w:ascii="Times New Roman" w:hAnsi="Times New Roman" w:cs="Times New Roman"/>
          <w:b/>
          <w:i/>
          <w:sz w:val="36"/>
          <w:szCs w:val="36"/>
        </w:rPr>
        <w:t>Лего</w:t>
      </w:r>
      <w:proofErr w:type="spellEnd"/>
      <w:r w:rsidRPr="00516413">
        <w:rPr>
          <w:rFonts w:ascii="Times New Roman" w:hAnsi="Times New Roman" w:cs="Times New Roman"/>
          <w:b/>
          <w:i/>
          <w:sz w:val="36"/>
          <w:szCs w:val="36"/>
        </w:rPr>
        <w:t xml:space="preserve"> (для малышей)</w:t>
      </w:r>
    </w:p>
    <w:p w:rsidR="00516413" w:rsidRDefault="00CD5A20" w:rsidP="0051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>1.Собирать простейшие фигуры.</w:t>
      </w:r>
    </w:p>
    <w:p w:rsidR="0018340C" w:rsidRPr="0018340C" w:rsidRDefault="00CD5A20" w:rsidP="0051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2.Изучать цвет, форму, размер. Например, собрать башенку только из синих деталей, собрать заборчик, чередуя красный и желтый.</w:t>
      </w:r>
    </w:p>
    <w:p w:rsidR="0018340C" w:rsidRPr="0018340C" w:rsidRDefault="00CD5A20" w:rsidP="0051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3.Инсценировать сказку с деталями от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>.</w:t>
      </w:r>
    </w:p>
    <w:p w:rsidR="0018340C" w:rsidRPr="0018340C" w:rsidRDefault="00CD5A20" w:rsidP="0051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4. Провести тематическую игру, согласно выбранному конструктору и его комплектации. </w:t>
      </w:r>
    </w:p>
    <w:p w:rsidR="0018340C" w:rsidRPr="0018340C" w:rsidRDefault="00CD5A20" w:rsidP="0051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5. Можно учить ребенка обрисовывать детали. </w:t>
      </w:r>
    </w:p>
    <w:p w:rsidR="0018340C" w:rsidRDefault="00CD5A20" w:rsidP="0051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>6. Узнавать фигурки на ощупь, пробуя их пальчиками в мешочке (человечек, котик, лошадка, машинка).</w:t>
      </w:r>
    </w:p>
    <w:p w:rsidR="0018340C" w:rsidRDefault="00CD5A20" w:rsidP="0051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Следующей версией конструктора для детей в возрасте от 3 до 5-6 лет станут разнообразные наборы с более мелкими деталями. Теперь можно проехаться на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Лего-машине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по целому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Лего-городу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, тушить пожар на собранном из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пожарном автомобиле или же совершать перелеты на самолете. Можно проявить </w:t>
      </w:r>
      <w:r w:rsidRPr="0018340C">
        <w:rPr>
          <w:rFonts w:ascii="Times New Roman" w:hAnsi="Times New Roman" w:cs="Times New Roman"/>
          <w:sz w:val="28"/>
          <w:szCs w:val="28"/>
        </w:rPr>
        <w:lastRenderedPageBreak/>
        <w:t xml:space="preserve">фантазию и построить какую-нибудь невероятную конструкцию, используя при этом не только детали из одного набора, но и приобретенные ранее (части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из наборов совместимы друг с другом). В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Лего-конструировании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используются не только тематические наборы, но и комплекты базовых деталей. Каждый из тематических наборов включает в себя и довольно простую рекомендованную схему сборки, в которой подробно и с картинками описан весь процесс комбинации деталей, и в этом возрасте родители уже могут начать обучать ребенка компоновать элементы «по чертежам».</w:t>
      </w:r>
    </w:p>
    <w:p w:rsidR="00FD6890" w:rsidRPr="0018340C" w:rsidRDefault="00FD6890" w:rsidP="0051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40C" w:rsidRPr="00FD6890" w:rsidRDefault="00CD5A20" w:rsidP="00FD6890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D6890">
        <w:rPr>
          <w:rFonts w:ascii="Times New Roman" w:hAnsi="Times New Roman" w:cs="Times New Roman"/>
          <w:b/>
          <w:i/>
          <w:sz w:val="36"/>
          <w:szCs w:val="36"/>
        </w:rPr>
        <w:t xml:space="preserve">Как собирать </w:t>
      </w:r>
      <w:proofErr w:type="spellStart"/>
      <w:r w:rsidRPr="00FD6890">
        <w:rPr>
          <w:rFonts w:ascii="Times New Roman" w:hAnsi="Times New Roman" w:cs="Times New Roman"/>
          <w:b/>
          <w:i/>
          <w:sz w:val="36"/>
          <w:szCs w:val="36"/>
        </w:rPr>
        <w:t>Лего</w:t>
      </w:r>
      <w:proofErr w:type="spellEnd"/>
      <w:r w:rsidRPr="00FD6890">
        <w:rPr>
          <w:rFonts w:ascii="Times New Roman" w:hAnsi="Times New Roman" w:cs="Times New Roman"/>
          <w:b/>
          <w:i/>
          <w:sz w:val="36"/>
          <w:szCs w:val="36"/>
        </w:rPr>
        <w:t xml:space="preserve"> по инструкции?</w:t>
      </w:r>
    </w:p>
    <w:p w:rsidR="0018340C" w:rsidRPr="0018340C" w:rsidRDefault="00CD5A20" w:rsidP="00FD6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1.Рассмотрите внимательно рисунок вместе с ребенком.</w:t>
      </w:r>
    </w:p>
    <w:p w:rsidR="0018340C" w:rsidRPr="0018340C" w:rsidRDefault="00CD5A20" w:rsidP="00FD6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2.Выберите детали для первого шага. Здесь пригодится умение анализировать, сравнивать, обобщать.</w:t>
      </w:r>
    </w:p>
    <w:p w:rsidR="0018340C" w:rsidRPr="0018340C" w:rsidRDefault="00CD5A20" w:rsidP="00FD6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3. Следуя подсказкам на рисунках, соберите первую деталь будущей игрушки. Продолжайте дальше, не оставляя первое время ребенка одного – подсказывайте, направляйте в правильное русло рассуждения.</w:t>
      </w:r>
    </w:p>
    <w:p w:rsidR="0018340C" w:rsidRDefault="00CD5A20" w:rsidP="00FD6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 4.Освоив принцип сборки простых фигурок и игрушек, можно приступать к более сложным конструкциям. Детей в возрасте 5-6 лет и старше, безусловно, увлечет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. Для этих целей можно приобретать наборы из различных серий, в зависимости от предпочтений ребенка (Тачки,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Бетмен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, Бен 10, Агенты, Атлантида, Гарри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Поттер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, Фабрика Героев, Город, Замок, </w:t>
      </w:r>
      <w:proofErr w:type="spellStart"/>
      <w:r w:rsidR="00FD6890">
        <w:rPr>
          <w:rFonts w:ascii="Times New Roman" w:hAnsi="Times New Roman" w:cs="Times New Roman"/>
          <w:sz w:val="28"/>
          <w:szCs w:val="28"/>
        </w:rPr>
        <w:t>Креатор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FD6890" w:rsidRPr="0018340C" w:rsidRDefault="00FD6890" w:rsidP="00FD6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A20" w:rsidRPr="0018340C" w:rsidRDefault="00CD5A20" w:rsidP="00FD6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0C">
        <w:rPr>
          <w:rFonts w:ascii="Times New Roman" w:hAnsi="Times New Roman" w:cs="Times New Roman"/>
          <w:sz w:val="28"/>
          <w:szCs w:val="28"/>
        </w:rPr>
        <w:t xml:space="preserve">Помимо знакомых уже ребенку деталей, в отдельных наборах присутствуют и более сложные конструкции, основанные на разнообразных интеллектуальных механизмах. С помощью такого набора </w:t>
      </w:r>
      <w:proofErr w:type="spellStart"/>
      <w:r w:rsidRPr="0018340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8340C">
        <w:rPr>
          <w:rFonts w:ascii="Times New Roman" w:hAnsi="Times New Roman" w:cs="Times New Roman"/>
          <w:sz w:val="28"/>
          <w:szCs w:val="28"/>
        </w:rPr>
        <w:t xml:space="preserve"> можно, например, собрать робота, который при помощи датчиков будет реагировать на свет, прикосновение, температуру, громкий звук и т.п. Можно соорудить машинку на радиоуправлении. А овладев навыками компьютерного программирования, ребенок сможет «научить» свою модель выполнять простые действия: что-нибудь складывать (например, небольшие мячики в корзинку), ходить по заданному маршруту, подниматься по лестнице и многое другое. Моделирование построек по схемам – весьма увлекательный процесс, и различается по уровню сложности, а достижение финального результата порадует ребенка и научит идти к поставленной цели. Но никогда при этом не стоит взрослым настаивать на том, чтобы дети собирали конструкции именно по прилагаемой к набору инструкции, пусть у них развивается мышление, проявляется фантазия и импровизация. В любом случае, ребенок проводит время, играя и обучаясь с удовольствием, а похвалы родителей прибавляют еще и ощущение гордости за достижение поставленной задачи. Экспериментируйте вместе с детьми, отходите от шаблонов, лишь тогда игра будет полноценной и интересной!</w:t>
      </w:r>
    </w:p>
    <w:p w:rsidR="00CD5A20" w:rsidRPr="0018340C" w:rsidRDefault="00CD5A20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Pr="00657B69" w:rsidRDefault="00657B69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B69" w:rsidRDefault="00657B69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0BF" w:rsidRPr="000E6920" w:rsidRDefault="002060BF" w:rsidP="005164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60BF" w:rsidRPr="000E6920" w:rsidSect="00660D1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B90"/>
    <w:multiLevelType w:val="multilevel"/>
    <w:tmpl w:val="27BE2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702C2"/>
    <w:multiLevelType w:val="multilevel"/>
    <w:tmpl w:val="07C0C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C56E9"/>
    <w:multiLevelType w:val="multilevel"/>
    <w:tmpl w:val="BF026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76216"/>
    <w:multiLevelType w:val="multilevel"/>
    <w:tmpl w:val="7AE06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F37D37"/>
    <w:multiLevelType w:val="multilevel"/>
    <w:tmpl w:val="36BC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367A4"/>
    <w:multiLevelType w:val="multilevel"/>
    <w:tmpl w:val="A66AB4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1D73E1"/>
    <w:multiLevelType w:val="multilevel"/>
    <w:tmpl w:val="851C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1A230B"/>
    <w:multiLevelType w:val="multilevel"/>
    <w:tmpl w:val="45BA4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3A92"/>
    <w:rsid w:val="000E6920"/>
    <w:rsid w:val="0018340C"/>
    <w:rsid w:val="002060BF"/>
    <w:rsid w:val="002556A3"/>
    <w:rsid w:val="00415A4B"/>
    <w:rsid w:val="004B3C3D"/>
    <w:rsid w:val="00516413"/>
    <w:rsid w:val="005644FA"/>
    <w:rsid w:val="00657B69"/>
    <w:rsid w:val="00660D11"/>
    <w:rsid w:val="008B27FA"/>
    <w:rsid w:val="00933A92"/>
    <w:rsid w:val="00CD5A20"/>
    <w:rsid w:val="00EB6316"/>
    <w:rsid w:val="00F16B01"/>
    <w:rsid w:val="00FD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3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33A92"/>
  </w:style>
  <w:style w:type="paragraph" w:customStyle="1" w:styleId="c13">
    <w:name w:val="c13"/>
    <w:basedOn w:val="a"/>
    <w:rsid w:val="0093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33A92"/>
  </w:style>
  <w:style w:type="paragraph" w:customStyle="1" w:styleId="c4">
    <w:name w:val="c4"/>
    <w:basedOn w:val="a"/>
    <w:rsid w:val="0093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3A92"/>
  </w:style>
  <w:style w:type="character" w:customStyle="1" w:styleId="c7">
    <w:name w:val="c7"/>
    <w:basedOn w:val="a0"/>
    <w:rsid w:val="00933A92"/>
  </w:style>
  <w:style w:type="paragraph" w:customStyle="1" w:styleId="c14">
    <w:name w:val="c14"/>
    <w:basedOn w:val="a"/>
    <w:rsid w:val="0093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3A92"/>
  </w:style>
  <w:style w:type="character" w:customStyle="1" w:styleId="c10">
    <w:name w:val="c10"/>
    <w:basedOn w:val="a0"/>
    <w:rsid w:val="00933A92"/>
  </w:style>
  <w:style w:type="character" w:customStyle="1" w:styleId="c21">
    <w:name w:val="c21"/>
    <w:basedOn w:val="a0"/>
    <w:rsid w:val="00933A92"/>
  </w:style>
  <w:style w:type="character" w:customStyle="1" w:styleId="c2">
    <w:name w:val="c2"/>
    <w:basedOn w:val="a0"/>
    <w:rsid w:val="00933A92"/>
  </w:style>
  <w:style w:type="character" w:customStyle="1" w:styleId="c31">
    <w:name w:val="c31"/>
    <w:basedOn w:val="a0"/>
    <w:rsid w:val="00933A92"/>
  </w:style>
  <w:style w:type="character" w:customStyle="1" w:styleId="c5">
    <w:name w:val="c5"/>
    <w:basedOn w:val="a0"/>
    <w:rsid w:val="00933A92"/>
  </w:style>
  <w:style w:type="paragraph" w:customStyle="1" w:styleId="c6">
    <w:name w:val="c6"/>
    <w:basedOn w:val="a"/>
    <w:rsid w:val="0093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33A92"/>
  </w:style>
  <w:style w:type="character" w:customStyle="1" w:styleId="c9">
    <w:name w:val="c9"/>
    <w:basedOn w:val="a0"/>
    <w:rsid w:val="00933A92"/>
  </w:style>
  <w:style w:type="paragraph" w:customStyle="1" w:styleId="c19">
    <w:name w:val="c19"/>
    <w:basedOn w:val="a"/>
    <w:rsid w:val="0093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20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7B69"/>
  </w:style>
  <w:style w:type="character" w:customStyle="1" w:styleId="c17">
    <w:name w:val="c17"/>
    <w:basedOn w:val="a0"/>
    <w:rsid w:val="00657B69"/>
  </w:style>
  <w:style w:type="character" w:customStyle="1" w:styleId="c11">
    <w:name w:val="c11"/>
    <w:basedOn w:val="a0"/>
    <w:rsid w:val="00657B69"/>
  </w:style>
  <w:style w:type="character" w:customStyle="1" w:styleId="c24">
    <w:name w:val="c24"/>
    <w:basedOn w:val="a0"/>
    <w:rsid w:val="00657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Одеговы</dc:creator>
  <cp:lastModifiedBy>Одеговы</cp:lastModifiedBy>
  <cp:revision>5</cp:revision>
  <dcterms:created xsi:type="dcterms:W3CDTF">2020-03-29T11:32:00Z</dcterms:created>
  <dcterms:modified xsi:type="dcterms:W3CDTF">2020-03-29T13:31:00Z</dcterms:modified>
</cp:coreProperties>
</file>