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B6" w:rsidRPr="001100EC" w:rsidRDefault="009A5DB6" w:rsidP="009A5DB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A5DB6" w:rsidRPr="001100EC" w:rsidRDefault="009A5DB6" w:rsidP="009A5DB6">
      <w:pPr>
        <w:rPr>
          <w:rFonts w:ascii="Times New Roman" w:hAnsi="Times New Roman" w:cs="Times New Roman"/>
          <w:sz w:val="52"/>
          <w:szCs w:val="52"/>
        </w:rPr>
      </w:pP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Индивидуальная программа профессионального развития</w:t>
      </w: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учителя английского языка</w:t>
      </w: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МБОУ «Спасско-Лутовиновская средняя общеобразовательная школа имени И.С. Тургенева»</w:t>
      </w: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0EC">
        <w:rPr>
          <w:rFonts w:ascii="Times New Roman" w:hAnsi="Times New Roman" w:cs="Times New Roman"/>
          <w:b/>
          <w:sz w:val="32"/>
          <w:szCs w:val="32"/>
        </w:rPr>
        <w:t>Лисицкой Натальи Алексеевны</w:t>
      </w: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по теме:</w:t>
      </w:r>
    </w:p>
    <w:p w:rsidR="009A5DB6" w:rsidRPr="001100EC" w:rsidRDefault="009A5DB6" w:rsidP="009A5D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0EC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ТВОРЧЕСТВО – ВЕРНЫЙ ПУТЬ ДЛЯ ПОВЫШЕНИЯ МОТИВАЦИИ К ИЗУЧЕНИЮ АНГЛИЙСКОГО ЯЗЫКА</w:t>
      </w:r>
      <w:r w:rsidRPr="001100EC">
        <w:rPr>
          <w:rFonts w:ascii="Times New Roman" w:hAnsi="Times New Roman" w:cs="Times New Roman"/>
          <w:b/>
          <w:sz w:val="36"/>
          <w:szCs w:val="36"/>
        </w:rPr>
        <w:t>»</w:t>
      </w: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5DB6" w:rsidRPr="001100EC" w:rsidRDefault="009A5DB6" w:rsidP="009A5DB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5DB6" w:rsidRPr="001100EC" w:rsidRDefault="009A5DB6" w:rsidP="009A5DB6">
      <w:pPr>
        <w:spacing w:before="120" w:after="12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CC33CF" w:rsidRDefault="00CC33CF" w:rsidP="009A5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0EC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A5DB6" w:rsidRDefault="009A5DB6" w:rsidP="009A5DB6">
      <w:pPr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100E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0EC">
        <w:rPr>
          <w:rFonts w:ascii="Times New Roman" w:hAnsi="Times New Roman" w:cs="Times New Roman"/>
          <w:sz w:val="28"/>
          <w:szCs w:val="28"/>
        </w:rPr>
        <w:t>……….3</w:t>
      </w:r>
    </w:p>
    <w:p w:rsidR="009A5DB6" w:rsidRPr="001100EC" w:rsidRDefault="00314872" w:rsidP="009A5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DB6">
        <w:rPr>
          <w:rFonts w:ascii="Times New Roman" w:hAnsi="Times New Roman" w:cs="Times New Roman"/>
          <w:sz w:val="28"/>
          <w:szCs w:val="28"/>
        </w:rPr>
        <w:t>Цель, задачи, гипотеза………………………………………………………</w:t>
      </w:r>
      <w:r w:rsidR="00D908C8">
        <w:rPr>
          <w:rFonts w:ascii="Times New Roman" w:hAnsi="Times New Roman" w:cs="Times New Roman"/>
          <w:sz w:val="28"/>
          <w:szCs w:val="28"/>
        </w:rPr>
        <w:t>. ..5</w:t>
      </w:r>
    </w:p>
    <w:p w:rsidR="009A5DB6" w:rsidRDefault="00314872" w:rsidP="009A5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Ожидаемы результаты…</w:t>
      </w:r>
      <w:r w:rsidR="009A5DB6">
        <w:rPr>
          <w:rFonts w:ascii="Times New Roman" w:hAnsi="Times New Roman" w:cs="Times New Roman"/>
          <w:sz w:val="28"/>
          <w:szCs w:val="28"/>
        </w:rPr>
        <w:t>………………………</w:t>
      </w:r>
      <w:r w:rsidR="009A5DB6" w:rsidRPr="001100EC">
        <w:rPr>
          <w:rFonts w:ascii="Times New Roman" w:hAnsi="Times New Roman" w:cs="Times New Roman"/>
          <w:sz w:val="28"/>
          <w:szCs w:val="28"/>
        </w:rPr>
        <w:t>…………………</w:t>
      </w:r>
      <w:r w:rsidR="009A5DB6">
        <w:rPr>
          <w:rFonts w:ascii="Times New Roman" w:hAnsi="Times New Roman" w:cs="Times New Roman"/>
          <w:sz w:val="28"/>
          <w:szCs w:val="28"/>
        </w:rPr>
        <w:t>……..</w:t>
      </w:r>
      <w:r w:rsidR="009A5DB6" w:rsidRPr="001100EC">
        <w:rPr>
          <w:rFonts w:ascii="Times New Roman" w:hAnsi="Times New Roman" w:cs="Times New Roman"/>
          <w:sz w:val="28"/>
          <w:szCs w:val="28"/>
        </w:rPr>
        <w:t>…......7</w:t>
      </w:r>
    </w:p>
    <w:p w:rsidR="009A5DB6" w:rsidRPr="001100EC" w:rsidRDefault="00314872" w:rsidP="009A5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5DB6">
        <w:rPr>
          <w:rFonts w:ascii="Times New Roman" w:hAnsi="Times New Roman" w:cs="Times New Roman"/>
          <w:sz w:val="28"/>
          <w:szCs w:val="28"/>
        </w:rPr>
        <w:t>План индивидуальной программы профессионального развития…… ...</w:t>
      </w:r>
      <w:r w:rsidR="009A5DB6" w:rsidRPr="001100EC">
        <w:rPr>
          <w:rFonts w:ascii="Times New Roman" w:hAnsi="Times New Roman" w:cs="Times New Roman"/>
          <w:sz w:val="28"/>
          <w:szCs w:val="28"/>
        </w:rPr>
        <w:t>….7</w:t>
      </w:r>
    </w:p>
    <w:p w:rsidR="009A5DB6" w:rsidRPr="001100EC" w:rsidRDefault="009A5DB6" w:rsidP="009A5DB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…….1</w:t>
      </w:r>
      <w:r w:rsidR="00E90143">
        <w:rPr>
          <w:rFonts w:ascii="Times New Roman" w:hAnsi="Times New Roman" w:cs="Times New Roman"/>
          <w:sz w:val="28"/>
          <w:szCs w:val="28"/>
        </w:rPr>
        <w:t>0</w:t>
      </w:r>
    </w:p>
    <w:p w:rsidR="009A5DB6" w:rsidRDefault="009A5DB6" w:rsidP="009A5DB6">
      <w:pPr>
        <w:rPr>
          <w:rFonts w:ascii="Times New Roman" w:hAnsi="Times New Roman" w:cs="Times New Roman"/>
          <w:b/>
          <w:sz w:val="32"/>
          <w:szCs w:val="32"/>
        </w:rPr>
      </w:pPr>
    </w:p>
    <w:p w:rsidR="00207090" w:rsidRPr="001100EC" w:rsidRDefault="00207090" w:rsidP="009A5DB6">
      <w:pPr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9A5DB6" w:rsidP="009A5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DB6" w:rsidRPr="001100EC" w:rsidRDefault="00D908C8" w:rsidP="00D90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left:0;text-align:left;margin-left:448.95pt;margin-top:41.4pt;width:27.75pt;height:31.5pt;z-index:251660288" strokecolor="white [3212]"/>
        </w:pic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«Учение, лишенное всякого интереса и взятое </w: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t xml:space="preserve">только силой принуждения, убивает в ученике </w: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t>охоту к овладению знаниями. Приохотить</w: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t xml:space="preserve"> ребенка к учению  гораздо более </w:t>
      </w:r>
      <w:proofErr w:type="gramStart"/>
      <w:r w:rsidRPr="001100EC">
        <w:rPr>
          <w:rFonts w:ascii="Times New Roman" w:hAnsi="Times New Roman" w:cs="Times New Roman"/>
          <w:i/>
          <w:sz w:val="28"/>
          <w:szCs w:val="28"/>
        </w:rPr>
        <w:t>достойная</w:t>
      </w:r>
      <w:proofErr w:type="gramEnd"/>
      <w:r w:rsidRPr="001100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t>задача, чем приневолить».</w:t>
      </w:r>
    </w:p>
    <w:p w:rsidR="009A5DB6" w:rsidRPr="001100EC" w:rsidRDefault="009A5DB6" w:rsidP="009A5D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0EC"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 w:rsidR="009A5DB6" w:rsidRPr="001100EC" w:rsidRDefault="009A5DB6" w:rsidP="00CC33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E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 значительно возрастает роль иностранного языка как средств</w:t>
      </w:r>
      <w:r>
        <w:rPr>
          <w:rFonts w:ascii="Times New Roman" w:hAnsi="Times New Roman" w:cs="Times New Roman"/>
          <w:sz w:val="28"/>
          <w:szCs w:val="28"/>
        </w:rPr>
        <w:t>а коммуникации.  И</w:t>
      </w:r>
      <w:r w:rsidRPr="001100EC">
        <w:rPr>
          <w:rFonts w:ascii="Times New Roman" w:hAnsi="Times New Roman" w:cs="Times New Roman"/>
          <w:sz w:val="28"/>
          <w:szCs w:val="28"/>
        </w:rPr>
        <w:t xml:space="preserve">зменения социокультурного контекста общественной жизни влекут за собой изменение требований, предъявляемых обществом к обучению иностранным языкам. Отсутствие «естественной» необходимости изучения иностранного языка требует наличия внутренней мотивации к его изучению.  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0EC">
        <w:rPr>
          <w:rFonts w:ascii="Times New Roman" w:hAnsi="Times New Roman" w:cs="Times New Roman"/>
          <w:sz w:val="28"/>
          <w:szCs w:val="28"/>
        </w:rPr>
        <w:t xml:space="preserve"> управление мотивацией в изучении иностранного языка является одной из ведущих проблем в методике преподавания. </w:t>
      </w:r>
      <w:r>
        <w:rPr>
          <w:rFonts w:ascii="Times New Roman" w:hAnsi="Times New Roman" w:cs="Times New Roman"/>
          <w:sz w:val="28"/>
          <w:szCs w:val="28"/>
        </w:rPr>
        <w:t xml:space="preserve">Мотивация – </w:t>
      </w:r>
      <w:r w:rsidRPr="001100EC">
        <w:rPr>
          <w:rFonts w:ascii="Times New Roman" w:hAnsi="Times New Roman" w:cs="Times New Roman"/>
          <w:sz w:val="28"/>
          <w:szCs w:val="28"/>
        </w:rPr>
        <w:t xml:space="preserve"> это процессы, определяющие движение к поставленной цели, это факторы, влияющие на активность или пассивность поведения.  Изучение и правильное использование действующих мотивов, направляющих развитие личности и ее </w:t>
      </w:r>
      <w:r>
        <w:rPr>
          <w:rFonts w:ascii="Times New Roman" w:hAnsi="Times New Roman" w:cs="Times New Roman"/>
          <w:sz w:val="28"/>
          <w:szCs w:val="28"/>
        </w:rPr>
        <w:t xml:space="preserve">движение в нужном направлении, –  </w:t>
      </w:r>
      <w:proofErr w:type="gramStart"/>
      <w:r w:rsidRPr="001100EC">
        <w:rPr>
          <w:rFonts w:ascii="Times New Roman" w:hAnsi="Times New Roman" w:cs="Times New Roman"/>
          <w:sz w:val="28"/>
          <w:szCs w:val="28"/>
        </w:rPr>
        <w:t>основополагающая</w:t>
      </w:r>
      <w:proofErr w:type="gramEnd"/>
      <w:r w:rsidRPr="001100EC">
        <w:rPr>
          <w:rFonts w:ascii="Times New Roman" w:hAnsi="Times New Roman" w:cs="Times New Roman"/>
          <w:sz w:val="28"/>
          <w:szCs w:val="28"/>
        </w:rPr>
        <w:t xml:space="preserve"> успеха педагогической деятельности. </w:t>
      </w:r>
    </w:p>
    <w:p w:rsidR="009A5DB6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Учитель может посадить учащегося за парту, дать ему в руки учебник, тетради, методические разработки, показать видео, фильмы, презентации, «на пальцах» объяснить правило, н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о  все мы прекрасно знаем, что школьника нельзя успешно обучить, если он относится к учению без особого интереса. 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перед учителями остро стоит задача по формированию и развитию у ребёнка положительной мотивации к изучению иностранного языка с целью повышения эффективности учебного процесса. Важно начинать развивать мотивацию учащихся на ранних этапах изучения 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lastRenderedPageBreak/>
        <w:t>иностранного языка, ведь в начале изучения закладываются основы, без знания которых дальнейшее изучение языка проблематично.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Но каким образом можно развивать мотивацию современных учащихся, которых, кажется, сложно чем-либо удивить?! 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00EC">
        <w:rPr>
          <w:rStyle w:val="c0"/>
          <w:rFonts w:ascii="Times New Roman" w:hAnsi="Times New Roman" w:cs="Times New Roman"/>
          <w:sz w:val="28"/>
          <w:szCs w:val="28"/>
        </w:rPr>
        <w:t>Одним из эффективных способов формирования и сохранения мотивации у младших школьников является</w:t>
      </w:r>
      <w:r w:rsidRPr="001100EC">
        <w:rPr>
          <w:rStyle w:val="c0"/>
          <w:rFonts w:ascii="Times New Roman" w:hAnsi="Times New Roman" w:cs="Times New Roman"/>
        </w:rPr>
        <w:t xml:space="preserve"> 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умелое использование ситуаций, где требуется активное применение творческих способностей учащихся. 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сделать по-новому, по-своему, лучше.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Иначе говоря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творческое начало в человеке – </w:t>
      </w:r>
      <w:r w:rsidRPr="0011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всегда стремление вперед, к лучшему, к прогрессу, к совершенству и, конечно, </w:t>
      </w:r>
      <w:proofErr w:type="gramStart"/>
      <w:r w:rsidRPr="0011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 в самом высоком и широком смысле этого понятия. Так, почему бы не объединить получение знаний и творчество в единый интересный и захватывающий процесс?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Наиболее действенными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ами 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 формирования мотивации к </w:t>
      </w:r>
      <w:r>
        <w:rPr>
          <w:rStyle w:val="c0"/>
          <w:rFonts w:ascii="Times New Roman" w:hAnsi="Times New Roman" w:cs="Times New Roman"/>
          <w:sz w:val="28"/>
          <w:szCs w:val="28"/>
        </w:rPr>
        <w:t>изучению иностранного языка</w:t>
      </w: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 являются театральные постановки, изучение тематических песен, совместное изготовление плакатов. При включении ребенка в подобную работу, интерес к учебной деятельности резко возрастает, работоспособность повышается, а при грамотном составлении сценария, возможно увеличение словарного запаса учащегося по определенным темам, развитие навыков монологической и диалогической речи, овладение основами грамматики.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 xml:space="preserve">Являясь молодым специалистом, я стараюсь найти наиболее эффективные методы повышения мотивации учащихся и на данный момент, обучение 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1100EC">
        <w:rPr>
          <w:rFonts w:ascii="Times New Roman" w:hAnsi="Times New Roman" w:cs="Times New Roman"/>
          <w:sz w:val="28"/>
          <w:szCs w:val="28"/>
        </w:rPr>
        <w:t xml:space="preserve"> языку посредством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1100EC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 xml:space="preserve">заданий для </w:t>
      </w:r>
      <w:r w:rsidRPr="001100EC">
        <w:rPr>
          <w:rFonts w:ascii="Times New Roman" w:hAnsi="Times New Roman" w:cs="Times New Roman"/>
          <w:sz w:val="28"/>
          <w:szCs w:val="28"/>
        </w:rPr>
        <w:t>учащихся считаю одним из наилучших.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100EC">
        <w:rPr>
          <w:rFonts w:ascii="Times New Roman" w:hAnsi="Times New Roman" w:cs="Times New Roman"/>
          <w:sz w:val="28"/>
          <w:szCs w:val="28"/>
        </w:rPr>
        <w:t xml:space="preserve">я полагаю, что данная </w:t>
      </w:r>
      <w:r w:rsidRPr="001100EC">
        <w:rPr>
          <w:rFonts w:ascii="Times New Roman" w:hAnsi="Times New Roman" w:cs="Times New Roman"/>
          <w:b/>
          <w:sz w:val="28"/>
          <w:szCs w:val="28"/>
        </w:rPr>
        <w:t>тема является актуальной</w:t>
      </w:r>
      <w:r w:rsidRPr="001100EC">
        <w:rPr>
          <w:rFonts w:ascii="Times New Roman" w:hAnsi="Times New Roman" w:cs="Times New Roman"/>
          <w:sz w:val="28"/>
          <w:szCs w:val="28"/>
        </w:rPr>
        <w:t xml:space="preserve"> и имеет практическую значимость для методики преподавания. </w:t>
      </w:r>
    </w:p>
    <w:p w:rsidR="009A5DB6" w:rsidRDefault="00314872" w:rsidP="00CC33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A5DB6" w:rsidRPr="009A5DB6">
        <w:rPr>
          <w:rFonts w:ascii="Times New Roman" w:hAnsi="Times New Roman" w:cs="Times New Roman"/>
          <w:b/>
          <w:sz w:val="28"/>
          <w:szCs w:val="28"/>
        </w:rPr>
        <w:t>ЦЕЛЬ, ЗАДАЧИ, ГИПОТЕЗА</w:t>
      </w:r>
    </w:p>
    <w:p w:rsidR="00CC33CF" w:rsidRPr="00314872" w:rsidRDefault="00CC33CF" w:rsidP="00314872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C33CF">
        <w:rPr>
          <w:rStyle w:val="c5"/>
          <w:bCs/>
          <w:color w:val="000000"/>
          <w:sz w:val="28"/>
          <w:szCs w:val="28"/>
        </w:rPr>
        <w:t>Методическая проблема, над которой работает учитель английского языка:</w:t>
      </w:r>
      <w:r w:rsidR="00314872">
        <w:rPr>
          <w:rStyle w:val="c5"/>
          <w:bCs/>
          <w:color w:val="000000"/>
          <w:sz w:val="28"/>
          <w:szCs w:val="28"/>
        </w:rPr>
        <w:t xml:space="preserve"> </w:t>
      </w:r>
      <w:r w:rsidRPr="00314872">
        <w:rPr>
          <w:b/>
          <w:color w:val="000000" w:themeColor="text1"/>
          <w:sz w:val="28"/>
          <w:szCs w:val="28"/>
        </w:rPr>
        <w:t>«Творчество – верный путь для повышения мотивации к изучению английского языка»</w:t>
      </w:r>
      <w:r w:rsidR="00314872">
        <w:rPr>
          <w:b/>
          <w:color w:val="000000" w:themeColor="text1"/>
          <w:sz w:val="28"/>
          <w:szCs w:val="28"/>
        </w:rPr>
        <w:t>.</w:t>
      </w:r>
    </w:p>
    <w:p w:rsidR="00CC33CF" w:rsidRPr="00314872" w:rsidRDefault="00CC33CF" w:rsidP="00314872">
      <w:pPr>
        <w:pStyle w:val="c5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14872">
        <w:rPr>
          <w:rStyle w:val="c4"/>
          <w:b/>
          <w:bCs/>
          <w:iCs/>
          <w:color w:val="000000"/>
          <w:sz w:val="28"/>
          <w:szCs w:val="28"/>
        </w:rPr>
        <w:t>Срок реализации про</w:t>
      </w:r>
      <w:r w:rsidR="00314872">
        <w:rPr>
          <w:rStyle w:val="c4"/>
          <w:b/>
          <w:bCs/>
          <w:iCs/>
          <w:color w:val="000000"/>
          <w:sz w:val="28"/>
          <w:szCs w:val="28"/>
        </w:rPr>
        <w:t>граммы</w:t>
      </w:r>
      <w:r>
        <w:rPr>
          <w:rStyle w:val="c1"/>
          <w:color w:val="000000"/>
          <w:sz w:val="28"/>
          <w:szCs w:val="28"/>
        </w:rPr>
        <w:t> – </w:t>
      </w:r>
      <w:r>
        <w:rPr>
          <w:rStyle w:val="c33"/>
          <w:b/>
          <w:bCs/>
          <w:color w:val="000000"/>
          <w:sz w:val="28"/>
          <w:szCs w:val="28"/>
        </w:rPr>
        <w:t>3 года </w:t>
      </w:r>
      <w:r>
        <w:rPr>
          <w:rStyle w:val="c1"/>
          <w:color w:val="000000"/>
          <w:sz w:val="28"/>
          <w:szCs w:val="28"/>
        </w:rPr>
        <w:t>(до</w:t>
      </w:r>
      <w:r w:rsidR="00314872">
        <w:rPr>
          <w:rStyle w:val="c33"/>
          <w:b/>
          <w:bCs/>
          <w:color w:val="000000"/>
          <w:sz w:val="28"/>
          <w:szCs w:val="28"/>
        </w:rPr>
        <w:t> 2021</w:t>
      </w:r>
      <w:r>
        <w:rPr>
          <w:rStyle w:val="c3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г.)</w:t>
      </w:r>
    </w:p>
    <w:p w:rsidR="009A5DB6" w:rsidRPr="001100EC" w:rsidRDefault="009A5DB6" w:rsidP="0031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1100EC">
        <w:rPr>
          <w:rFonts w:ascii="Times New Roman" w:hAnsi="Times New Roman" w:cs="Times New Roman"/>
          <w:sz w:val="28"/>
          <w:szCs w:val="28"/>
        </w:rPr>
        <w:t xml:space="preserve"> </w:t>
      </w:r>
      <w:r w:rsidRPr="001100EC">
        <w:rPr>
          <w:rFonts w:ascii="Times New Roman" w:hAnsi="Times New Roman" w:cs="Times New Roman"/>
          <w:b/>
          <w:sz w:val="28"/>
          <w:szCs w:val="28"/>
        </w:rPr>
        <w:t>цель</w:t>
      </w:r>
      <w:r w:rsidRPr="0011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саморазвития</w:t>
      </w:r>
      <w:r w:rsidRPr="001100EC">
        <w:rPr>
          <w:rFonts w:ascii="Times New Roman" w:hAnsi="Times New Roman" w:cs="Times New Roman"/>
          <w:sz w:val="28"/>
          <w:szCs w:val="28"/>
        </w:rPr>
        <w:t xml:space="preserve"> – формирование и сохранение положительной мотивации младших школьников к изучению </w:t>
      </w:r>
      <w:r w:rsidRPr="001A5359">
        <w:rPr>
          <w:rFonts w:ascii="Times New Roman" w:hAnsi="Times New Roman" w:cs="Times New Roman"/>
          <w:sz w:val="28"/>
          <w:szCs w:val="28"/>
        </w:rPr>
        <w:t>английского языка через организацию творческой деятельности учащихся.</w:t>
      </w:r>
    </w:p>
    <w:p w:rsidR="009A5DB6" w:rsidRPr="001100EC" w:rsidRDefault="009A5DB6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Для достижения этой цели перед педагогом встают</w:t>
      </w:r>
      <w:r w:rsidRPr="001100EC">
        <w:rPr>
          <w:rFonts w:ascii="Times New Roman" w:hAnsi="Times New Roman" w:cs="Times New Roman"/>
          <w:b/>
          <w:sz w:val="28"/>
          <w:szCs w:val="28"/>
        </w:rPr>
        <w:t xml:space="preserve"> следующие задачи:</w:t>
      </w:r>
    </w:p>
    <w:p w:rsidR="009A5DB6" w:rsidRPr="001100EC" w:rsidRDefault="009A5DB6" w:rsidP="00CC33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>изучить отечественный и зарубежный опыт в области повышения мотивации к изучению иностранных языков, а также возможности использования творческого начала учащихся в обучении;</w:t>
      </w:r>
    </w:p>
    <w:p w:rsidR="009A5DB6" w:rsidRPr="001100EC" w:rsidRDefault="009A5DB6" w:rsidP="00CC33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sz w:val="28"/>
          <w:szCs w:val="28"/>
        </w:rPr>
        <w:t xml:space="preserve"> </w:t>
      </w:r>
      <w:r w:rsidRPr="001100EC">
        <w:rPr>
          <w:rFonts w:ascii="Times New Roman" w:hAnsi="Times New Roman" w:cs="Times New Roman"/>
          <w:iCs/>
          <w:color w:val="000000"/>
          <w:sz w:val="28"/>
          <w:szCs w:val="28"/>
        </w:rPr>
        <w:t>определить дарования и творческие способности учащихся, создав условия для активизации образовательного процесса и развития личности;</w:t>
      </w:r>
    </w:p>
    <w:p w:rsidR="009A5DB6" w:rsidRPr="001100EC" w:rsidRDefault="009A5DB6" w:rsidP="00CC33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iCs/>
          <w:color w:val="000000"/>
          <w:sz w:val="28"/>
          <w:szCs w:val="28"/>
        </w:rPr>
        <w:t>создавать комфортную среду, способствующую максимальному проявлению индивидуальных особенностей;</w:t>
      </w:r>
    </w:p>
    <w:p w:rsidR="009A5DB6" w:rsidRPr="001100EC" w:rsidRDefault="009A5DB6" w:rsidP="00CC33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iCs/>
          <w:sz w:val="28"/>
          <w:szCs w:val="28"/>
        </w:rPr>
        <w:t>разработать методические материалы, сопутствующие успешному обучению английскому языку;</w:t>
      </w:r>
    </w:p>
    <w:p w:rsidR="009A5DB6" w:rsidRPr="001100EC" w:rsidRDefault="009A5DB6" w:rsidP="00CC33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iCs/>
          <w:sz w:val="28"/>
          <w:szCs w:val="28"/>
        </w:rPr>
        <w:t>проанализировать результаты педагогической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, сделать основные выводы</w:t>
      </w:r>
      <w:r w:rsidRPr="001100EC">
        <w:rPr>
          <w:rFonts w:ascii="Times New Roman" w:hAnsi="Times New Roman" w:cs="Times New Roman"/>
          <w:iCs/>
          <w:sz w:val="28"/>
          <w:szCs w:val="28"/>
        </w:rPr>
        <w:t>.</w:t>
      </w:r>
    </w:p>
    <w:p w:rsidR="009A5DB6" w:rsidRPr="001100EC" w:rsidRDefault="009A5DB6" w:rsidP="00CC33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0EC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1100EC">
        <w:rPr>
          <w:rFonts w:ascii="Times New Roman" w:hAnsi="Times New Roman" w:cs="Times New Roman"/>
          <w:sz w:val="28"/>
          <w:szCs w:val="28"/>
        </w:rPr>
        <w:t>: учебная мотивация учащихся, участвующих в  творческих проектах на английском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0EC">
        <w:rPr>
          <w:rFonts w:ascii="Times New Roman" w:hAnsi="Times New Roman" w:cs="Times New Roman"/>
          <w:sz w:val="28"/>
          <w:szCs w:val="28"/>
        </w:rPr>
        <w:t xml:space="preserve"> повышается.</w:t>
      </w:r>
    </w:p>
    <w:p w:rsidR="003F1ADF" w:rsidRPr="00314872" w:rsidRDefault="00314872" w:rsidP="00314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72">
        <w:rPr>
          <w:rFonts w:ascii="Times New Roman" w:hAnsi="Times New Roman" w:cs="Times New Roman"/>
          <w:b/>
          <w:sz w:val="28"/>
          <w:szCs w:val="28"/>
        </w:rPr>
        <w:t>Источники самообразования</w:t>
      </w:r>
      <w:r w:rsidRPr="00314872">
        <w:rPr>
          <w:rFonts w:ascii="Times New Roman" w:hAnsi="Times New Roman" w:cs="Times New Roman"/>
          <w:sz w:val="28"/>
          <w:szCs w:val="28"/>
        </w:rPr>
        <w:t xml:space="preserve"> учителя:</w:t>
      </w:r>
    </w:p>
    <w:p w:rsidR="009A5DB6" w:rsidRDefault="00314872" w:rsidP="00314872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4872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СМИ</w:t>
      </w:r>
      <w:r w:rsidRPr="00314872">
        <w:rPr>
          <w:rStyle w:val="c3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 том числе</w:t>
      </w:r>
      <w:r w:rsidRPr="0031487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специализированная литература (методическая, научно-популярная, публицистическая, художественная); Интернет; информация на различных носителях, семинары, конференции, мероприятия по обмену опытом, мастер-классы, курсы повышения квалификации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методические объединения учителей иностранного языка, участие в профессиональных конкурсах</w:t>
      </w:r>
      <w:r w:rsidRPr="0031487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14872" w:rsidRDefault="00314872" w:rsidP="00314872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8C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необходимо изучить:</w:t>
      </w:r>
    </w:p>
    <w:p w:rsidR="00314872" w:rsidRPr="00314872" w:rsidRDefault="00314872" w:rsidP="00D908C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Федеральные государственные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образовательные 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ы. Электронный ресурс 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https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://</w:t>
      </w:r>
      <w:proofErr w:type="spellStart"/>
      <w:r w:rsidRPr="0031487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fgos</w:t>
      </w:r>
      <w:proofErr w:type="spellEnd"/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ru</w:t>
      </w: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/]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908C8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00EC">
        <w:rPr>
          <w:sz w:val="28"/>
          <w:szCs w:val="28"/>
        </w:rPr>
        <w:t xml:space="preserve">Абрамова Г.С. Практикум по возрастной психологии: учебное пособие для студентов вузов. – 2-е изд., стереотип/ Г.С. Абрамова. –  М.: Академия, 1999. –  320 </w:t>
      </w:r>
      <w:proofErr w:type="gramStart"/>
      <w:r w:rsidRPr="001100EC">
        <w:rPr>
          <w:sz w:val="28"/>
          <w:szCs w:val="28"/>
        </w:rPr>
        <w:t>с</w:t>
      </w:r>
      <w:proofErr w:type="gramEnd"/>
      <w:r w:rsidRPr="001100EC">
        <w:rPr>
          <w:sz w:val="28"/>
          <w:szCs w:val="28"/>
        </w:rPr>
        <w:t>.</w:t>
      </w:r>
    </w:p>
    <w:p w:rsidR="00D908C8" w:rsidRPr="001100EC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00EC">
        <w:rPr>
          <w:sz w:val="28"/>
          <w:szCs w:val="28"/>
        </w:rPr>
        <w:t>Борисова З.С. Некоторые пути развития интереса учащихся к изучению иностранного языка./Иностранные Языки в Школе, 1990. – №3. – с. 40</w:t>
      </w:r>
    </w:p>
    <w:p w:rsidR="00D908C8" w:rsidRPr="001100EC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00EC">
        <w:rPr>
          <w:sz w:val="28"/>
          <w:szCs w:val="28"/>
        </w:rPr>
        <w:t xml:space="preserve">Валлон А. Психическое развитие ребенка/ А. Валлон. – СПб., 2001. – 208 </w:t>
      </w:r>
      <w:proofErr w:type="gramStart"/>
      <w:r w:rsidRPr="001100EC">
        <w:rPr>
          <w:sz w:val="28"/>
          <w:szCs w:val="28"/>
        </w:rPr>
        <w:t>с</w:t>
      </w:r>
      <w:proofErr w:type="gramEnd"/>
      <w:r w:rsidRPr="001100EC">
        <w:rPr>
          <w:sz w:val="28"/>
          <w:szCs w:val="28"/>
        </w:rPr>
        <w:t>.</w:t>
      </w:r>
    </w:p>
    <w:p w:rsidR="00D908C8" w:rsidRPr="001100EC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00EC">
        <w:rPr>
          <w:sz w:val="28"/>
          <w:szCs w:val="28"/>
        </w:rPr>
        <w:t xml:space="preserve">Ильин Е.П. Мотивация и мотивы/ Е.П. Ильин. – </w:t>
      </w:r>
      <w:proofErr w:type="spellStart"/>
      <w:r w:rsidRPr="001100EC">
        <w:rPr>
          <w:sz w:val="28"/>
          <w:szCs w:val="28"/>
        </w:rPr>
        <w:t>Спб</w:t>
      </w:r>
      <w:proofErr w:type="spellEnd"/>
      <w:r w:rsidRPr="001100EC">
        <w:rPr>
          <w:sz w:val="28"/>
          <w:szCs w:val="28"/>
        </w:rPr>
        <w:t xml:space="preserve">.: Питер, 2003. – 512 </w:t>
      </w:r>
      <w:proofErr w:type="gramStart"/>
      <w:r w:rsidRPr="001100EC">
        <w:rPr>
          <w:sz w:val="28"/>
          <w:szCs w:val="28"/>
        </w:rPr>
        <w:t>с</w:t>
      </w:r>
      <w:proofErr w:type="gramEnd"/>
      <w:r w:rsidRPr="001100EC">
        <w:rPr>
          <w:sz w:val="28"/>
          <w:szCs w:val="28"/>
        </w:rPr>
        <w:t>.</w:t>
      </w:r>
    </w:p>
    <w:p w:rsidR="00D908C8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100EC">
        <w:rPr>
          <w:sz w:val="28"/>
          <w:szCs w:val="28"/>
        </w:rPr>
        <w:t>Маркова А.К. Формирование мотивации учения в школьном возрасте/ А.К. Маркова. – М: Просвещение, 2011. –  158с.</w:t>
      </w:r>
    </w:p>
    <w:p w:rsidR="00D908C8" w:rsidRPr="00D908C8" w:rsidRDefault="00D908C8" w:rsidP="00D908C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Мухина С.А., Соловьёва А.А. Нетрадиционные педагогические технологии в обучении. </w:t>
      </w:r>
      <w:proofErr w:type="spellStart"/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Ростов-на</w:t>
      </w:r>
      <w:proofErr w:type="spellEnd"/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Дону. 2004 г.</w:t>
      </w:r>
    </w:p>
    <w:p w:rsidR="00D908C8" w:rsidRPr="001100EC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1100EC">
        <w:rPr>
          <w:sz w:val="28"/>
          <w:szCs w:val="28"/>
        </w:rPr>
        <w:t>Райский</w:t>
      </w:r>
      <w:proofErr w:type="gramEnd"/>
      <w:r w:rsidRPr="001100EC">
        <w:rPr>
          <w:sz w:val="28"/>
          <w:szCs w:val="28"/>
        </w:rPr>
        <w:t xml:space="preserve"> Б.Ф. Движущие силы в формировании и развитии у учащихся потребностей в самообразовании/ Б.Ф. Райский. – М.: МПСИ, 2014. – 130 с.</w:t>
      </w:r>
    </w:p>
    <w:p w:rsidR="00D908C8" w:rsidRPr="001100EC" w:rsidRDefault="00D908C8" w:rsidP="00D908C8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100EC">
        <w:rPr>
          <w:sz w:val="28"/>
          <w:szCs w:val="28"/>
        </w:rPr>
        <w:t>Юрченкова</w:t>
      </w:r>
      <w:proofErr w:type="spellEnd"/>
      <w:r w:rsidRPr="001100EC">
        <w:rPr>
          <w:sz w:val="28"/>
          <w:szCs w:val="28"/>
        </w:rPr>
        <w:t xml:space="preserve"> Г.Д. Мотивы и "</w:t>
      </w:r>
      <w:proofErr w:type="spellStart"/>
      <w:r w:rsidRPr="001100EC">
        <w:rPr>
          <w:sz w:val="28"/>
          <w:szCs w:val="28"/>
        </w:rPr>
        <w:t>антимотивы</w:t>
      </w:r>
      <w:proofErr w:type="spellEnd"/>
      <w:r w:rsidRPr="001100EC">
        <w:rPr>
          <w:sz w:val="28"/>
          <w:szCs w:val="28"/>
        </w:rPr>
        <w:t>" при изучении иностранного языка./Иностранные Языки в Школе, 2006. – №4. – с. 42</w:t>
      </w:r>
    </w:p>
    <w:p w:rsidR="00314872" w:rsidRDefault="00314872" w:rsidP="00314872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4872" w:rsidRDefault="00314872" w:rsidP="00314872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872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самообразования:</w:t>
      </w:r>
    </w:p>
    <w:p w:rsidR="00314872" w:rsidRPr="00314872" w:rsidRDefault="00314872" w:rsidP="0031487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14872">
        <w:rPr>
          <w:color w:val="000000"/>
          <w:sz w:val="28"/>
          <w:szCs w:val="28"/>
        </w:rPr>
        <w:t>индивидуальная</w:t>
      </w:r>
      <w:proofErr w:type="gramEnd"/>
      <w:r w:rsidRPr="00314872">
        <w:rPr>
          <w:color w:val="000000"/>
          <w:sz w:val="28"/>
          <w:szCs w:val="28"/>
        </w:rPr>
        <w:t xml:space="preserve"> – через индивидуальный план программы саморазвития</w:t>
      </w:r>
      <w:r>
        <w:rPr>
          <w:color w:val="000000"/>
          <w:sz w:val="28"/>
          <w:szCs w:val="28"/>
        </w:rPr>
        <w:t>;</w:t>
      </w:r>
    </w:p>
    <w:p w:rsidR="009A5DB6" w:rsidRPr="00D908C8" w:rsidRDefault="00314872" w:rsidP="00CC33C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314872">
        <w:rPr>
          <w:color w:val="000000"/>
          <w:sz w:val="28"/>
          <w:szCs w:val="28"/>
        </w:rPr>
        <w:t>групповая</w:t>
      </w:r>
      <w:proofErr w:type="gramEnd"/>
      <w:r w:rsidRPr="00314872">
        <w:rPr>
          <w:color w:val="000000"/>
          <w:sz w:val="28"/>
          <w:szCs w:val="28"/>
        </w:rPr>
        <w:t xml:space="preserve"> – через участие в </w:t>
      </w:r>
      <w:r>
        <w:rPr>
          <w:color w:val="000000"/>
          <w:sz w:val="28"/>
          <w:szCs w:val="28"/>
        </w:rPr>
        <w:t xml:space="preserve">профессиональных конкурсах\ олимпиадах, </w:t>
      </w:r>
      <w:r w:rsidRPr="00314872">
        <w:rPr>
          <w:color w:val="000000"/>
          <w:sz w:val="28"/>
          <w:szCs w:val="28"/>
        </w:rPr>
        <w:t xml:space="preserve">деятельности районного методического объединения учителей иностранного языка, </w:t>
      </w:r>
      <w:r>
        <w:rPr>
          <w:color w:val="000000"/>
          <w:sz w:val="28"/>
          <w:szCs w:val="28"/>
        </w:rPr>
        <w:t>участие в жизни общеобразовательного учреждения</w:t>
      </w:r>
      <w:r w:rsidRPr="00314872">
        <w:rPr>
          <w:color w:val="000000"/>
          <w:sz w:val="28"/>
          <w:szCs w:val="28"/>
        </w:rPr>
        <w:t>.</w:t>
      </w:r>
    </w:p>
    <w:p w:rsidR="00207090" w:rsidRDefault="00207090" w:rsidP="00CC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090" w:rsidRDefault="00207090" w:rsidP="00CC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090" w:rsidRDefault="00207090" w:rsidP="00CC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B6" w:rsidRDefault="00314872" w:rsidP="00CC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A5DB6" w:rsidRPr="009A5DB6">
        <w:rPr>
          <w:rFonts w:ascii="Times New Roman" w:hAnsi="Times New Roman" w:cs="Times New Roman"/>
          <w:b/>
          <w:sz w:val="28"/>
          <w:szCs w:val="28"/>
        </w:rPr>
        <w:t>ОЖИДАЕМЫ РЕЗУЛЬТАТЫ</w:t>
      </w:r>
    </w:p>
    <w:p w:rsidR="00CC33CF" w:rsidRDefault="00CC33CF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CF">
        <w:rPr>
          <w:rFonts w:ascii="Times New Roman" w:hAnsi="Times New Roman" w:cs="Times New Roman"/>
          <w:sz w:val="28"/>
          <w:szCs w:val="28"/>
        </w:rPr>
        <w:t xml:space="preserve">Основными ожидаемыми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CC33CF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CC33CF">
        <w:rPr>
          <w:rFonts w:ascii="Times New Roman" w:hAnsi="Times New Roman" w:cs="Times New Roman"/>
          <w:sz w:val="28"/>
          <w:szCs w:val="28"/>
        </w:rPr>
        <w:t>внедрения индивидуальной программы саморазвития учителя английского языка</w:t>
      </w:r>
      <w:proofErr w:type="gramEnd"/>
      <w:r w:rsidRPr="00CC33CF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CC33CF" w:rsidRPr="00CC33CF" w:rsidRDefault="00CC33CF" w:rsidP="00CC3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CF" w:rsidRPr="00CC33CF" w:rsidRDefault="00CC33CF" w:rsidP="00CC33CF">
      <w:pPr>
        <w:pStyle w:val="a3"/>
        <w:numPr>
          <w:ilvl w:val="0"/>
          <w:numId w:val="3"/>
        </w:numPr>
        <w:spacing w:after="0" w:line="36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3CF">
        <w:rPr>
          <w:rFonts w:ascii="Times New Roman" w:hAnsi="Times New Roman" w:cs="Times New Roman"/>
          <w:sz w:val="28"/>
          <w:szCs w:val="28"/>
        </w:rPr>
        <w:t>повышение мотивации младших школьников к изучению английского языка и, как следствие, повышение общей успеваемости по предмету;</w:t>
      </w:r>
    </w:p>
    <w:p w:rsidR="009A5DB6" w:rsidRPr="00CC33CF" w:rsidRDefault="009A5DB6" w:rsidP="00CC33C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</w:t>
      </w:r>
      <w:r w:rsidR="00CC33CF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увеличение методического багажа учителя; </w:t>
      </w:r>
    </w:p>
    <w:p w:rsidR="009A5DB6" w:rsidRPr="00CC33CF" w:rsidRDefault="009A5DB6" w:rsidP="00CC33C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r w:rsidR="00CC33CF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персонального сайта учителя для размещения материалов</w:t>
      </w: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A5DB6" w:rsidRPr="00CC33CF" w:rsidRDefault="009A5DB6" w:rsidP="00CC33C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проведение открытых уроков</w:t>
      </w:r>
      <w:r w:rsidR="00CC33CF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районных МО</w:t>
      </w: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мастер-классов, обобщение опыта по исследуемой теме;</w:t>
      </w:r>
    </w:p>
    <w:p w:rsidR="00314872" w:rsidRPr="00314872" w:rsidRDefault="00CC33CF" w:rsidP="00CC33C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hanging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докладов, выступлений</w:t>
      </w:r>
      <w:r w:rsidR="009A5DB6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заседаниях педагогических советов,</w:t>
      </w: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5DB6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конкурсах и конференциях  с  самообобщением опыта</w:t>
      </w:r>
      <w:r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теме</w:t>
      </w:r>
      <w:r w:rsidR="009A5DB6" w:rsidRPr="00CC33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 </w:t>
      </w:r>
    </w:p>
    <w:p w:rsidR="009A5DB6" w:rsidRPr="00314872" w:rsidRDefault="009A5DB6" w:rsidP="0031487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8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14872" w:rsidRDefault="00314872" w:rsidP="009A5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72">
        <w:rPr>
          <w:rFonts w:ascii="Times New Roman" w:hAnsi="Times New Roman" w:cs="Times New Roman"/>
          <w:b/>
          <w:sz w:val="28"/>
          <w:szCs w:val="28"/>
        </w:rPr>
        <w:t>3. ПЛАН ИНДИВИДУАЛЬНОЙ ПРОГРАММЫ ПРОФЕССИОНАЛЬНОГО РАЗВИТИЯ</w:t>
      </w:r>
    </w:p>
    <w:p w:rsidR="00D908C8" w:rsidRPr="00A62CF5" w:rsidRDefault="00D908C8" w:rsidP="00D908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2C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4"/>
        <w:gridCol w:w="5258"/>
        <w:gridCol w:w="1728"/>
      </w:tblGrid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новые программы и учебники, уяснить их особенности и требования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2.Знакомиться с новыми педагогическими технологиями через предметные издания и Интернет.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Повышать квалификацию на курсах для учителей иностранного языка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2018- 2019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Психолого-педагогические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свои знания в области возрастной и педагогической психологии.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8C8"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егулярно</w:t>
            </w:r>
          </w:p>
          <w:p w:rsidR="00080B44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B44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B44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B44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Методические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1.Совершенствовать знания современного содержания образования учащихся по иностранным языкам в рамках внедрения ФГОС ООО.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Знакомиться с новыми формами, методами и приёмами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частности, по исследуемой теме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Принимать активное участие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учителей иностранного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давать открытые уроки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активное 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научно-практических конференциях,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творческих работ, олимпиадах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английскому языку.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Изучать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пыт работы лучших учителей 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 района,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Посещать уроки коллег и участвовать в обмене опытом.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Создать собственную базу сценариев уроков, интересных приемов и находок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создать персональный сайт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Составить собственную коллекцию 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презентаций и методических карточек 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уроков английского языка.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Разработать рабочие программы по предмету, внеурочной деятельности.</w:t>
            </w:r>
          </w:p>
          <w:p w:rsidR="00D908C8" w:rsidRPr="00D908C8" w:rsidRDefault="00D908C8" w:rsidP="0008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активное участие в профессиональных конкурсах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  <w:p w:rsid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2019-2020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80B44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-2020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2018</w:t>
            </w:r>
            <w:r w:rsidR="00D908C8"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Информационно-технологические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1.Изучать ИКТ и внедрять их в учебный процесс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проходить курсы повышения квалификации по теме, участвовать в вебинарах</w:t>
            </w: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2.Обзор в Интернете информации по иностранному языку, педагогике и психологии.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8C8"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80B44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08C8" w:rsidRPr="00A62CF5" w:rsidTr="00080B44"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Внедрять в образовательный процесс здоровьесберегающие технологии.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8C8" w:rsidRPr="00D908C8" w:rsidRDefault="00080B44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ежеурочно</w:t>
            </w:r>
            <w:proofErr w:type="spellEnd"/>
          </w:p>
          <w:p w:rsidR="00D908C8" w:rsidRPr="00D908C8" w:rsidRDefault="00D908C8" w:rsidP="00D9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908C8" w:rsidRDefault="00D908C8" w:rsidP="009A5DB6">
      <w:pPr>
        <w:jc w:val="center"/>
        <w:rPr>
          <w:b/>
        </w:rPr>
      </w:pPr>
    </w:p>
    <w:p w:rsidR="00080B44" w:rsidRDefault="00080B44" w:rsidP="009A5DB6">
      <w:pPr>
        <w:jc w:val="center"/>
        <w:rPr>
          <w:b/>
        </w:rPr>
      </w:pPr>
    </w:p>
    <w:p w:rsidR="00080B44" w:rsidRDefault="00080B44" w:rsidP="009A5DB6">
      <w:pPr>
        <w:jc w:val="center"/>
        <w:rPr>
          <w:b/>
        </w:rPr>
      </w:pPr>
    </w:p>
    <w:p w:rsidR="00080B44" w:rsidRDefault="00080B44" w:rsidP="0008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0B4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Разработка уроков, мероприятий, сбор методического материала по теме:</w:t>
      </w:r>
    </w:p>
    <w:p w:rsidR="00080B44" w:rsidRPr="00080B44" w:rsidRDefault="00080B44" w:rsidP="00080B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605"/>
        <w:gridCol w:w="6287"/>
        <w:gridCol w:w="2997"/>
      </w:tblGrid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080B44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83e6aab4061ce3280c94671cc0534be440746587"/>
            <w:bookmarkStart w:id="1" w:name="2"/>
            <w:bookmarkEnd w:id="0"/>
            <w:bookmarkEnd w:id="1"/>
            <w:r w:rsidRPr="0008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080B44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Название, тема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080B44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папки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Творческие работы учащихся на английском языке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есь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учебный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материала «Грамматические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начальной школы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есь год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постоянной экспозиции кабинета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английского языка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июнь-июль 2020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мление материала по теме «Наша сказка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английском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(«Красная Шапочка»), работы учащихся 5-го класса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екабрь</w:t>
            </w:r>
            <w:r w:rsidR="00080B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2019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Сбор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создание персонального сайта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2019-2021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Подборка и оформление материала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Halloween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 2018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E90143" w:rsidRDefault="00E90143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участника регионального конкурса буктрейлеров и видеороликов на иностранном языке, посвященного 200-летию со дня рождения И.С. Тургенева»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сентябрь-октябрь 2018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E90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 мастер – класса «</w:t>
            </w:r>
            <w:r w:rsidR="00E901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компьютерного тестирования в образовательном пространстве</w:t>
            </w: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 2020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080B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учащихся к Международному дистанционному блицтурниру «ЛИГА ЗНАНИЙ»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 2020</w:t>
            </w:r>
          </w:p>
        </w:tc>
      </w:tr>
      <w:tr w:rsidR="00080B44" w:rsidRPr="00A62CF5" w:rsidTr="00E90143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080B4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080B44" w:rsidP="00E901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Подборка мультфильмов и фильмов на </w:t>
            </w:r>
            <w:proofErr w:type="spellStart"/>
            <w:r w:rsidR="00E901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английском\</w:t>
            </w:r>
            <w:proofErr w:type="spellEnd"/>
            <w:r w:rsidR="00E9014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французском языках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B44" w:rsidRPr="00A62CF5" w:rsidRDefault="00E90143" w:rsidP="00E9014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080B44" w:rsidRPr="00A62C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есь год</w:t>
            </w:r>
          </w:p>
        </w:tc>
      </w:tr>
    </w:tbl>
    <w:p w:rsidR="00080B44" w:rsidRDefault="00080B44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E90143" w:rsidRDefault="00E90143" w:rsidP="009A5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4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90143" w:rsidRPr="00207090" w:rsidRDefault="00E90143" w:rsidP="0020709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709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 (последняя редакция).</w:t>
      </w:r>
    </w:p>
    <w:p w:rsidR="00E90143" w:rsidRPr="00207090" w:rsidRDefault="00E90143" w:rsidP="0020709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7090">
        <w:rPr>
          <w:rFonts w:ascii="Times New Roman" w:hAnsi="Times New Roman" w:cs="Times New Roman"/>
          <w:sz w:val="28"/>
          <w:szCs w:val="28"/>
        </w:rPr>
        <w:t xml:space="preserve">Бадмаева Н.Ц. Влияние мотивационного фактора на развитие умственных способностей: Монография/ Н.Ц. Бадмаева, М.В, Матюхина. – Улан-Удэ, 2004. –  с. 139-141 </w:t>
      </w:r>
    </w:p>
    <w:p w:rsidR="00207090" w:rsidRPr="00207090" w:rsidRDefault="00E90143" w:rsidP="0020709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7090">
        <w:rPr>
          <w:rFonts w:ascii="Times New Roman" w:hAnsi="Times New Roman" w:cs="Times New Roman"/>
          <w:sz w:val="28"/>
          <w:szCs w:val="28"/>
        </w:rPr>
        <w:t>Борисова З.С. Некоторые пути развития интереса учащихся к изучению иностранного языка./Иностранные Языки в Школе, 1990. – №3. – с. 40</w:t>
      </w:r>
    </w:p>
    <w:p w:rsidR="00207090" w:rsidRPr="00207090" w:rsidRDefault="00E90143" w:rsidP="0020709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07090">
        <w:rPr>
          <w:rFonts w:ascii="Times New Roman" w:hAnsi="Times New Roman" w:cs="Times New Roman"/>
          <w:sz w:val="28"/>
          <w:szCs w:val="28"/>
        </w:rPr>
        <w:t>Маркова А.К. Формирование мотивации учения в школьном возрасте/ А.К. Маркова. – М: Просвещение, 2011. –  158с.</w:t>
      </w:r>
    </w:p>
    <w:p w:rsidR="00E90143" w:rsidRPr="00207090" w:rsidRDefault="00E90143" w:rsidP="0020709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207090">
        <w:rPr>
          <w:rFonts w:ascii="Times New Roman" w:hAnsi="Times New Roman" w:cs="Times New Roman"/>
          <w:sz w:val="28"/>
          <w:szCs w:val="28"/>
        </w:rPr>
        <w:t>Райский</w:t>
      </w:r>
      <w:proofErr w:type="gramEnd"/>
      <w:r w:rsidRPr="00207090">
        <w:rPr>
          <w:rFonts w:ascii="Times New Roman" w:hAnsi="Times New Roman" w:cs="Times New Roman"/>
          <w:sz w:val="28"/>
          <w:szCs w:val="28"/>
        </w:rPr>
        <w:t xml:space="preserve"> Б.Ф. Движущие силы в формировании и развитии у учащихся потребностей в самообразовании/ Б.Ф. Райский. – М.: МПСИ, 2014. – 130 с.</w:t>
      </w:r>
    </w:p>
    <w:p w:rsidR="00E90143" w:rsidRDefault="00E90143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p w:rsidR="00207090" w:rsidRDefault="00207090" w:rsidP="009A5DB6">
      <w:pPr>
        <w:jc w:val="center"/>
        <w:rPr>
          <w:b/>
        </w:rPr>
      </w:pPr>
    </w:p>
    <w:sectPr w:rsidR="00207090" w:rsidSect="00D908C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44" w:rsidRDefault="00080B44" w:rsidP="00D908C8">
      <w:pPr>
        <w:spacing w:after="0" w:line="240" w:lineRule="auto"/>
      </w:pPr>
      <w:r>
        <w:separator/>
      </w:r>
    </w:p>
  </w:endnote>
  <w:endnote w:type="continuationSeparator" w:id="1">
    <w:p w:rsidR="00080B44" w:rsidRDefault="00080B44" w:rsidP="00D9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6672"/>
      <w:docPartObj>
        <w:docPartGallery w:val="Общ"/>
        <w:docPartUnique/>
      </w:docPartObj>
    </w:sdtPr>
    <w:sdtContent>
      <w:p w:rsidR="00080B44" w:rsidRDefault="00080B44">
        <w:pPr>
          <w:pStyle w:val="a9"/>
          <w:jc w:val="right"/>
        </w:pPr>
        <w:fldSimple w:instr=" PAGE   \* MERGEFORMAT ">
          <w:r w:rsidR="00207090">
            <w:rPr>
              <w:noProof/>
            </w:rPr>
            <w:t>10</w:t>
          </w:r>
        </w:fldSimple>
      </w:p>
    </w:sdtContent>
  </w:sdt>
  <w:p w:rsidR="00080B44" w:rsidRDefault="00080B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44" w:rsidRDefault="00080B44" w:rsidP="00D908C8">
      <w:pPr>
        <w:spacing w:after="0" w:line="240" w:lineRule="auto"/>
      </w:pPr>
      <w:r>
        <w:separator/>
      </w:r>
    </w:p>
  </w:footnote>
  <w:footnote w:type="continuationSeparator" w:id="1">
    <w:p w:rsidR="00080B44" w:rsidRDefault="00080B44" w:rsidP="00D9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05E"/>
    <w:multiLevelType w:val="hybridMultilevel"/>
    <w:tmpl w:val="C0367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763283"/>
    <w:multiLevelType w:val="hybridMultilevel"/>
    <w:tmpl w:val="0114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678D5"/>
    <w:multiLevelType w:val="multilevel"/>
    <w:tmpl w:val="CA5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03DF3"/>
    <w:multiLevelType w:val="hybridMultilevel"/>
    <w:tmpl w:val="9058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3CB"/>
    <w:multiLevelType w:val="multilevel"/>
    <w:tmpl w:val="1E6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86EE1"/>
    <w:multiLevelType w:val="hybridMultilevel"/>
    <w:tmpl w:val="E93A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501E5"/>
    <w:multiLevelType w:val="multilevel"/>
    <w:tmpl w:val="A28C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724"/>
    <w:rsid w:val="00080B44"/>
    <w:rsid w:val="00207090"/>
    <w:rsid w:val="00314872"/>
    <w:rsid w:val="003F1ADF"/>
    <w:rsid w:val="00487724"/>
    <w:rsid w:val="009A5DB6"/>
    <w:rsid w:val="00CC33CF"/>
    <w:rsid w:val="00D908C8"/>
    <w:rsid w:val="00E9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A5DB6"/>
  </w:style>
  <w:style w:type="paragraph" w:styleId="a3">
    <w:name w:val="List Paragraph"/>
    <w:basedOn w:val="a"/>
    <w:uiPriority w:val="34"/>
    <w:qFormat/>
    <w:rsid w:val="009A5DB6"/>
    <w:pPr>
      <w:ind w:left="720"/>
      <w:contextualSpacing/>
    </w:pPr>
  </w:style>
  <w:style w:type="paragraph" w:styleId="a4">
    <w:name w:val="Body Text Indent"/>
    <w:basedOn w:val="a"/>
    <w:link w:val="a5"/>
    <w:rsid w:val="009A5DB6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DB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6">
    <w:name w:val="c6"/>
    <w:basedOn w:val="a0"/>
    <w:rsid w:val="009A5DB6"/>
  </w:style>
  <w:style w:type="paragraph" w:customStyle="1" w:styleId="c46">
    <w:name w:val="c46"/>
    <w:basedOn w:val="a"/>
    <w:rsid w:val="00CC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3CF"/>
  </w:style>
  <w:style w:type="paragraph" w:customStyle="1" w:styleId="c53">
    <w:name w:val="c53"/>
    <w:basedOn w:val="a"/>
    <w:rsid w:val="00CC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C33CF"/>
  </w:style>
  <w:style w:type="character" w:customStyle="1" w:styleId="c4">
    <w:name w:val="c4"/>
    <w:basedOn w:val="a0"/>
    <w:rsid w:val="00CC33CF"/>
  </w:style>
  <w:style w:type="character" w:customStyle="1" w:styleId="c1">
    <w:name w:val="c1"/>
    <w:basedOn w:val="a0"/>
    <w:rsid w:val="00CC33CF"/>
  </w:style>
  <w:style w:type="paragraph" w:styleId="a6">
    <w:name w:val="Normal (Web)"/>
    <w:basedOn w:val="a"/>
    <w:uiPriority w:val="99"/>
    <w:unhideWhenUsed/>
    <w:rsid w:val="0031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14872"/>
  </w:style>
  <w:style w:type="paragraph" w:styleId="a7">
    <w:name w:val="header"/>
    <w:basedOn w:val="a"/>
    <w:link w:val="a8"/>
    <w:uiPriority w:val="99"/>
    <w:semiHidden/>
    <w:unhideWhenUsed/>
    <w:rsid w:val="00D9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8C8"/>
  </w:style>
  <w:style w:type="paragraph" w:styleId="a9">
    <w:name w:val="footer"/>
    <w:basedOn w:val="a"/>
    <w:link w:val="aa"/>
    <w:uiPriority w:val="99"/>
    <w:unhideWhenUsed/>
    <w:rsid w:val="00D9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Лисицкая</dc:creator>
  <cp:keywords/>
  <dc:description/>
  <cp:lastModifiedBy>Наталья Лисицкая</cp:lastModifiedBy>
  <cp:revision>1</cp:revision>
  <dcterms:created xsi:type="dcterms:W3CDTF">2020-05-13T19:00:00Z</dcterms:created>
  <dcterms:modified xsi:type="dcterms:W3CDTF">2020-05-13T20:15:00Z</dcterms:modified>
</cp:coreProperties>
</file>