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00A9E" w14:textId="12D973F9" w:rsidR="004707CD" w:rsidRDefault="004707CD" w:rsidP="00ED13F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F840E09" w14:textId="4E0070B2" w:rsidR="004707CD" w:rsidRDefault="004707CD" w:rsidP="004707C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РОЛЬ СЕМЕЙНОГО ЧТЕНИЯ</w:t>
      </w:r>
    </w:p>
    <w:p w14:paraId="381B69C7" w14:textId="01F0335C" w:rsidR="004707CD" w:rsidRDefault="004707CD" w:rsidP="004707C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 ФОРМИРОВАНИИ ИНТЕРЕС</w:t>
      </w:r>
      <w:r w:rsidR="00ED13FE">
        <w:rPr>
          <w:rStyle w:val="c1"/>
          <w:b/>
          <w:bCs/>
          <w:color w:val="000000"/>
          <w:sz w:val="28"/>
          <w:szCs w:val="28"/>
        </w:rPr>
        <w:t xml:space="preserve">А </w:t>
      </w:r>
      <w:r>
        <w:rPr>
          <w:rStyle w:val="c1"/>
          <w:b/>
          <w:bCs/>
          <w:color w:val="000000"/>
          <w:sz w:val="28"/>
          <w:szCs w:val="28"/>
        </w:rPr>
        <w:t>У РЕБЁНКА К КНИ</w:t>
      </w:r>
      <w:r w:rsidR="00ED13FE">
        <w:rPr>
          <w:rStyle w:val="c1"/>
          <w:b/>
          <w:bCs/>
          <w:color w:val="000000"/>
          <w:sz w:val="28"/>
          <w:szCs w:val="28"/>
        </w:rPr>
        <w:t>Г</w:t>
      </w:r>
      <w:r>
        <w:rPr>
          <w:rStyle w:val="c1"/>
          <w:b/>
          <w:bCs/>
          <w:color w:val="000000"/>
          <w:sz w:val="28"/>
          <w:szCs w:val="28"/>
        </w:rPr>
        <w:t>АМ</w:t>
      </w:r>
    </w:p>
    <w:p w14:paraId="0EB5D089" w14:textId="77777777" w:rsidR="0042229E" w:rsidRDefault="0042229E" w:rsidP="004707C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5E268B71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Семья — основа формирования образа жизни, мировоззрения человека. Если семья читающая и книге уделяется важное место — это прекрасно! Психологи утверждают, что совместное чтение, разговор о прочитанном не только сближают родителей и детей, но и оказывают большое влияние на характер ребенка, его нравственные качества. Читающий ребенок быстрее развивается, легче устанавливает контакты, находит свое место в жизни.</w:t>
      </w:r>
    </w:p>
    <w:p w14:paraId="07C05FB9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Формирование духовной культуры личности  всегда осуществляется через чтение. Книга служит  не только источником информации, но и пищей для души, сердца, средством общения с миром, с близкими людьми. Но чтение все больше утрачивает свою культурную и образовательную роль в обществе, превращаясь в источник получения информации и средство развлечения.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В вашей семье есть семейное чтение? Да, скажете вы, мы читаем ребенку сказки на ночь, а иногда он просит почитать вслух любимую книжку. Но проходит время, и оказывается, что чтение вслух сродни завязыванию шнурков на ботинках: пока ребенок мал и не справляется сам, вы делаете это за него. Постепенно он овладевает навыками чтения, вы контролируете его еще какое-то время, а затем облегченно вздыхаете и благополучно отпускаете дитя в «самостоятельное плавание».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А где же семейное чтение? Оно заканчивается тогда, когда ребенок больше не нуждается в вашей помощи?  Вы читали ребенку, пока он не научился делать это сам? Давайте разберемся. Что такое семейное чтение, и почему специалисты говорят о необходимости возрождения традиции семейного чтения.</w:t>
      </w:r>
    </w:p>
    <w:p w14:paraId="7A24DE5F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Отношение к книге и чтению  зависит не только от психологических и индивидуальных эмоциональных особенностей личности, но и от эпохи, исторической ситуации, от национальной культуры, т.е. от совершенно объективных социально-исторических предпосылок. Для России отношение к книге в течение долгого времени было знаковым понятием.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В девятнадцатом веке принято было читать вслух. Авторы читали в салонах и литературных кружках только что написанные произведения, взрослые читали по вечерам собравшимся вокруг домочадцам романы с продолжением, возлюбленные наедине читали друг другу стихи или что-то романтическое, родители, гувернантки, школьные педагоги читали вслух детям.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Чем-то такие чтения были сродни сегодняшнему смотрению телевизора по вечерам. Длинные романы с продолжением заменяли сериалы, вечерняя газета – выпуск новостей. Неудивительно, что с появлением телевидения семейные чтения вслух, существовавшие еще в 1950-х во многих семьях, почти окончательно исчезли. Почему же сейчас, почти полвека спустя, возникла и укрепилась идея о необходимости возрождения семейного чтения?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Семейное чтение – это деятельность и, как любая деятельность, требует ответа на вопрос «зачем?». Зачем нам с вами нужно чтобы чадо оторвалось от телевизора и слушало ваше чтение? Зачем нам нужно, чтобы эта книга была непременно озвучена вслух? Зачем нам в век телевидения и компьютерной техники потребовалось воскрешать давно забытую и устаревшую традицию, для которой нет ни времени, ни условий, и которая требует сознательных и немалых усилий?  </w:t>
      </w:r>
    </w:p>
    <w:p w14:paraId="7373DC1E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Становление ребенка как читателя не может проходить без активного участия родителей в жизни ребенка с самого раннего возраста. Они должны играть роль стимулятора интереса к чтению, поскольку в наш век полноценным читателям надо успеть стать в детстве, иначе жизнь может не оставить для этого времени. Примерно 20 лет назад исследователи доказали, что чтение является главным фактором развития уровня мыслительных способностей и организованного сознания у человека. Для развития таких способностей, как умение читать, говорить, существуют чувствительные фазы, своеобразные «окна развития». До тех пор, пока эти «окна» открыты, названные способности могут развиваться. Например, для способности к чтению «окно» закрывается в 12-15 лет, а для речевого развития - в 9-10 лет. Так что, уважаемые родители, не упустите драгоценное время: читайте детям, читайте вместе с детьми и обязательно обсуждайте прочитанное, помогая тем самым ребенку формировать свое отношение к прочитанному и свой взгляд на мир.</w:t>
      </w:r>
    </w:p>
    <w:p w14:paraId="3ED0639C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Главное отличие семейных чтений состоит в том, что родители, используя книгу, начинают по-настоящему заниматься духовным развитием своего ребенка, формированием его нравственности. Создать условия для познавательной деятельности ребенка, стимулировать ее, направлять его размышления — вот главная задача родителей, которой определяется и их ведущая роль в организации семейных чтений. В процессе семейных чтений реализуется как психологическая, так и социальная функции общения. Его участники не только вступают в контакт между собой и отождествляют себя друг с другом, но и в их духовный мир входит социально значимые нравственные идеи, источником которых служат явления жизни, отраженные в произведениях литературы. Главным же действующим лицом в этом общении является ребенок. Родители должны лишь направлять его познавательную деятельность и побуждать его к размышлению.</w:t>
      </w:r>
    </w:p>
    <w:p w14:paraId="5B8A2320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Поэтому семейные чтения — это разговор родителей с детьми о нравственности, побудительным стимулом, которого является совместное прочтение произведения литературы.</w:t>
      </w:r>
    </w:p>
    <w:p w14:paraId="5D725917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Кроме того, в век новых технологий книги остаются и останутся не столько источником информации, сколько предметами жизненной важности для детей во всех аспектах, потому что они обеспечивают:</w:t>
      </w:r>
    </w:p>
    <w:p w14:paraId="06D0B8BA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интеллектуальное и эмоциональное развитие;</w:t>
      </w:r>
    </w:p>
    <w:p w14:paraId="104B643B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развитие языка;</w:t>
      </w:r>
    </w:p>
    <w:p w14:paraId="3750E8CD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социальное и образовательное развитие;</w:t>
      </w:r>
    </w:p>
    <w:p w14:paraId="35FFD13F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влияют на социализацию личности.</w:t>
      </w:r>
    </w:p>
    <w:p w14:paraId="320B3062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Необходимо предоставить возможность детям всеми путями развивать свое чтение и помочь сформировать любовь к книгам. Ведь это - первая ступень к грамотности и обучению на протяжении всей жизни. Необходимо помочь детям понять огромное количество приятных вещей, которые можно получить от чтения.</w:t>
      </w:r>
    </w:p>
    <w:p w14:paraId="724BF8EA" w14:textId="77777777" w:rsidR="004707CD" w:rsidRDefault="004707CD" w:rsidP="004707C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 что, уважаемые родители, не упустите драгоценное время: читайте детям, читайте вместе с детьми и обязательно обсуждайте прочитанное, помогая тем самым ребёнку формировать своё отношение к прочитанному и свой взгляд на мир.</w:t>
      </w:r>
    </w:p>
    <w:p w14:paraId="679916A0" w14:textId="77777777" w:rsidR="00F11170" w:rsidRDefault="00F11170"/>
    <w:sectPr w:rsidR="00F11170" w:rsidSect="00EE33BC">
      <w:pgSz w:w="11906" w:h="16838"/>
      <w:pgMar w:top="567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7CD"/>
    <w:rsid w:val="003D6181"/>
    <w:rsid w:val="0042229E"/>
    <w:rsid w:val="004707CD"/>
    <w:rsid w:val="00ED13FE"/>
    <w:rsid w:val="00EE33BC"/>
    <w:rsid w:val="00F1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1142"/>
  <w15:docId w15:val="{7321989F-BF05-485B-B956-AA1D8E38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7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07CD"/>
  </w:style>
  <w:style w:type="paragraph" w:customStyle="1" w:styleId="c5">
    <w:name w:val="c5"/>
    <w:basedOn w:val="a"/>
    <w:rsid w:val="0047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07CD"/>
  </w:style>
  <w:style w:type="character" w:customStyle="1" w:styleId="apple-converted-space">
    <w:name w:val="apple-converted-space"/>
    <w:basedOn w:val="a0"/>
    <w:rsid w:val="0047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Оксана</cp:lastModifiedBy>
  <cp:revision>6</cp:revision>
  <cp:lastPrinted>2016-03-18T00:11:00Z</cp:lastPrinted>
  <dcterms:created xsi:type="dcterms:W3CDTF">2016-03-18T00:09:00Z</dcterms:created>
  <dcterms:modified xsi:type="dcterms:W3CDTF">2020-05-17T10:22:00Z</dcterms:modified>
</cp:coreProperties>
</file>