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DB" w:rsidRPr="00C17D26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D2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</w:t>
      </w:r>
      <w:r w:rsidRPr="00C17D2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17D26">
        <w:rPr>
          <w:rFonts w:ascii="Times New Roman" w:hAnsi="Times New Roman" w:cs="Times New Roman"/>
          <w:b/>
          <w:sz w:val="24"/>
          <w:szCs w:val="24"/>
        </w:rPr>
        <w:t>Вадьковская</w:t>
      </w:r>
      <w:proofErr w:type="spellEnd"/>
      <w:r w:rsidRPr="00C17D2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D54DDB" w:rsidRDefault="00D54DDB" w:rsidP="00D54DDB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54DDB" w:rsidRDefault="00D54DDB" w:rsidP="00D54DDB">
      <w:pPr>
        <w:tabs>
          <w:tab w:val="left" w:pos="5245"/>
        </w:tabs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D54DDB" w:rsidRDefault="00D54DDB" w:rsidP="00D54DDB">
      <w:pPr>
        <w:tabs>
          <w:tab w:val="left" w:pos="524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 заседании МО                 педагогическим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                Директор МБОУ                                           Руководитель МО                советом                    директора по УВР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_____Мыльникова А.П.      Протокол № 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           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Протокол №___                от ____________ 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   Приказ №____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___»___________                                                     «____»_________             от «__»_________                  </w:t>
      </w:r>
    </w:p>
    <w:p w:rsidR="00D54DDB" w:rsidRDefault="00D54DDB" w:rsidP="00D54DDB">
      <w:pPr>
        <w:tabs>
          <w:tab w:val="left" w:pos="524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2019 г.                                                                           2019 г.                                    2019 г.</w:t>
      </w:r>
    </w:p>
    <w:p w:rsidR="00D54DDB" w:rsidRDefault="00D54DDB" w:rsidP="00D54DDB">
      <w:pPr>
        <w:tabs>
          <w:tab w:val="left" w:pos="5245"/>
        </w:tabs>
        <w:ind w:left="-567"/>
        <w:rPr>
          <w:rFonts w:ascii="Times New Roman" w:hAnsi="Times New Roman" w:cs="Times New Roman"/>
        </w:rPr>
      </w:pPr>
    </w:p>
    <w:p w:rsidR="00D54DDB" w:rsidRDefault="00D54DDB" w:rsidP="00D54DDB">
      <w:pPr>
        <w:tabs>
          <w:tab w:val="left" w:pos="5245"/>
        </w:tabs>
        <w:ind w:left="-567"/>
        <w:rPr>
          <w:rFonts w:ascii="Times New Roman" w:hAnsi="Times New Roman" w:cs="Times New Roman"/>
        </w:rPr>
      </w:pPr>
    </w:p>
    <w:p w:rsidR="00D54DDB" w:rsidRPr="008B157D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</w:rPr>
      </w:pPr>
      <w:r w:rsidRPr="00C17D2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54DDB" w:rsidRPr="00C17D26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:rsidR="00D54DDB" w:rsidRPr="00C17D26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«ТАЙНЫ РУССКОГО ЯЗЫКА</w:t>
      </w:r>
      <w:r w:rsidRPr="00C17D26">
        <w:rPr>
          <w:rFonts w:ascii="Times New Roman" w:hAnsi="Times New Roman" w:cs="Times New Roman"/>
          <w:b/>
          <w:sz w:val="24"/>
          <w:szCs w:val="24"/>
        </w:rPr>
        <w:t>»</w:t>
      </w:r>
    </w:p>
    <w:p w:rsidR="00D54DDB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14D09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DDB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5 КЛАССА</w:t>
      </w:r>
    </w:p>
    <w:p w:rsidR="00D54DDB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DDB" w:rsidRPr="009D4B18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18">
        <w:rPr>
          <w:rFonts w:ascii="Times New Roman" w:hAnsi="Times New Roman" w:cs="Times New Roman"/>
          <w:b/>
          <w:sz w:val="24"/>
          <w:szCs w:val="24"/>
        </w:rPr>
        <w:t>КОЛИЧЕСТВО ЧАСОВ В НЕДЕЛЮ – 1 час</w:t>
      </w:r>
    </w:p>
    <w:p w:rsidR="00D54DDB" w:rsidRPr="009D4B18" w:rsidRDefault="00D54DDB" w:rsidP="00D54DDB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18">
        <w:rPr>
          <w:rFonts w:ascii="Times New Roman" w:hAnsi="Times New Roman" w:cs="Times New Roman"/>
          <w:b/>
          <w:sz w:val="24"/>
          <w:szCs w:val="24"/>
        </w:rPr>
        <w:t>КОЛИЧЕСТВО ЧАСОВ В ГОД – 35 часов</w:t>
      </w:r>
    </w:p>
    <w:p w:rsidR="009D4B18" w:rsidRDefault="009D4B18" w:rsidP="00D54DDB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54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4DDB" w:rsidRDefault="009D4B18" w:rsidP="00D54D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54DDB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D54DDB" w:rsidRDefault="00D54DDB" w:rsidP="00D54DD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 русского языка и литературы</w:t>
      </w:r>
    </w:p>
    <w:p w:rsidR="00D54DDB" w:rsidRDefault="00D54DDB" w:rsidP="00D54DDB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D54DDB" w:rsidRDefault="00D54DDB" w:rsidP="00D54DDB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первая квалификационная категория</w:t>
      </w:r>
    </w:p>
    <w:p w:rsidR="00D54DDB" w:rsidRDefault="00D54DDB" w:rsidP="00D54DDB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4DDB" w:rsidRDefault="00D54DDB" w:rsidP="00D54DDB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4DDB" w:rsidRDefault="00D54DDB" w:rsidP="009D4B18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Вадьковка</w:t>
      </w:r>
      <w:bookmarkStart w:id="0" w:name="_GoBack"/>
      <w:bookmarkEnd w:id="0"/>
      <w:proofErr w:type="spellEnd"/>
    </w:p>
    <w:p w:rsidR="00D54DDB" w:rsidRDefault="00D54DDB" w:rsidP="009D4B18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2019 -2020 учебный год</w:t>
      </w:r>
    </w:p>
    <w:p w:rsidR="00D54DDB" w:rsidRPr="00577F20" w:rsidRDefault="00D54DDB" w:rsidP="009D4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курса.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</w:t>
      </w:r>
    </w:p>
    <w:p w:rsidR="00FF1A89" w:rsidRPr="00577F20" w:rsidRDefault="00FF1A89" w:rsidP="00FF1A89">
      <w:pPr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23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учащихся будут сформированы умения: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8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открыто выражать и отстаивать свою позицию, критичности к своим поступкам и умение адекватно их оценивать;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целеустремлённо и настойчиво идти к достижению своей цели, быть готовым к преодолению трудностей;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проявлять толерантность и противодействовать действиям и влияниям, представляющим угрозу жизни, здоровью и безопасности личности и общества в пределах своих возможностей.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 xml:space="preserve">Пятиклассники получат возможность для формирования: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основы моральных норм (справедливое распределение, взаимопомощь, правдивость, честность, ответственность);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доброжелательности, доверия к людям, готовности к сотрудничеству и дружбе, оказанию помощи тем, кто в ней нуждается.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1A89" w:rsidRPr="00577F20">
          <w:pgSz w:w="11906" w:h="16838"/>
          <w:pgMar w:top="1181" w:right="840" w:bottom="1135" w:left="1700" w:header="720" w:footer="720" w:gutter="0"/>
          <w:cols w:space="720" w:equalWidth="0">
            <w:col w:w="9360"/>
          </w:cols>
          <w:noEndnote/>
        </w:sectPr>
      </w:pP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Регулятивные. </w:t>
      </w:r>
      <w:r w:rsidRPr="00577F20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> регулировать свою деятельность: ставить цель с учетом изученного и усвоенного;</w:t>
      </w: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составлять план и последовательность своих действий;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деятельности при решении проблем творческого и поискового характера;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навыкам уверенного использования различных средств и инструментов самостоятельной работы по созданию индивидуального продукта.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 xml:space="preserve">Пятиклассники получат возможность для формирования: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5" w:lineRule="auto"/>
        <w:ind w:right="448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адекватной самооценки, </w:t>
      </w:r>
      <w:proofErr w:type="spellStart"/>
      <w:r w:rsidRPr="00577F20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577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 w:right="448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Познавательные. </w:t>
      </w:r>
      <w:r w:rsidRPr="00577F20">
        <w:rPr>
          <w:rFonts w:ascii="Times New Roman" w:hAnsi="Times New Roman" w:cs="Times New Roman"/>
          <w:sz w:val="24"/>
          <w:szCs w:val="24"/>
        </w:rPr>
        <w:t>Ученики научатся:</w:t>
      </w:r>
      <w:r w:rsidRPr="00577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осознавать какой информацией по вопросу он обладает, а какой – нет;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поиск информации в соответствии с планом деятельности;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выбирать информационные источники, систематизировать информацию;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на основе анализа и обобщения полученных результатов делать выводы. </w:t>
      </w: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 xml:space="preserve">Пятиклассники получат возможность для формирования: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навыков проектной деятельности. </w:t>
      </w: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Коммуникативные. </w:t>
      </w:r>
      <w:r w:rsidRPr="00577F20">
        <w:rPr>
          <w:rFonts w:ascii="Times New Roman" w:hAnsi="Times New Roman" w:cs="Times New Roman"/>
          <w:sz w:val="24"/>
          <w:szCs w:val="24"/>
        </w:rPr>
        <w:t>Ученики научатся:</w:t>
      </w:r>
      <w:r w:rsidRPr="00577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извлекать из текста информацию в соответствии с коммуникативной задачей; </w:t>
      </w: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задавать вопросы; строить понятные для партнера высказывания, учитывающие, что партнер знает и видит, а что нет;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участвовать диалоге; слушать и понимать других, высказывать свою точку зрения на события, поступки;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речи с учетом своих учебных и жизненных речевых ситуаций.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 xml:space="preserve">Пятиклассники получат возможность для формирования: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речевых средств для решения различных коммуникативных задач и сотрудничества </w:t>
      </w:r>
    </w:p>
    <w:p w:rsidR="00FF1A89" w:rsidRPr="00577F20" w:rsidRDefault="00FF1A89" w:rsidP="00FF1A89">
      <w:pPr>
        <w:widowControl w:val="0"/>
        <w:numPr>
          <w:ilvl w:val="1"/>
          <w:numId w:val="6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7" w:lineRule="auto"/>
        <w:ind w:left="900" w:hanging="17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группе при совместном решении проблемы.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грамматически правильной связной речи; </w:t>
      </w: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использовать практически навыки словообразования и словоизменения; </w:t>
      </w: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активизации словарного запаса; </w:t>
      </w: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связно и последовательно излагать суть выполняемого задания;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анализировать литературный текст, выделять части его структуры, определять стиль текста, его жанровые особенности;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самостоятельно выяснять и объяснять значения незнакомых слов, используя различные словари;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распознавать твердые и мягкие, звонкие и глухие согласные звуки в словах. </w:t>
      </w: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различать на слух, в произношении и на письме смешиваемые звуки;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детально анализировать и сопоставлять слово, словосочетание, предложение как речевые единицы;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строить связные высказывания при работе с деформированными предложениями;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анализировать тип текста, выделяя характерные признаки повествования, описания, рассуждения;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передавать содержание текста, объединяя в логической последовательности несколько предложений, соблюдая правила интонации, порядок слов, используя союзные слова, союзы, наречия, местоимения;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свободно и правильно выражать свои мысли в устной и письменной форме; </w:t>
      </w:r>
    </w:p>
    <w:p w:rsidR="00FF1A89" w:rsidRPr="00577F20" w:rsidRDefault="00FF1A89" w:rsidP="00FF1A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 xml:space="preserve">редактировать написанное. </w:t>
      </w: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>Пятиклассники получат возможность для формирования:</w:t>
      </w:r>
    </w:p>
    <w:p w:rsidR="00FF1A89" w:rsidRPr="00577F20" w:rsidRDefault="00FF1A89" w:rsidP="00FF1A89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F20">
        <w:rPr>
          <w:rFonts w:ascii="Times New Roman" w:hAnsi="Times New Roman" w:cs="Times New Roman"/>
          <w:sz w:val="24"/>
          <w:szCs w:val="24"/>
        </w:rPr>
        <w:t xml:space="preserve">навыков учебной деятельности; </w:t>
      </w:r>
    </w:p>
    <w:p w:rsidR="00FF1A89" w:rsidRPr="00577F20" w:rsidRDefault="00FF1A89" w:rsidP="00FF1A89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577F20">
        <w:rPr>
          <w:rFonts w:ascii="Times New Roman" w:hAnsi="Times New Roman" w:cs="Times New Roman"/>
          <w:sz w:val="24"/>
          <w:szCs w:val="24"/>
        </w:rPr>
        <w:t>развития памяти, внимания, мышления и восприятия.</w:t>
      </w:r>
    </w:p>
    <w:p w:rsidR="00FF1A89" w:rsidRPr="00577F20" w:rsidRDefault="00FF1A89" w:rsidP="00FF1A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89" w:rsidRPr="00577F20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20" w:rsidRPr="00577F20" w:rsidRDefault="00577F20" w:rsidP="00FF1A8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20" w:rsidRDefault="00577F20" w:rsidP="00FF1A8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9" w:rsidRDefault="00FF1A89" w:rsidP="00FF1A8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89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>I. Введение. Слово красит человека: речевой этикет (5 часов)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103AE1">
        <w:rPr>
          <w:rFonts w:ascii="Times New Roman" w:hAnsi="Times New Roman"/>
          <w:i/>
          <w:iCs/>
          <w:sz w:val="24"/>
          <w:szCs w:val="24"/>
        </w:rPr>
        <w:t>Правила речевого этикета.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«речевой этикет». Учёт при выборе формул речевого этикета пола собеседника, его возраста, служебного положения, профессии.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>Тема 2</w:t>
      </w:r>
      <w:r w:rsidRPr="00103A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Формулы речевого этикета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«формулы речевого этикета». Этикетные речевые ситуации: приветствие, обращение, привлечение внимания, знакомство, просьба, приглашение, благодарность, извинение, пожелание, поздравление, комплимент, одобрение, утешение, прощание.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3. </w:t>
      </w:r>
      <w:r w:rsidRPr="00103AE1">
        <w:rPr>
          <w:rFonts w:ascii="Times New Roman" w:hAnsi="Times New Roman"/>
          <w:i/>
          <w:iCs/>
          <w:sz w:val="24"/>
          <w:szCs w:val="24"/>
        </w:rPr>
        <w:t>Вежливость как нравственно-ценностная основа культуры речевого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поведения. (1 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Проявление средствами речевого этикета уважения, почтения, приветствия, радушия, учтивости, доброжелательности, обходительности, признания достоинств и значимости человека в обществе.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Pr="00103AE1">
        <w:rPr>
          <w:rFonts w:ascii="Times New Roman" w:hAnsi="Times New Roman"/>
          <w:i/>
          <w:iCs/>
          <w:sz w:val="24"/>
          <w:szCs w:val="24"/>
        </w:rPr>
        <w:t>Речевой этикет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–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гарант коммуникативного успеха. 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Отражение в речевом этикете богатейших языковых и культурных традиций народа.</w:t>
      </w:r>
    </w:p>
    <w:p w:rsid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8"/>
          <w:szCs w:val="28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>II. Слово о словах (20 часов)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103AE1">
        <w:rPr>
          <w:rFonts w:ascii="Times New Roman" w:hAnsi="Times New Roman"/>
          <w:i/>
          <w:iCs/>
          <w:sz w:val="24"/>
          <w:szCs w:val="24"/>
        </w:rPr>
        <w:t>О словарях энциклопедических и лингвистических.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4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Знакомство с терминами «лексика», «лексическое значение». Лингвистические словари русского языка, особенности словарной статьи. Сравнение роли энциклопедических и лингвистических словарей. Обучение умению пользоваться различными словарями. Обогащение словарного запаса учащихся.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Pr="00103AE1">
        <w:rPr>
          <w:rFonts w:ascii="Times New Roman" w:hAnsi="Times New Roman"/>
          <w:i/>
          <w:iCs/>
          <w:sz w:val="24"/>
          <w:szCs w:val="24"/>
        </w:rPr>
        <w:t>В царстве смыслов много дорог. 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Знакомство с многозначными словами, словами-омонимами. Способы и причины образования нескольких значений у слова. Проект «Отличие многозначных слов и слов-омонимов».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7. </w:t>
      </w:r>
      <w:r w:rsidRPr="00103AE1">
        <w:rPr>
          <w:rFonts w:ascii="Times New Roman" w:hAnsi="Times New Roman"/>
          <w:i/>
          <w:iCs/>
          <w:sz w:val="24"/>
          <w:szCs w:val="24"/>
        </w:rPr>
        <w:t>О многозначности слова.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Многозначность слова (выделение отличительных признаков омонимии многозначности). Работа с толковыми словарями.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8. </w:t>
      </w:r>
      <w:r w:rsidRPr="00103AE1">
        <w:rPr>
          <w:rFonts w:ascii="Times New Roman" w:hAnsi="Times New Roman"/>
          <w:i/>
          <w:iCs/>
          <w:sz w:val="24"/>
          <w:szCs w:val="24"/>
        </w:rPr>
        <w:t>Как и почему появляются неологизмы?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9. </w:t>
      </w:r>
      <w:r w:rsidRPr="00103AE1">
        <w:rPr>
          <w:rFonts w:ascii="Times New Roman" w:hAnsi="Times New Roman"/>
          <w:i/>
          <w:iCs/>
          <w:sz w:val="24"/>
          <w:szCs w:val="24"/>
        </w:rPr>
        <w:t>О словарях,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которые рассказывают об истории слов. 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«этимология». Работа с различными этимологическими и историческими словарями. Строение словарной статьи этимологического словаря. Определение первоисточников слова.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10. </w:t>
      </w:r>
      <w:r w:rsidRPr="00103AE1">
        <w:rPr>
          <w:rFonts w:ascii="Times New Roman" w:hAnsi="Times New Roman"/>
          <w:i/>
          <w:iCs/>
          <w:sz w:val="24"/>
          <w:szCs w:val="24"/>
        </w:rPr>
        <w:t>Об одном и том же разными словами. 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Слова-синонимы: правильное употребление в речи. Лексические нормы синонимов. Особенности синонимического ряда слов. Индивидуальный проект: составление тематических словариков синонимов. Устное иллюстрирование, лингвистическое рисование с использованием синонимов.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11. </w:t>
      </w:r>
      <w:r w:rsidRPr="00103AE1">
        <w:rPr>
          <w:rFonts w:ascii="Times New Roman" w:hAnsi="Times New Roman"/>
          <w:i/>
          <w:iCs/>
          <w:sz w:val="24"/>
          <w:szCs w:val="24"/>
        </w:rPr>
        <w:t>Слова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–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антиподы.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«антонимы». Работа с пословицами и поговорками. Работа со «Словарем антонимов русского языка».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12. </w:t>
      </w:r>
      <w:r w:rsidRPr="00103AE1">
        <w:rPr>
          <w:rFonts w:ascii="Times New Roman" w:hAnsi="Times New Roman"/>
          <w:i/>
          <w:iCs/>
          <w:sz w:val="24"/>
          <w:szCs w:val="24"/>
        </w:rPr>
        <w:t>О фразеологических оборотах. 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 xml:space="preserve">Понятие «фразеологический оборот». Особенности фразеологических сочетаний. </w:t>
      </w:r>
      <w:r w:rsidRPr="00103AE1">
        <w:rPr>
          <w:rFonts w:ascii="Times New Roman" w:hAnsi="Times New Roman"/>
          <w:sz w:val="24"/>
          <w:szCs w:val="24"/>
        </w:rPr>
        <w:lastRenderedPageBreak/>
        <w:t>Правильное употребление фразеологизмов в речи. Коллективный проект: «Составление ребусов с использованием фразеологизмов из книги Л. Кэрролла «Алиса в Стране чудес»».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13. </w:t>
      </w:r>
      <w:r w:rsidRPr="00103AE1">
        <w:rPr>
          <w:rFonts w:ascii="Times New Roman" w:hAnsi="Times New Roman"/>
          <w:i/>
          <w:iCs/>
          <w:sz w:val="24"/>
          <w:szCs w:val="24"/>
        </w:rPr>
        <w:t>Словари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«чужих»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слов.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Особенности строения словарной статьи словаря иностранных слов. Индивидуальный проект: «Исследовательская работа со словарем иностранных слов. Определение значения иностранных слов».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14. </w:t>
      </w:r>
      <w:r w:rsidRPr="00103AE1">
        <w:rPr>
          <w:rFonts w:ascii="Times New Roman" w:hAnsi="Times New Roman"/>
          <w:i/>
          <w:iCs/>
          <w:sz w:val="24"/>
          <w:szCs w:val="24"/>
        </w:rPr>
        <w:t>Мы говорим его стихами.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Языковые особенности произведений А. С. Пушкина. Понятие «литературный язык» и «живая народная речь». Коллективный проект: «Народная речь в произведениях А. С. Пушкина». Понятия «крылатые выражения», «афоризмы». Нахождение афоризмов и крылатых выражений в произведениях А. С. Пушкина. Работа по обогащению словарного запаса учащихся.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>Тема 15</w:t>
      </w:r>
      <w:r w:rsidRPr="00103AE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Слова уходящие.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Понятия «архаизмы», «историзмы». Особенности устаревших слов-архаизмов. Работа над пониманием и умение правильно употреблять архаизмы в речи. Групповой проект: «Лингвистическое иллюстрирование архаизмов, историзмов».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i/>
          <w:iCs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16.  </w:t>
      </w:r>
      <w:r w:rsidRPr="00103AE1">
        <w:rPr>
          <w:rFonts w:ascii="Times New Roman" w:hAnsi="Times New Roman"/>
          <w:i/>
          <w:iCs/>
          <w:sz w:val="24"/>
          <w:szCs w:val="24"/>
        </w:rPr>
        <w:t>Паронимы.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«паронимы». Виды паронимов и способы их образования. Беседа о правильном употреблении паронимов в устной и письменной речи. Игра «Грамматический аукцион».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17.  </w:t>
      </w:r>
      <w:r w:rsidRPr="00103AE1">
        <w:rPr>
          <w:rFonts w:ascii="Times New Roman" w:hAnsi="Times New Roman"/>
          <w:i/>
          <w:iCs/>
          <w:sz w:val="24"/>
          <w:szCs w:val="24"/>
        </w:rPr>
        <w:t>Словарь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-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грамотей.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(2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103AE1">
        <w:rPr>
          <w:rFonts w:ascii="Times New Roman" w:hAnsi="Times New Roman"/>
          <w:b/>
          <w:bCs/>
          <w:sz w:val="24"/>
          <w:szCs w:val="24"/>
        </w:rPr>
        <w:t>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>III. «Что в имени тебе моём…» (10 часов)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18. </w:t>
      </w:r>
      <w:r w:rsidRPr="00103AE1">
        <w:rPr>
          <w:rFonts w:ascii="Times New Roman" w:hAnsi="Times New Roman"/>
          <w:i/>
          <w:iCs/>
          <w:sz w:val="24"/>
          <w:szCs w:val="24"/>
        </w:rPr>
        <w:t>Научная этимология.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Словарная статья этимологического словаря. Работа с этимологическим словарем. Индивидуальные проекты (с использованием этимологического словаря): «Значение этимологического словаря», история происхождения слов «вол», «волк» и «волынка», «запонка» и «запятая».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19. </w:t>
      </w:r>
      <w:r w:rsidRPr="00103AE1">
        <w:rPr>
          <w:rFonts w:ascii="Times New Roman" w:hAnsi="Times New Roman"/>
          <w:i/>
          <w:iCs/>
          <w:sz w:val="24"/>
          <w:szCs w:val="24"/>
        </w:rPr>
        <w:t>Какие бывают имена?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Понятие «ономастика». Коллективный проект: «История происхождения традиционных кличек животных на Руси». Способы и причины образования омонимов среди имен собственных. Работа с этимологическим словарём.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20. </w:t>
      </w:r>
      <w:r w:rsidRPr="00103AE1">
        <w:rPr>
          <w:rFonts w:ascii="Times New Roman" w:hAnsi="Times New Roman"/>
          <w:i/>
          <w:iCs/>
          <w:sz w:val="24"/>
          <w:szCs w:val="24"/>
        </w:rPr>
        <w:t>Древнерусские имена.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История образования древнерусских имен. Работа с этимологическим словарем. Особенность древнерусских имен. Знакомство с историей русских имен.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21. </w:t>
      </w:r>
      <w:r w:rsidRPr="00103AE1">
        <w:rPr>
          <w:rFonts w:ascii="Times New Roman" w:hAnsi="Times New Roman"/>
          <w:i/>
          <w:iCs/>
          <w:sz w:val="24"/>
          <w:szCs w:val="24"/>
        </w:rPr>
        <w:t>Отчество и фамилия.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Беседа об истории появления отчеств и фамилий в русском языке. Знакомство с наукой «антропонимика».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22. </w:t>
      </w:r>
      <w:r w:rsidR="00393DEC">
        <w:rPr>
          <w:rFonts w:ascii="Times New Roman" w:hAnsi="Times New Roman"/>
          <w:i/>
          <w:iCs/>
          <w:sz w:val="24"/>
          <w:szCs w:val="24"/>
        </w:rPr>
        <w:t>Имена народов России.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23.   </w:t>
      </w:r>
      <w:r w:rsidRPr="00103AE1">
        <w:rPr>
          <w:rFonts w:ascii="Times New Roman" w:hAnsi="Times New Roman"/>
          <w:i/>
          <w:iCs/>
          <w:sz w:val="24"/>
          <w:szCs w:val="24"/>
        </w:rPr>
        <w:t>Времена года.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Названия месяцев, вре</w:t>
      </w:r>
      <w:r w:rsidR="00AD7AFF">
        <w:rPr>
          <w:rFonts w:ascii="Times New Roman" w:hAnsi="Times New Roman"/>
          <w:sz w:val="24"/>
          <w:szCs w:val="24"/>
        </w:rPr>
        <w:t>мён года у народов России</w:t>
      </w:r>
      <w:r w:rsidRPr="00103AE1">
        <w:rPr>
          <w:rFonts w:ascii="Times New Roman" w:hAnsi="Times New Roman"/>
          <w:sz w:val="24"/>
          <w:szCs w:val="24"/>
        </w:rPr>
        <w:t>. Коллективный проект: «Обрядовые праздни</w:t>
      </w:r>
      <w:r w:rsidR="00AD7AFF">
        <w:rPr>
          <w:rFonts w:ascii="Times New Roman" w:hAnsi="Times New Roman"/>
          <w:sz w:val="24"/>
          <w:szCs w:val="24"/>
        </w:rPr>
        <w:t>ки народов России</w:t>
      </w:r>
      <w:r w:rsidRPr="00103AE1">
        <w:rPr>
          <w:rFonts w:ascii="Times New Roman" w:hAnsi="Times New Roman"/>
          <w:sz w:val="24"/>
          <w:szCs w:val="24"/>
        </w:rPr>
        <w:t>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24. </w:t>
      </w:r>
      <w:r w:rsidRPr="00103AE1">
        <w:rPr>
          <w:rFonts w:ascii="Times New Roman" w:hAnsi="Times New Roman"/>
          <w:i/>
          <w:iCs/>
          <w:sz w:val="24"/>
          <w:szCs w:val="24"/>
        </w:rPr>
        <w:t>О том,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что мы носим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Групповой проект: «Названия некоторых предметов одежды», «Н</w:t>
      </w:r>
      <w:r w:rsidR="00AD7AFF">
        <w:rPr>
          <w:rFonts w:ascii="Times New Roman" w:hAnsi="Times New Roman"/>
          <w:sz w:val="24"/>
          <w:szCs w:val="24"/>
        </w:rPr>
        <w:t>ациональная одежда России</w:t>
      </w:r>
      <w:r w:rsidRPr="00103AE1">
        <w:rPr>
          <w:rFonts w:ascii="Times New Roman" w:hAnsi="Times New Roman"/>
          <w:sz w:val="24"/>
          <w:szCs w:val="24"/>
        </w:rPr>
        <w:t>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25. </w:t>
      </w:r>
      <w:r w:rsidRPr="00103AE1">
        <w:rPr>
          <w:rFonts w:ascii="Times New Roman" w:hAnsi="Times New Roman"/>
          <w:i/>
          <w:iCs/>
          <w:sz w:val="24"/>
          <w:szCs w:val="24"/>
        </w:rPr>
        <w:t>Растения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–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почему их так называют?</w:t>
      </w:r>
      <w:r w:rsidR="00AD7A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00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Выяснить, откуда пришли названия некоторых растений. Индивидуальный проект: «Названия некоторых растений».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t xml:space="preserve">Тема 26. </w:t>
      </w:r>
      <w:r w:rsidRPr="00103AE1">
        <w:rPr>
          <w:rFonts w:ascii="Times New Roman" w:hAnsi="Times New Roman"/>
          <w:i/>
          <w:iCs/>
          <w:sz w:val="24"/>
          <w:szCs w:val="24"/>
        </w:rPr>
        <w:t>Птицы и звери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–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почему их так называют?</w:t>
      </w:r>
      <w:r w:rsidR="00AD7A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Выяснить, откуда пришли названия некоторых животных.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27. </w:t>
      </w:r>
      <w:r w:rsidRPr="00103AE1">
        <w:rPr>
          <w:rFonts w:ascii="Times New Roman" w:hAnsi="Times New Roman"/>
          <w:i/>
          <w:iCs/>
          <w:sz w:val="24"/>
          <w:szCs w:val="24"/>
        </w:rPr>
        <w:t>Итоговое занятие. (1</w:t>
      </w:r>
      <w:r w:rsidRPr="00103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AE1">
        <w:rPr>
          <w:rFonts w:ascii="Times New Roman" w:hAnsi="Times New Roman"/>
          <w:i/>
          <w:iCs/>
          <w:sz w:val="24"/>
          <w:szCs w:val="24"/>
        </w:rPr>
        <w:t>ч.)</w:t>
      </w: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03AE1" w:rsidRPr="00103AE1" w:rsidRDefault="00103AE1" w:rsidP="00103AE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03AE1">
        <w:rPr>
          <w:rFonts w:ascii="Times New Roman" w:hAnsi="Times New Roman"/>
          <w:sz w:val="24"/>
          <w:szCs w:val="24"/>
        </w:rPr>
        <w:t>Подведение итогов. Индивидуальные проекты учащихся.</w:t>
      </w:r>
    </w:p>
    <w:p w:rsidR="00103AE1" w:rsidRPr="00FF1A89" w:rsidRDefault="00103AE1" w:rsidP="00103AE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6"/>
        <w:gridCol w:w="5945"/>
        <w:gridCol w:w="1939"/>
      </w:tblGrid>
      <w:tr w:rsidR="00577F20" w:rsidRPr="00577F20" w:rsidTr="00103AE1">
        <w:tc>
          <w:tcPr>
            <w:tcW w:w="1246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5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939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77F20" w:rsidRPr="00577F20" w:rsidTr="00103AE1">
        <w:tc>
          <w:tcPr>
            <w:tcW w:w="1246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</w:tcPr>
          <w:p w:rsidR="00577F20" w:rsidRPr="00AD7AFF" w:rsidRDefault="00AD7AFF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FF">
              <w:rPr>
                <w:rFonts w:ascii="Times New Roman" w:hAnsi="Times New Roman"/>
                <w:bCs/>
                <w:sz w:val="24"/>
                <w:szCs w:val="24"/>
              </w:rPr>
              <w:t>Введение. Слово красит человека: речевой этикет.</w:t>
            </w:r>
          </w:p>
        </w:tc>
        <w:tc>
          <w:tcPr>
            <w:tcW w:w="1939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F20" w:rsidRPr="00577F20" w:rsidTr="00103AE1">
        <w:tc>
          <w:tcPr>
            <w:tcW w:w="1246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</w:tcPr>
          <w:p w:rsidR="00577F20" w:rsidRPr="00AD7AFF" w:rsidRDefault="00AD7AFF" w:rsidP="0057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FF">
              <w:rPr>
                <w:rFonts w:ascii="Times New Roman" w:hAnsi="Times New Roman"/>
                <w:bCs/>
                <w:sz w:val="24"/>
                <w:szCs w:val="24"/>
              </w:rPr>
              <w:t xml:space="preserve">Слово о словах. </w:t>
            </w:r>
          </w:p>
        </w:tc>
        <w:tc>
          <w:tcPr>
            <w:tcW w:w="1939" w:type="dxa"/>
          </w:tcPr>
          <w:p w:rsidR="00577F20" w:rsidRPr="00577F20" w:rsidRDefault="00AD7AFF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7F20" w:rsidRPr="00577F20" w:rsidTr="00103AE1">
        <w:tc>
          <w:tcPr>
            <w:tcW w:w="1246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:rsidR="00577F20" w:rsidRPr="00AD7AFF" w:rsidRDefault="00AD7AFF" w:rsidP="0057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FF">
              <w:rPr>
                <w:rFonts w:ascii="Times New Roman" w:hAnsi="Times New Roman"/>
                <w:bCs/>
                <w:sz w:val="24"/>
                <w:szCs w:val="24"/>
              </w:rPr>
              <w:t xml:space="preserve">Что в имени тебе моём… </w:t>
            </w:r>
          </w:p>
        </w:tc>
        <w:tc>
          <w:tcPr>
            <w:tcW w:w="1939" w:type="dxa"/>
          </w:tcPr>
          <w:p w:rsidR="00577F20" w:rsidRPr="00577F20" w:rsidRDefault="00AD7AFF" w:rsidP="0057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7F20" w:rsidRPr="00577F20" w:rsidTr="00103AE1">
        <w:tc>
          <w:tcPr>
            <w:tcW w:w="1246" w:type="dxa"/>
          </w:tcPr>
          <w:p w:rsid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</w:tcPr>
          <w:p w:rsidR="00577F20" w:rsidRPr="00577F20" w:rsidRDefault="00577F20" w:rsidP="00577F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F2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9" w:type="dxa"/>
          </w:tcPr>
          <w:p w:rsidR="00577F20" w:rsidRDefault="00577F20" w:rsidP="00577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577F20" w:rsidRPr="008054BD" w:rsidRDefault="00577F20" w:rsidP="00577F2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A89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054BD">
        <w:rPr>
          <w:rFonts w:ascii="Times New Roman" w:hAnsi="Times New Roman"/>
          <w:sz w:val="23"/>
          <w:szCs w:val="23"/>
        </w:rPr>
        <w:t xml:space="preserve"> </w:t>
      </w: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D7AFF" w:rsidRPr="00AD7AFF" w:rsidRDefault="00AD7AFF" w:rsidP="00AD7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Y="2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720"/>
        <w:gridCol w:w="1134"/>
        <w:gridCol w:w="850"/>
        <w:gridCol w:w="851"/>
      </w:tblGrid>
      <w:tr w:rsidR="00AD7AFF" w:rsidRPr="00AD7AFF" w:rsidTr="0055118E">
        <w:trPr>
          <w:trHeight w:val="480"/>
        </w:trPr>
        <w:tc>
          <w:tcPr>
            <w:tcW w:w="938" w:type="dxa"/>
            <w:vMerge w:val="restart"/>
          </w:tcPr>
          <w:p w:rsidR="00AD7AFF" w:rsidRPr="00AD7AFF" w:rsidRDefault="00AD7AFF" w:rsidP="00AD7AF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0" w:type="dxa"/>
            <w:vMerge w:val="restart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D7AFF" w:rsidRPr="00AD7AFF" w:rsidTr="0055118E">
        <w:trPr>
          <w:trHeight w:val="345"/>
        </w:trPr>
        <w:tc>
          <w:tcPr>
            <w:tcW w:w="938" w:type="dxa"/>
            <w:vMerge/>
          </w:tcPr>
          <w:p w:rsidR="00AD7AFF" w:rsidRPr="00AD7AFF" w:rsidRDefault="00AD7AFF" w:rsidP="00AD7AF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D7AFF" w:rsidRPr="00AD7AFF" w:rsidTr="0055118E">
        <w:trPr>
          <w:trHeight w:val="345"/>
        </w:trPr>
        <w:tc>
          <w:tcPr>
            <w:tcW w:w="938" w:type="dxa"/>
          </w:tcPr>
          <w:p w:rsidR="00AD7AFF" w:rsidRPr="00AD7AFF" w:rsidRDefault="00AD7AFF" w:rsidP="00AD7AF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 Слово красит</w:t>
            </w:r>
          </w:p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человека: речевой этикет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7AFF" w:rsidRPr="00AD7AFF" w:rsidRDefault="00AD7AF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0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речевого этикета.</w:t>
            </w:r>
          </w:p>
        </w:tc>
        <w:tc>
          <w:tcPr>
            <w:tcW w:w="1134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0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речевого этикета.</w:t>
            </w:r>
          </w:p>
        </w:tc>
        <w:tc>
          <w:tcPr>
            <w:tcW w:w="1134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Вежливость как нравственно-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ценностная основа культуры</w:t>
            </w:r>
          </w:p>
          <w:p w:rsidR="009B661E" w:rsidRPr="00AD7AFF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 поведения.</w:t>
            </w:r>
          </w:p>
        </w:tc>
        <w:tc>
          <w:tcPr>
            <w:tcW w:w="1134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– гарант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коммуникативного успеха.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93">
              <w:rPr>
                <w:rFonts w:ascii="Times New Roman" w:hAnsi="Times New Roman"/>
                <w:b/>
                <w:bCs/>
                <w:sz w:val="24"/>
                <w:szCs w:val="24"/>
              </w:rPr>
              <w:t>Слово о словах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661E" w:rsidRP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словарях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энциклопедических и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лингвистических.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смыслов много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многозначности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почему появляются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неологизмы?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словарях, которые</w:t>
            </w: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об истории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720" w:type="dxa"/>
          </w:tcPr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одном и том же разными</w:t>
            </w:r>
          </w:p>
          <w:p w:rsidR="009B661E" w:rsidRPr="009B661E" w:rsidRDefault="009B661E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словами.</w:t>
            </w:r>
          </w:p>
        </w:tc>
        <w:tc>
          <w:tcPr>
            <w:tcW w:w="1134" w:type="dxa"/>
          </w:tcPr>
          <w:p w:rsidR="009B661E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0" w:type="dxa"/>
          </w:tcPr>
          <w:p w:rsidR="009B661E" w:rsidRP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93">
              <w:rPr>
                <w:rFonts w:ascii="Times New Roman" w:hAnsi="Times New Roman"/>
                <w:sz w:val="24"/>
                <w:szCs w:val="24"/>
              </w:rPr>
              <w:t>Слова – антиподы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661E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720" w:type="dxa"/>
          </w:tcPr>
          <w:p w:rsidR="009B661E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фразеологических оборотах.</w:t>
            </w:r>
          </w:p>
        </w:tc>
        <w:tc>
          <w:tcPr>
            <w:tcW w:w="1134" w:type="dxa"/>
          </w:tcPr>
          <w:p w:rsidR="009B661E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0" w:type="dxa"/>
          </w:tcPr>
          <w:p w:rsidR="009B661E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«чужих» слов.</w:t>
            </w:r>
          </w:p>
        </w:tc>
        <w:tc>
          <w:tcPr>
            <w:tcW w:w="1134" w:type="dxa"/>
          </w:tcPr>
          <w:p w:rsidR="009B661E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720" w:type="dxa"/>
          </w:tcPr>
          <w:p w:rsidR="009B661E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говорим его стихами.</w:t>
            </w:r>
          </w:p>
        </w:tc>
        <w:tc>
          <w:tcPr>
            <w:tcW w:w="1134" w:type="dxa"/>
          </w:tcPr>
          <w:p w:rsidR="009B661E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B661E" w:rsidRPr="00AD7AFF" w:rsidTr="0055118E">
        <w:trPr>
          <w:trHeight w:val="345"/>
        </w:trPr>
        <w:tc>
          <w:tcPr>
            <w:tcW w:w="938" w:type="dxa"/>
          </w:tcPr>
          <w:p w:rsid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0" w:type="dxa"/>
          </w:tcPr>
          <w:p w:rsidR="009B661E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 уходящие.</w:t>
            </w:r>
          </w:p>
        </w:tc>
        <w:tc>
          <w:tcPr>
            <w:tcW w:w="1134" w:type="dxa"/>
          </w:tcPr>
          <w:p w:rsidR="009B661E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661E" w:rsidRPr="00AD7AFF" w:rsidRDefault="009B661E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720" w:type="dxa"/>
          </w:tcPr>
          <w:p w:rsidR="008F5363" w:rsidRP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Паронимы.</w:t>
            </w:r>
          </w:p>
        </w:tc>
        <w:tc>
          <w:tcPr>
            <w:tcW w:w="1134" w:type="dxa"/>
          </w:tcPr>
          <w:p w:rsid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720" w:type="dxa"/>
          </w:tcPr>
          <w:p w:rsidR="008F5363" w:rsidRP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93">
              <w:rPr>
                <w:rFonts w:ascii="Times New Roman" w:hAnsi="Times New Roman"/>
                <w:sz w:val="24"/>
                <w:szCs w:val="24"/>
              </w:rPr>
              <w:t xml:space="preserve">Словарь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4593">
              <w:rPr>
                <w:rFonts w:ascii="Times New Roman" w:hAnsi="Times New Roman"/>
                <w:sz w:val="24"/>
                <w:szCs w:val="24"/>
              </w:rPr>
              <w:t xml:space="preserve"> грамотей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</w:tcPr>
          <w:p w:rsidR="008F5363" w:rsidRP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93">
              <w:rPr>
                <w:rFonts w:ascii="Times New Roman" w:hAnsi="Times New Roman"/>
                <w:b/>
                <w:bCs/>
                <w:sz w:val="24"/>
                <w:szCs w:val="24"/>
              </w:rPr>
              <w:t>«Что в имени тебе моём…»</w:t>
            </w:r>
          </w:p>
        </w:tc>
        <w:tc>
          <w:tcPr>
            <w:tcW w:w="1134" w:type="dxa"/>
          </w:tcPr>
          <w:p w:rsidR="008F5363" w:rsidRP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20" w:type="dxa"/>
          </w:tcPr>
          <w:p w:rsidR="008F5363" w:rsidRPr="009B661E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этимология.</w:t>
            </w:r>
          </w:p>
        </w:tc>
        <w:tc>
          <w:tcPr>
            <w:tcW w:w="1134" w:type="dxa"/>
          </w:tcPr>
          <w:p w:rsid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0" w:type="dxa"/>
          </w:tcPr>
          <w:p w:rsidR="008F5363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имена.</w:t>
            </w:r>
          </w:p>
        </w:tc>
        <w:tc>
          <w:tcPr>
            <w:tcW w:w="1134" w:type="dxa"/>
          </w:tcPr>
          <w:p w:rsid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8F5363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20" w:type="dxa"/>
          </w:tcPr>
          <w:p w:rsidR="008F5363" w:rsidRPr="009B661E" w:rsidRDefault="008F5363" w:rsidP="008F5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имена.</w:t>
            </w:r>
          </w:p>
        </w:tc>
        <w:tc>
          <w:tcPr>
            <w:tcW w:w="1134" w:type="dxa"/>
          </w:tcPr>
          <w:p w:rsidR="008F5363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5363" w:rsidRPr="00AD7AFF" w:rsidTr="0055118E">
        <w:trPr>
          <w:trHeight w:val="345"/>
        </w:trPr>
        <w:tc>
          <w:tcPr>
            <w:tcW w:w="938" w:type="dxa"/>
          </w:tcPr>
          <w:p w:rsidR="008F5363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0" w:type="dxa"/>
          </w:tcPr>
          <w:p w:rsidR="008F5363" w:rsidRPr="009B661E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и 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F5363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5363" w:rsidRPr="00AD7AFF" w:rsidRDefault="008F5363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0" w:type="dxa"/>
          </w:tcPr>
          <w:p w:rsidR="00791CEF" w:rsidRPr="009B661E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народов России.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20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20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93">
              <w:rPr>
                <w:rFonts w:ascii="Times New Roman" w:hAnsi="Times New Roman"/>
                <w:sz w:val="24"/>
                <w:szCs w:val="24"/>
              </w:rPr>
              <w:t>О том, что мы носим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20" w:type="dxa"/>
          </w:tcPr>
          <w:p w:rsidR="00791CEF" w:rsidRPr="00791CEF" w:rsidRDefault="00791CEF" w:rsidP="00791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– почему их так</w:t>
            </w:r>
          </w:p>
          <w:p w:rsidR="00791CEF" w:rsidRDefault="00791CEF" w:rsidP="00791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называют?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0" w:type="dxa"/>
          </w:tcPr>
          <w:p w:rsidR="00791CEF" w:rsidRPr="00791CEF" w:rsidRDefault="00791CEF" w:rsidP="00791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звери – почему их</w:t>
            </w:r>
          </w:p>
          <w:p w:rsidR="00791CEF" w:rsidRDefault="00791CEF" w:rsidP="00791C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называют?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1CEF" w:rsidRPr="00AD7AFF" w:rsidTr="0055118E">
        <w:trPr>
          <w:trHeight w:val="345"/>
        </w:trPr>
        <w:tc>
          <w:tcPr>
            <w:tcW w:w="938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20" w:type="dxa"/>
          </w:tcPr>
          <w:p w:rsidR="00791CEF" w:rsidRDefault="00791CEF" w:rsidP="009B66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</w:tcPr>
          <w:p w:rsidR="00791CE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1CEF" w:rsidRPr="00AD7AFF" w:rsidRDefault="00791CEF" w:rsidP="00AD7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7AFF" w:rsidRDefault="00AD7AFF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77F20" w:rsidRPr="008054BD" w:rsidRDefault="00577F20" w:rsidP="00FF1A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3"/>
          <w:szCs w:val="23"/>
        </w:rPr>
      </w:pPr>
    </w:p>
    <w:p w:rsidR="00FF1A89" w:rsidRPr="008054BD" w:rsidRDefault="00FF1A89" w:rsidP="00FF1A8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Symbol" w:hAnsi="Symbol" w:cs="Symbol"/>
          <w:sz w:val="24"/>
          <w:szCs w:val="24"/>
        </w:rPr>
      </w:pPr>
    </w:p>
    <w:p w:rsidR="00FF1A89" w:rsidRPr="00FF1A89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1A89" w:rsidRPr="008054BD" w:rsidRDefault="00FF1A89" w:rsidP="00FF1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F1A89" w:rsidRPr="008054BD">
          <w:type w:val="continuous"/>
          <w:pgSz w:w="11906" w:h="16838"/>
          <w:pgMar w:top="1181" w:right="1060" w:bottom="1135" w:left="1700" w:header="720" w:footer="720" w:gutter="0"/>
          <w:cols w:space="720" w:equalWidth="0">
            <w:col w:w="9140"/>
          </w:cols>
          <w:noEndnote/>
        </w:sectPr>
      </w:pPr>
    </w:p>
    <w:p w:rsidR="00FF1A89" w:rsidRDefault="00FF1A89" w:rsidP="00FF1A8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7"/>
      <w:bookmarkEnd w:id="1"/>
    </w:p>
    <w:sectPr w:rsidR="00FF1A89" w:rsidSect="00FF1A89">
      <w:pgSz w:w="11906" w:h="16838"/>
      <w:pgMar w:top="1123" w:right="840" w:bottom="1139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DB"/>
    <w:rsid w:val="00103AE1"/>
    <w:rsid w:val="00214D09"/>
    <w:rsid w:val="00393DEC"/>
    <w:rsid w:val="00577F20"/>
    <w:rsid w:val="00791CEF"/>
    <w:rsid w:val="008509B5"/>
    <w:rsid w:val="008F5363"/>
    <w:rsid w:val="009B661E"/>
    <w:rsid w:val="009D4B18"/>
    <w:rsid w:val="00AD7AFF"/>
    <w:rsid w:val="00D54DDB"/>
    <w:rsid w:val="00EB3FBB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093"/>
  <w15:chartTrackingRefBased/>
  <w15:docId w15:val="{03115B41-45BB-4C97-983C-772B095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09"/>
    <w:pPr>
      <w:ind w:left="720"/>
      <w:contextualSpacing/>
    </w:pPr>
  </w:style>
  <w:style w:type="table" w:styleId="a4">
    <w:name w:val="Table Grid"/>
    <w:basedOn w:val="a1"/>
    <w:uiPriority w:val="39"/>
    <w:rsid w:val="005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2019-09-21T11:28:00Z</dcterms:created>
  <dcterms:modified xsi:type="dcterms:W3CDTF">2019-09-21T13:40:00Z</dcterms:modified>
</cp:coreProperties>
</file>