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96" w:rsidRPr="00A53F96" w:rsidRDefault="00A53F96" w:rsidP="00A53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 «Костромской техникум торговли и питания»</w:t>
      </w: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A53F96">
        <w:rPr>
          <w:rFonts w:ascii="Times New Roman" w:hAnsi="Times New Roman" w:cs="Times New Roman"/>
          <w:sz w:val="24"/>
          <w:szCs w:val="24"/>
        </w:rPr>
        <w:t>Методическ</w:t>
      </w:r>
      <w:bookmarkEnd w:id="0"/>
      <w:bookmarkEnd w:id="1"/>
      <w:r w:rsidRPr="00A53F96">
        <w:rPr>
          <w:rFonts w:ascii="Times New Roman" w:hAnsi="Times New Roman" w:cs="Times New Roman"/>
          <w:sz w:val="24"/>
          <w:szCs w:val="24"/>
        </w:rPr>
        <w:t>ая разр</w:t>
      </w:r>
      <w:r>
        <w:rPr>
          <w:rFonts w:ascii="Times New Roman" w:hAnsi="Times New Roman" w:cs="Times New Roman"/>
          <w:sz w:val="24"/>
          <w:szCs w:val="24"/>
        </w:rPr>
        <w:t>аботка открытого урока  учебной практики по профессии 43.01.09 повар</w:t>
      </w:r>
      <w:r w:rsidR="009326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кондитер</w:t>
      </w: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664" w:rsidRPr="00932664" w:rsidRDefault="00A53F96" w:rsidP="0093266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after="0" w:line="317" w:lineRule="exact"/>
        <w:ind w:right="5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b/>
          <w:sz w:val="24"/>
          <w:szCs w:val="24"/>
        </w:rPr>
        <w:t>ПМ 0</w:t>
      </w:r>
      <w:r w:rsidR="00932664">
        <w:rPr>
          <w:rFonts w:ascii="Times New Roman" w:hAnsi="Times New Roman" w:cs="Times New Roman"/>
          <w:b/>
          <w:sz w:val="24"/>
          <w:szCs w:val="24"/>
        </w:rPr>
        <w:t>5</w:t>
      </w:r>
      <w:r w:rsidR="00932664" w:rsidRPr="0032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  <w:r w:rsidR="00932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F96" w:rsidRPr="00A53F96" w:rsidRDefault="00A53F96" w:rsidP="009326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F96" w:rsidRPr="00A53F96" w:rsidRDefault="00A53F96" w:rsidP="00A5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53F96" w:rsidRDefault="00932664" w:rsidP="00A53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53F96" w:rsidRPr="00A53F96">
        <w:rPr>
          <w:rFonts w:ascii="Times New Roman" w:hAnsi="Times New Roman" w:cs="Times New Roman"/>
          <w:b/>
          <w:sz w:val="24"/>
          <w:szCs w:val="24"/>
        </w:rPr>
        <w:t>.5.</w:t>
      </w:r>
    </w:p>
    <w:p w:rsidR="00932664" w:rsidRPr="00A53F96" w:rsidRDefault="00D34B4F" w:rsidP="00A53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Приготовление</w:t>
      </w:r>
      <w:r w:rsidR="00BA64EC">
        <w:rPr>
          <w:rFonts w:ascii="Times New Roman" w:hAnsi="Times New Roman" w:cs="Times New Roman"/>
          <w:b/>
          <w:sz w:val="24"/>
          <w:szCs w:val="24"/>
        </w:rPr>
        <w:t>,</w:t>
      </w:r>
      <w:r w:rsidR="00BA64EC" w:rsidRPr="00BA6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4EC"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оформление и подготовка  </w:t>
      </w:r>
      <w:r w:rsidR="00BA64EC" w:rsidRPr="0032345A">
        <w:rPr>
          <w:rFonts w:ascii="Times New Roman" w:eastAsia="Times New Roman" w:hAnsi="Times New Roman" w:cs="Times New Roman"/>
          <w:b/>
          <w:sz w:val="24"/>
          <w:szCs w:val="24"/>
        </w:rPr>
        <w:t>к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рулета бисквитного.</w:t>
      </w:r>
    </w:p>
    <w:p w:rsidR="00A53F96" w:rsidRPr="00A53F96" w:rsidRDefault="00A53F96" w:rsidP="00A53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sz w:val="24"/>
          <w:szCs w:val="24"/>
        </w:rPr>
        <w:t>Составила:</w:t>
      </w:r>
    </w:p>
    <w:p w:rsidR="00A53F96" w:rsidRPr="00A53F96" w:rsidRDefault="00A53F96" w:rsidP="00A53F9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F96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A53F96">
        <w:rPr>
          <w:rFonts w:ascii="Times New Roman" w:hAnsi="Times New Roman" w:cs="Times New Roman"/>
          <w:sz w:val="24"/>
          <w:szCs w:val="24"/>
        </w:rPr>
        <w:t xml:space="preserve"> С.В.    мастер </w:t>
      </w:r>
    </w:p>
    <w:p w:rsidR="00A53F96" w:rsidRPr="00A53F96" w:rsidRDefault="00A53F96" w:rsidP="00A53F9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sz w:val="24"/>
          <w:szCs w:val="24"/>
        </w:rPr>
        <w:t>производственного   обучения</w:t>
      </w:r>
    </w:p>
    <w:p w:rsidR="00A53F96" w:rsidRPr="00A53F96" w:rsidRDefault="00A53F96" w:rsidP="00A53F9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sz w:val="24"/>
          <w:szCs w:val="24"/>
        </w:rPr>
        <w:t xml:space="preserve">ОГБПОУ «Костромской </w:t>
      </w:r>
    </w:p>
    <w:p w:rsidR="00A53F96" w:rsidRPr="00A53F96" w:rsidRDefault="00A53F96" w:rsidP="00A53F9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A53F96">
        <w:rPr>
          <w:rFonts w:ascii="Times New Roman" w:hAnsi="Times New Roman" w:cs="Times New Roman"/>
          <w:sz w:val="24"/>
          <w:szCs w:val="24"/>
        </w:rPr>
        <w:t>техникум торговли и питания»</w:t>
      </w: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A53F96" w:rsidP="00A53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B4F" w:rsidRDefault="00D34B4F" w:rsidP="00A53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F96" w:rsidRPr="00A53F96" w:rsidRDefault="00531973" w:rsidP="00A53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 2021</w:t>
      </w:r>
      <w:r w:rsidR="00A53F96" w:rsidRPr="00A53F96">
        <w:rPr>
          <w:rFonts w:ascii="Times New Roman" w:hAnsi="Times New Roman" w:cs="Times New Roman"/>
          <w:sz w:val="24"/>
          <w:szCs w:val="24"/>
        </w:rPr>
        <w:t>г</w:t>
      </w:r>
    </w:p>
    <w:p w:rsidR="00A53F96" w:rsidRPr="00A53F96" w:rsidRDefault="00A53F96" w:rsidP="00A53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57C" w:rsidRPr="007E7E14" w:rsidRDefault="0099157C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3988" w:rsidRPr="00787402" w:rsidRDefault="00503988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методическая разработка предназначена для проведения уроков учебной практики по программе:</w:t>
      </w:r>
    </w:p>
    <w:p w:rsidR="00503988" w:rsidRPr="00787402" w:rsidRDefault="00503988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 05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«Приготовление хлебобулочных, мучных и кондитерских издел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ий», по теме: «Рулет бисквитный кремовый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» по профессии: «Повар, кондитер».</w:t>
      </w:r>
    </w:p>
    <w:p w:rsidR="00503988" w:rsidRPr="00787402" w:rsidRDefault="00503988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разработан с элемент</w:t>
      </w:r>
      <w:r w:rsidRPr="00E51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профессиональных и общих компетенций.</w:t>
      </w:r>
    </w:p>
    <w:p w:rsidR="00503988" w:rsidRPr="00787402" w:rsidRDefault="00503988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проверки теоретических знаний обучающихся составлены таким образом, что позволяют мастеру производственного обучения отследить теоретический уровень подготовки обучающихся по данной теме. Вместе с тем каждый обучающийся имеет возможность самостоятельной проверки своих знаний, как по теоретической части урока, так и по производственной при приготовлении заварных пирожных.</w:t>
      </w:r>
    </w:p>
    <w:p w:rsidR="00503988" w:rsidRPr="00787402" w:rsidRDefault="00503988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обеспечен в полном объеме дидактическими средствами обучения, инвентарем, оборудованием, посудой, продуктами.</w:t>
      </w:r>
    </w:p>
    <w:p w:rsidR="00503988" w:rsidRPr="00503988" w:rsidRDefault="00503988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урока у </w:t>
      </w:r>
      <w:proofErr w:type="gramStart"/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профессиональными компетенциями:</w:t>
      </w:r>
    </w:p>
    <w:p w:rsidR="00503988" w:rsidRPr="00787402" w:rsidRDefault="00503988" w:rsidP="00D5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ПК 5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.5.</w:t>
      </w:r>
    </w:p>
    <w:p w:rsidR="00503988" w:rsidRPr="00787402" w:rsidRDefault="00503988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и оформлять отечественные классические торты и пирожные.</w:t>
      </w:r>
    </w:p>
    <w:p w:rsidR="00503988" w:rsidRPr="00787402" w:rsidRDefault="00503988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5</w:t>
      </w: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</w:p>
    <w:p w:rsidR="00503988" w:rsidRPr="00787402" w:rsidRDefault="00503988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и оформлять фруктовые и легкие обезжиренные торты и пирожные.</w:t>
      </w:r>
    </w:p>
    <w:p w:rsidR="00503988" w:rsidRPr="00787402" w:rsidRDefault="00503988" w:rsidP="00D51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87402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503988" w:rsidRDefault="00503988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7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и овладение общими компетенциями:</w:t>
      </w:r>
    </w:p>
    <w:p w:rsidR="00AF38DD" w:rsidRPr="00AF38DD" w:rsidRDefault="00AF38DD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988" w:rsidRPr="00AF38DD" w:rsidRDefault="00503988" w:rsidP="00D511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8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503988" w:rsidRPr="00AF38DD" w:rsidRDefault="00503988" w:rsidP="00D511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8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03988" w:rsidRPr="00AF38DD" w:rsidRDefault="00503988" w:rsidP="00D511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8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команде, эффективно общаться с коллегами, руководством, клиентами.</w:t>
      </w:r>
    </w:p>
    <w:p w:rsidR="00503988" w:rsidRPr="007E7E14" w:rsidRDefault="00503988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14" w:rsidRPr="007E7E14" w:rsidRDefault="0099157C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E14">
        <w:rPr>
          <w:rFonts w:ascii="Times New Roman" w:hAnsi="Times New Roman" w:cs="Times New Roman"/>
          <w:sz w:val="24"/>
          <w:szCs w:val="24"/>
        </w:rPr>
        <w:br/>
      </w:r>
      <w:r w:rsidRPr="007E7E14">
        <w:rPr>
          <w:rFonts w:ascii="Times New Roman" w:hAnsi="Times New Roman" w:cs="Times New Roman"/>
          <w:sz w:val="24"/>
          <w:szCs w:val="24"/>
        </w:rPr>
        <w:br/>
      </w:r>
    </w:p>
    <w:p w:rsidR="00684193" w:rsidRDefault="00684193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0C1" w:rsidRDefault="004F00C1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08" w:rsidRDefault="00AD5608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урока.</w:t>
      </w:r>
    </w:p>
    <w:p w:rsidR="00AD5608" w:rsidRDefault="00AD5608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Вячеславовна</w:t>
      </w:r>
    </w:p>
    <w:p w:rsidR="006A7955" w:rsidRDefault="006A795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3/21</w:t>
      </w:r>
    </w:p>
    <w:p w:rsidR="006A7955" w:rsidRDefault="006A795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повар, кондитер 43.01.09</w:t>
      </w:r>
    </w:p>
    <w:p w:rsidR="00AD5608" w:rsidRDefault="002F1D2A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D2A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 Рулет бисквитный кремовый»</w:t>
      </w:r>
    </w:p>
    <w:p w:rsidR="002F1D2A" w:rsidRPr="002F1D2A" w:rsidRDefault="002F1D2A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D2A">
        <w:rPr>
          <w:rFonts w:ascii="Times New Roman" w:hAnsi="Times New Roman" w:cs="Times New Roman"/>
          <w:b/>
          <w:sz w:val="24"/>
          <w:szCs w:val="24"/>
        </w:rPr>
        <w:t>Вид работы:</w:t>
      </w:r>
    </w:p>
    <w:p w:rsidR="002F1D2A" w:rsidRPr="002F1D2A" w:rsidRDefault="002F1D2A" w:rsidP="00367B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бисквитного теста</w:t>
      </w:r>
    </w:p>
    <w:p w:rsidR="002F1D2A" w:rsidRPr="002F1D2A" w:rsidRDefault="002F1D2A" w:rsidP="00367B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F1D2A">
        <w:rPr>
          <w:rFonts w:ascii="Times New Roman" w:hAnsi="Times New Roman" w:cs="Times New Roman"/>
          <w:sz w:val="24"/>
          <w:szCs w:val="24"/>
        </w:rPr>
        <w:t xml:space="preserve">ыпекание бисквита. </w:t>
      </w:r>
    </w:p>
    <w:p w:rsidR="002F1D2A" w:rsidRPr="002F1D2A" w:rsidRDefault="002F1D2A" w:rsidP="00367B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1D2A">
        <w:rPr>
          <w:rFonts w:ascii="Times New Roman" w:hAnsi="Times New Roman" w:cs="Times New Roman"/>
          <w:sz w:val="24"/>
          <w:szCs w:val="24"/>
        </w:rPr>
        <w:t>одготовка сиропа</w:t>
      </w:r>
    </w:p>
    <w:p w:rsidR="002F1D2A" w:rsidRPr="002F1D2A" w:rsidRDefault="002F1D2A" w:rsidP="00367B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1D2A">
        <w:rPr>
          <w:rFonts w:ascii="Times New Roman" w:hAnsi="Times New Roman" w:cs="Times New Roman"/>
          <w:sz w:val="24"/>
          <w:szCs w:val="24"/>
        </w:rPr>
        <w:t>риготовления крема сливочного</w:t>
      </w:r>
    </w:p>
    <w:p w:rsidR="002F1D2A" w:rsidRPr="002F1D2A" w:rsidRDefault="002F1D2A" w:rsidP="00367B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F1D2A">
        <w:rPr>
          <w:rFonts w:ascii="Times New Roman" w:hAnsi="Times New Roman" w:cs="Times New Roman"/>
          <w:sz w:val="24"/>
          <w:szCs w:val="24"/>
        </w:rPr>
        <w:t>ормование фруктового рулета.</w:t>
      </w:r>
      <w:r w:rsidR="0067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2A" w:rsidRDefault="002F1D2A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4B7" w:rsidRDefault="006764B7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4B7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764B7" w:rsidRPr="006764B7" w:rsidRDefault="006764B7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4B7">
        <w:rPr>
          <w:rFonts w:ascii="Times New Roman" w:hAnsi="Times New Roman" w:cs="Times New Roman"/>
          <w:b/>
          <w:sz w:val="24"/>
          <w:szCs w:val="24"/>
        </w:rPr>
        <w:t>Обучающая:</w:t>
      </w:r>
    </w:p>
    <w:p w:rsidR="006764B7" w:rsidRDefault="006764B7" w:rsidP="00D511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4B7">
        <w:rPr>
          <w:rFonts w:ascii="Times New Roman" w:hAnsi="Times New Roman" w:cs="Times New Roman"/>
          <w:sz w:val="24"/>
          <w:szCs w:val="24"/>
        </w:rPr>
        <w:t>усвоить и закрепить технологические знания по приготовлению рулета бисквитного кремового.</w:t>
      </w:r>
    </w:p>
    <w:p w:rsidR="002A08FD" w:rsidRPr="002A08FD" w:rsidRDefault="002A08FD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8FD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2A08FD" w:rsidRPr="002A08FD" w:rsidRDefault="002A08FD" w:rsidP="00367B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8FD">
        <w:rPr>
          <w:rFonts w:ascii="Times New Roman" w:hAnsi="Times New Roman" w:cs="Times New Roman"/>
          <w:sz w:val="24"/>
          <w:szCs w:val="24"/>
        </w:rPr>
        <w:t>способствовать формированию технологического и образовательного мышления;</w:t>
      </w:r>
    </w:p>
    <w:p w:rsidR="002A08FD" w:rsidRPr="002A08FD" w:rsidRDefault="002A08FD" w:rsidP="00367B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8FD">
        <w:rPr>
          <w:rFonts w:ascii="Times New Roman" w:hAnsi="Times New Roman" w:cs="Times New Roman"/>
          <w:sz w:val="24"/>
          <w:szCs w:val="24"/>
        </w:rPr>
        <w:t>развить координацию движений;</w:t>
      </w:r>
    </w:p>
    <w:p w:rsidR="002A08FD" w:rsidRPr="002A08FD" w:rsidRDefault="002A08FD" w:rsidP="00367B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8FD">
        <w:rPr>
          <w:rFonts w:ascii="Times New Roman" w:hAnsi="Times New Roman" w:cs="Times New Roman"/>
          <w:sz w:val="24"/>
          <w:szCs w:val="24"/>
        </w:rPr>
        <w:t>глазомер;</w:t>
      </w:r>
    </w:p>
    <w:p w:rsidR="002A08FD" w:rsidRDefault="002A08FD" w:rsidP="00367B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8FD">
        <w:rPr>
          <w:rFonts w:ascii="Times New Roman" w:hAnsi="Times New Roman" w:cs="Times New Roman"/>
          <w:sz w:val="24"/>
          <w:szCs w:val="24"/>
        </w:rPr>
        <w:t>художественный вкус.</w:t>
      </w:r>
    </w:p>
    <w:p w:rsidR="002A08FD" w:rsidRPr="00FC7A30" w:rsidRDefault="002A08FD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A30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FC7A30" w:rsidRPr="00FC7A30" w:rsidRDefault="002A08FD" w:rsidP="00367B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A30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FC7A30" w:rsidRPr="00FC7A30">
        <w:rPr>
          <w:rFonts w:ascii="Times New Roman" w:hAnsi="Times New Roman" w:cs="Times New Roman"/>
          <w:sz w:val="24"/>
          <w:szCs w:val="24"/>
        </w:rPr>
        <w:t>формированию самостоятельности;</w:t>
      </w:r>
    </w:p>
    <w:p w:rsidR="00FC7A30" w:rsidRPr="00FC7A30" w:rsidRDefault="00FC7A30" w:rsidP="00367B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A30">
        <w:rPr>
          <w:rFonts w:ascii="Times New Roman" w:hAnsi="Times New Roman" w:cs="Times New Roman"/>
          <w:sz w:val="24"/>
          <w:szCs w:val="24"/>
        </w:rPr>
        <w:t>экономно расходовать сырьё;</w:t>
      </w:r>
    </w:p>
    <w:p w:rsidR="00FC7A30" w:rsidRPr="00FC7A30" w:rsidRDefault="00FC7A30" w:rsidP="00367B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A30">
        <w:rPr>
          <w:rFonts w:ascii="Times New Roman" w:hAnsi="Times New Roman" w:cs="Times New Roman"/>
          <w:sz w:val="24"/>
          <w:szCs w:val="24"/>
        </w:rPr>
        <w:t>электроэнергию;</w:t>
      </w:r>
    </w:p>
    <w:p w:rsidR="00FC7A30" w:rsidRPr="00FC7A30" w:rsidRDefault="002A08FD" w:rsidP="00367B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A30">
        <w:rPr>
          <w:rFonts w:ascii="Times New Roman" w:hAnsi="Times New Roman" w:cs="Times New Roman"/>
          <w:sz w:val="24"/>
          <w:szCs w:val="24"/>
        </w:rPr>
        <w:t>бер</w:t>
      </w:r>
      <w:r w:rsidR="00FC7A30" w:rsidRPr="00FC7A30">
        <w:rPr>
          <w:rFonts w:ascii="Times New Roman" w:hAnsi="Times New Roman" w:cs="Times New Roman"/>
          <w:sz w:val="24"/>
          <w:szCs w:val="24"/>
        </w:rPr>
        <w:t>ежно относиться к оборудованию;</w:t>
      </w:r>
    </w:p>
    <w:p w:rsidR="002A08FD" w:rsidRPr="00FC7A30" w:rsidRDefault="002A08FD" w:rsidP="00367BB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A3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безопасности.</w:t>
      </w:r>
    </w:p>
    <w:p w:rsidR="002A08FD" w:rsidRPr="00FC7A30" w:rsidRDefault="00FC7A30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A3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C7A30" w:rsidRDefault="00FC7A30" w:rsidP="00D511C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C7A30">
        <w:rPr>
          <w:rFonts w:ascii="Times New Roman" w:hAnsi="Times New Roman" w:cs="Times New Roman"/>
          <w:sz w:val="24"/>
          <w:szCs w:val="24"/>
        </w:rPr>
        <w:t>формировать знания и отработать умения у обучающихся технологически правильно с применением профессиональных трудовых действий и приемов готовить и офор</w:t>
      </w:r>
      <w:r>
        <w:rPr>
          <w:rFonts w:ascii="Times New Roman" w:hAnsi="Times New Roman" w:cs="Times New Roman"/>
          <w:sz w:val="24"/>
          <w:szCs w:val="24"/>
        </w:rPr>
        <w:t>млять рулет бисквитный кремовый</w:t>
      </w:r>
      <w:r w:rsidRPr="00FC7A30">
        <w:rPr>
          <w:rFonts w:ascii="Times New Roman" w:hAnsi="Times New Roman" w:cs="Times New Roman"/>
          <w:sz w:val="24"/>
          <w:szCs w:val="24"/>
        </w:rPr>
        <w:t>;</w:t>
      </w:r>
      <w:r w:rsidRPr="00FC7A30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7A30">
        <w:rPr>
          <w:rFonts w:ascii="Times New Roman" w:hAnsi="Times New Roman" w:cs="Times New Roman"/>
          <w:sz w:val="24"/>
          <w:szCs w:val="24"/>
        </w:rPr>
        <w:t>формировать способность адекватно оценивать производственные ситуации;</w:t>
      </w:r>
      <w:r w:rsidRPr="00FC7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7A30">
        <w:rPr>
          <w:rFonts w:ascii="Times New Roman" w:hAnsi="Times New Roman" w:cs="Times New Roman"/>
          <w:sz w:val="24"/>
          <w:szCs w:val="24"/>
        </w:rPr>
        <w:t>развивать навыки по приготовлению и отдел</w:t>
      </w:r>
      <w:r>
        <w:rPr>
          <w:rFonts w:ascii="Times New Roman" w:hAnsi="Times New Roman" w:cs="Times New Roman"/>
          <w:sz w:val="24"/>
          <w:szCs w:val="24"/>
        </w:rPr>
        <w:t>ке рулета бисквитного кремового</w:t>
      </w:r>
      <w:r w:rsidRPr="00FC7A30">
        <w:rPr>
          <w:rFonts w:ascii="Times New Roman" w:hAnsi="Times New Roman" w:cs="Times New Roman"/>
          <w:sz w:val="24"/>
          <w:szCs w:val="24"/>
        </w:rPr>
        <w:t>;</w:t>
      </w:r>
      <w:r w:rsidRPr="00FC7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C7A30">
        <w:rPr>
          <w:rFonts w:ascii="Times New Roman" w:hAnsi="Times New Roman" w:cs="Times New Roman"/>
          <w:sz w:val="24"/>
          <w:szCs w:val="24"/>
        </w:rPr>
        <w:t xml:space="preserve">развивать умения рационально организовывать свой труд и умело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7A30">
        <w:rPr>
          <w:rFonts w:ascii="Times New Roman" w:hAnsi="Times New Roman" w:cs="Times New Roman"/>
          <w:sz w:val="24"/>
          <w:szCs w:val="24"/>
        </w:rPr>
        <w:t>оборудование и инвентарь в процессе работы;</w:t>
      </w:r>
      <w:proofErr w:type="gramEnd"/>
      <w:r w:rsidRPr="00FC7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C7A30">
        <w:rPr>
          <w:rFonts w:ascii="Times New Roman" w:hAnsi="Times New Roman" w:cs="Times New Roman"/>
          <w:sz w:val="24"/>
          <w:szCs w:val="24"/>
        </w:rPr>
        <w:t>развивать умения оперативно мыслить и анализировать выполненные работы;</w:t>
      </w:r>
      <w:r w:rsidRPr="00FC7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C7A30">
        <w:rPr>
          <w:rFonts w:ascii="Times New Roman" w:hAnsi="Times New Roman" w:cs="Times New Roman"/>
          <w:sz w:val="24"/>
          <w:szCs w:val="24"/>
        </w:rPr>
        <w:t>воспитывать чувство долга, ответственности за отработанные операции при коллективном труде;</w:t>
      </w:r>
      <w:r w:rsidRPr="00FC7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 воспи</w:t>
      </w:r>
      <w:r w:rsidRPr="00FC7A30">
        <w:rPr>
          <w:rFonts w:ascii="Times New Roman" w:hAnsi="Times New Roman" w:cs="Times New Roman"/>
          <w:sz w:val="24"/>
          <w:szCs w:val="24"/>
        </w:rPr>
        <w:t>тывать стремление к познанию профессии и добиваться высоких показателей.</w:t>
      </w:r>
    </w:p>
    <w:p w:rsidR="006C6875" w:rsidRDefault="006C6875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A30" w:rsidRPr="0098610D" w:rsidRDefault="0098610D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635">
        <w:rPr>
          <w:rFonts w:ascii="Times New Roman" w:hAnsi="Times New Roman" w:cs="Times New Roman"/>
          <w:b/>
          <w:sz w:val="24"/>
          <w:szCs w:val="24"/>
        </w:rPr>
        <w:lastRenderedPageBreak/>
        <w:t>Тип урока:</w:t>
      </w:r>
      <w:r w:rsidRPr="0098610D">
        <w:rPr>
          <w:rFonts w:ascii="Times New Roman" w:hAnsi="Times New Roman" w:cs="Times New Roman"/>
          <w:sz w:val="24"/>
          <w:szCs w:val="24"/>
        </w:rPr>
        <w:t xml:space="preserve"> урок изучения трудовых приемов и комплексных операций.</w:t>
      </w:r>
    </w:p>
    <w:p w:rsidR="0098610D" w:rsidRDefault="0098610D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635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  <w:r w:rsidRPr="0098610D">
        <w:rPr>
          <w:rFonts w:ascii="Times New Roman" w:hAnsi="Times New Roman" w:cs="Times New Roman"/>
          <w:sz w:val="24"/>
          <w:szCs w:val="24"/>
        </w:rPr>
        <w:t xml:space="preserve"> Рассказ-беседа с показом трудовых приемов. Работа с технологической документацией.</w:t>
      </w:r>
      <w:r w:rsidRPr="0098610D">
        <w:rPr>
          <w:rFonts w:ascii="Times New Roman" w:hAnsi="Times New Roman" w:cs="Times New Roman"/>
          <w:sz w:val="24"/>
          <w:szCs w:val="24"/>
        </w:rPr>
        <w:br/>
      </w:r>
      <w:r w:rsidR="00EA7635">
        <w:rPr>
          <w:rFonts w:ascii="Times New Roman" w:hAnsi="Times New Roman" w:cs="Times New Roman"/>
          <w:sz w:val="24"/>
          <w:szCs w:val="24"/>
        </w:rPr>
        <w:t xml:space="preserve">  1. </w:t>
      </w:r>
      <w:proofErr w:type="gramStart"/>
      <w:r w:rsidR="00EA7635">
        <w:rPr>
          <w:rFonts w:ascii="Times New Roman" w:hAnsi="Times New Roman" w:cs="Times New Roman"/>
          <w:sz w:val="24"/>
          <w:szCs w:val="24"/>
        </w:rPr>
        <w:t>Дидактическое</w:t>
      </w:r>
      <w:proofErr w:type="gramEnd"/>
      <w:r w:rsidR="00EA7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635">
        <w:rPr>
          <w:rFonts w:ascii="Times New Roman" w:hAnsi="Times New Roman" w:cs="Times New Roman"/>
          <w:sz w:val="24"/>
          <w:szCs w:val="24"/>
        </w:rPr>
        <w:t>оснощение</w:t>
      </w:r>
      <w:proofErr w:type="spellEnd"/>
      <w:r w:rsidR="00EA7635">
        <w:rPr>
          <w:rFonts w:ascii="Times New Roman" w:hAnsi="Times New Roman" w:cs="Times New Roman"/>
          <w:sz w:val="24"/>
          <w:szCs w:val="24"/>
        </w:rPr>
        <w:t>:</w:t>
      </w:r>
      <w:r w:rsidRPr="0098610D">
        <w:rPr>
          <w:rFonts w:ascii="Times New Roman" w:hAnsi="Times New Roman" w:cs="Times New Roman"/>
          <w:sz w:val="24"/>
          <w:szCs w:val="24"/>
        </w:rPr>
        <w:br/>
        <w:t>- комплект инструкционных и технологических карт, </w:t>
      </w:r>
      <w:r w:rsidRPr="0098610D">
        <w:rPr>
          <w:rFonts w:ascii="Times New Roman" w:hAnsi="Times New Roman" w:cs="Times New Roman"/>
          <w:sz w:val="24"/>
          <w:szCs w:val="24"/>
        </w:rPr>
        <w:br/>
        <w:t>- сборник рецептур мучных кондитерских и булочных изделий;</w:t>
      </w:r>
      <w:r w:rsidRPr="0098610D">
        <w:rPr>
          <w:rFonts w:ascii="Times New Roman" w:hAnsi="Times New Roman" w:cs="Times New Roman"/>
          <w:sz w:val="24"/>
          <w:szCs w:val="24"/>
        </w:rPr>
        <w:br/>
        <w:t>- инструкции по т/б;</w:t>
      </w:r>
      <w:r w:rsidRPr="0098610D">
        <w:rPr>
          <w:rFonts w:ascii="Times New Roman" w:hAnsi="Times New Roman" w:cs="Times New Roman"/>
          <w:sz w:val="24"/>
          <w:szCs w:val="24"/>
        </w:rPr>
        <w:br/>
        <w:t>- натуральные образцы готового изделия;</w:t>
      </w:r>
      <w:r w:rsidRPr="0098610D">
        <w:rPr>
          <w:rFonts w:ascii="Times New Roman" w:hAnsi="Times New Roman" w:cs="Times New Roman"/>
          <w:sz w:val="24"/>
          <w:szCs w:val="24"/>
        </w:rPr>
        <w:br/>
        <w:t xml:space="preserve"> 2. </w:t>
      </w:r>
      <w:proofErr w:type="gramStart"/>
      <w:r w:rsidRPr="0098610D">
        <w:rPr>
          <w:rFonts w:ascii="Times New Roman" w:hAnsi="Times New Roman" w:cs="Times New Roman"/>
          <w:sz w:val="24"/>
          <w:szCs w:val="24"/>
        </w:rPr>
        <w:t>Оборудование и инвентарь:</w:t>
      </w:r>
      <w:r w:rsidRPr="0098610D">
        <w:rPr>
          <w:rFonts w:ascii="Times New Roman" w:hAnsi="Times New Roman" w:cs="Times New Roman"/>
          <w:sz w:val="24"/>
          <w:szCs w:val="24"/>
        </w:rPr>
        <w:br/>
        <w:t>- электрическая печь с духовым шкафом;</w:t>
      </w:r>
      <w:r w:rsidRPr="0098610D">
        <w:rPr>
          <w:rFonts w:ascii="Times New Roman" w:hAnsi="Times New Roman" w:cs="Times New Roman"/>
          <w:sz w:val="24"/>
          <w:szCs w:val="24"/>
        </w:rPr>
        <w:br/>
      </w:r>
      <w:r w:rsidR="00EA7635">
        <w:rPr>
          <w:rFonts w:ascii="Times New Roman" w:hAnsi="Times New Roman" w:cs="Times New Roman"/>
          <w:sz w:val="24"/>
          <w:szCs w:val="24"/>
        </w:rPr>
        <w:t>- сито, сотейник, лопатка силиконовая</w:t>
      </w:r>
      <w:r w:rsidRPr="0098610D">
        <w:rPr>
          <w:rFonts w:ascii="Times New Roman" w:hAnsi="Times New Roman" w:cs="Times New Roman"/>
          <w:sz w:val="24"/>
          <w:szCs w:val="24"/>
        </w:rPr>
        <w:t>;</w:t>
      </w:r>
      <w:r w:rsidRPr="0098610D">
        <w:rPr>
          <w:rFonts w:ascii="Times New Roman" w:hAnsi="Times New Roman" w:cs="Times New Roman"/>
          <w:sz w:val="24"/>
          <w:szCs w:val="24"/>
        </w:rPr>
        <w:br/>
        <w:t>- миксер с насадкой;</w:t>
      </w:r>
      <w:r w:rsidRPr="0098610D">
        <w:rPr>
          <w:rFonts w:ascii="Times New Roman" w:hAnsi="Times New Roman" w:cs="Times New Roman"/>
          <w:sz w:val="24"/>
          <w:szCs w:val="24"/>
        </w:rPr>
        <w:br/>
        <w:t>- производственные столы;</w:t>
      </w:r>
      <w:r w:rsidRPr="0098610D">
        <w:rPr>
          <w:rFonts w:ascii="Times New Roman" w:hAnsi="Times New Roman" w:cs="Times New Roman"/>
          <w:sz w:val="24"/>
          <w:szCs w:val="24"/>
        </w:rPr>
        <w:br/>
        <w:t>- ванны;</w:t>
      </w:r>
      <w:r w:rsidRPr="0098610D">
        <w:rPr>
          <w:rFonts w:ascii="Times New Roman" w:hAnsi="Times New Roman" w:cs="Times New Roman"/>
          <w:sz w:val="24"/>
          <w:szCs w:val="24"/>
        </w:rPr>
        <w:br/>
        <w:t>- кондитерские мешки с насадками;</w:t>
      </w:r>
      <w:r w:rsidRPr="0098610D">
        <w:rPr>
          <w:rFonts w:ascii="Times New Roman" w:hAnsi="Times New Roman" w:cs="Times New Roman"/>
          <w:sz w:val="24"/>
          <w:szCs w:val="24"/>
        </w:rPr>
        <w:br/>
        <w:t>- весы;</w:t>
      </w:r>
      <w:r w:rsidRPr="0098610D">
        <w:rPr>
          <w:rFonts w:ascii="Times New Roman" w:hAnsi="Times New Roman" w:cs="Times New Roman"/>
          <w:sz w:val="24"/>
          <w:szCs w:val="24"/>
        </w:rPr>
        <w:br/>
        <w:t>- кондитерские листы.</w:t>
      </w:r>
      <w:r w:rsidRPr="0098610D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98610D">
        <w:rPr>
          <w:rFonts w:ascii="Times New Roman" w:hAnsi="Times New Roman" w:cs="Times New Roman"/>
          <w:sz w:val="24"/>
          <w:szCs w:val="24"/>
        </w:rPr>
        <w:t xml:space="preserve"> Дезинфицирующие средства:</w:t>
      </w:r>
      <w:r w:rsidRPr="0098610D">
        <w:rPr>
          <w:rFonts w:ascii="Times New Roman" w:hAnsi="Times New Roman" w:cs="Times New Roman"/>
          <w:sz w:val="24"/>
          <w:szCs w:val="24"/>
        </w:rPr>
        <w:br/>
        <w:t>- обезжиривающие средства.</w:t>
      </w:r>
      <w:r w:rsidRPr="0098610D">
        <w:rPr>
          <w:rFonts w:ascii="Times New Roman" w:hAnsi="Times New Roman" w:cs="Times New Roman"/>
          <w:sz w:val="24"/>
          <w:szCs w:val="24"/>
        </w:rPr>
        <w:br/>
        <w:t>4. Сырье:</w:t>
      </w:r>
      <w:r w:rsidRPr="0098610D">
        <w:rPr>
          <w:rFonts w:ascii="Times New Roman" w:hAnsi="Times New Roman" w:cs="Times New Roman"/>
          <w:sz w:val="24"/>
          <w:szCs w:val="24"/>
        </w:rPr>
        <w:br/>
        <w:t>- мука;</w:t>
      </w:r>
      <w:r w:rsidRPr="0098610D">
        <w:rPr>
          <w:rFonts w:ascii="Times New Roman" w:hAnsi="Times New Roman" w:cs="Times New Roman"/>
          <w:sz w:val="24"/>
          <w:szCs w:val="24"/>
        </w:rPr>
        <w:br/>
        <w:t>- яйца;</w:t>
      </w:r>
      <w:r w:rsidRPr="0098610D">
        <w:rPr>
          <w:rFonts w:ascii="Times New Roman" w:hAnsi="Times New Roman" w:cs="Times New Roman"/>
          <w:sz w:val="24"/>
          <w:szCs w:val="24"/>
        </w:rPr>
        <w:br/>
        <w:t>- сахарный песок;</w:t>
      </w:r>
      <w:r w:rsidRPr="0098610D">
        <w:rPr>
          <w:rFonts w:ascii="Times New Roman" w:hAnsi="Times New Roman" w:cs="Times New Roman"/>
          <w:sz w:val="24"/>
          <w:szCs w:val="24"/>
        </w:rPr>
        <w:br/>
        <w:t>- сахарная пудра;</w:t>
      </w:r>
      <w:r w:rsidRPr="0098610D">
        <w:rPr>
          <w:rFonts w:ascii="Times New Roman" w:hAnsi="Times New Roman" w:cs="Times New Roman"/>
          <w:sz w:val="24"/>
          <w:szCs w:val="24"/>
        </w:rPr>
        <w:br/>
      </w:r>
      <w:r w:rsidR="00EA7635">
        <w:rPr>
          <w:rFonts w:ascii="Times New Roman" w:hAnsi="Times New Roman" w:cs="Times New Roman"/>
          <w:sz w:val="24"/>
          <w:szCs w:val="24"/>
        </w:rPr>
        <w:t>- вино десертное;</w:t>
      </w:r>
    </w:p>
    <w:p w:rsidR="00EA7635" w:rsidRPr="0098610D" w:rsidRDefault="00EA7635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-коньяк;</w:t>
      </w:r>
    </w:p>
    <w:p w:rsidR="002A08FD" w:rsidRDefault="00EA7635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масло сливочное;</w:t>
      </w:r>
    </w:p>
    <w:p w:rsidR="00EA7635" w:rsidRDefault="00EA7635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молоко сгущенное;</w:t>
      </w:r>
    </w:p>
    <w:p w:rsidR="00EA7635" w:rsidRDefault="00EA7635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ванильная пудра;</w:t>
      </w:r>
    </w:p>
    <w:p w:rsidR="00EA7635" w:rsidRDefault="00EA7635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соль.</w:t>
      </w:r>
    </w:p>
    <w:p w:rsidR="001A04F0" w:rsidRDefault="001A04F0" w:rsidP="00D5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F0" w:rsidRDefault="001A04F0" w:rsidP="00D5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F0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устный опрос, самостоятельная работа.</w:t>
      </w:r>
    </w:p>
    <w:p w:rsidR="001A04F0" w:rsidRDefault="001A04F0" w:rsidP="00D5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F0" w:rsidRPr="001A04F0" w:rsidRDefault="001A04F0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4F0">
        <w:rPr>
          <w:rFonts w:ascii="Times New Roman" w:hAnsi="Times New Roman" w:cs="Times New Roman"/>
          <w:b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F0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1A04F0">
        <w:rPr>
          <w:rFonts w:ascii="Times New Roman" w:hAnsi="Times New Roman" w:cs="Times New Roman"/>
          <w:sz w:val="24"/>
          <w:szCs w:val="24"/>
        </w:rPr>
        <w:t>Коева</w:t>
      </w:r>
      <w:proofErr w:type="spellEnd"/>
      <w:r w:rsidRPr="001A04F0">
        <w:rPr>
          <w:rFonts w:ascii="Times New Roman" w:hAnsi="Times New Roman" w:cs="Times New Roman"/>
          <w:sz w:val="24"/>
          <w:szCs w:val="24"/>
        </w:rPr>
        <w:t xml:space="preserve"> «Лабораторный практикум для повара», «Сборник рецептур мучных кондитерских и булочных изделий для ПОП», </w:t>
      </w:r>
      <w:r w:rsidRPr="001A04F0">
        <w:rPr>
          <w:rFonts w:ascii="Times New Roman" w:hAnsi="Times New Roman" w:cs="Times New Roman"/>
          <w:sz w:val="24"/>
          <w:szCs w:val="24"/>
        </w:rPr>
        <w:br/>
        <w:t xml:space="preserve">Н.Г. </w:t>
      </w:r>
      <w:proofErr w:type="spellStart"/>
      <w:r w:rsidRPr="001A04F0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1A04F0">
        <w:rPr>
          <w:rFonts w:ascii="Times New Roman" w:hAnsi="Times New Roman" w:cs="Times New Roman"/>
          <w:sz w:val="24"/>
          <w:szCs w:val="24"/>
        </w:rPr>
        <w:t xml:space="preserve">  «Технология приготовления мучных кондитерских изделий».</w:t>
      </w:r>
    </w:p>
    <w:p w:rsidR="006764B7" w:rsidRDefault="006764B7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A04F0" w:rsidRDefault="001A04F0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4F0" w:rsidRDefault="001A04F0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4F0" w:rsidRDefault="001A04F0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4F0" w:rsidRDefault="001A04F0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75" w:rsidRDefault="006C6875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75" w:rsidRDefault="006C6875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75" w:rsidRDefault="006C6875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4F0" w:rsidRPr="001A04F0" w:rsidRDefault="001A04F0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F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CD3E6C" w:rsidRDefault="001A04F0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04F0">
        <w:rPr>
          <w:rFonts w:ascii="Times New Roman" w:hAnsi="Times New Roman" w:cs="Times New Roman"/>
          <w:sz w:val="24"/>
          <w:szCs w:val="24"/>
        </w:rPr>
        <w:br/>
      </w:r>
      <w:r w:rsidR="00CD3E6C">
        <w:rPr>
          <w:rFonts w:ascii="Times New Roman" w:hAnsi="Times New Roman" w:cs="Times New Roman"/>
          <w:sz w:val="24"/>
          <w:szCs w:val="24"/>
        </w:rPr>
        <w:t xml:space="preserve">1. </w:t>
      </w:r>
      <w:r w:rsidR="00CD3E6C" w:rsidRPr="00A652EE">
        <w:rPr>
          <w:rFonts w:ascii="Times New Roman" w:hAnsi="Times New Roman" w:cs="Times New Roman"/>
          <w:i/>
          <w:sz w:val="24"/>
          <w:szCs w:val="24"/>
        </w:rPr>
        <w:t>Организационная часть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взаимное приветствие;</w:t>
      </w:r>
    </w:p>
    <w:p w:rsidR="00CD3E6C" w:rsidRDefault="00CD3E6C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Проверка учащихся по журналу;</w:t>
      </w:r>
    </w:p>
    <w:p w:rsidR="00CD3E6C" w:rsidRPr="008A6F93" w:rsidRDefault="00CD3E6C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Повторение пройденного материала, вопросы по теме;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Проверка знаний охраны труда и техника безопасности;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Назначения дежурных;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52EE">
        <w:rPr>
          <w:rFonts w:ascii="Times New Roman" w:hAnsi="Times New Roman" w:cs="Times New Roman"/>
          <w:i/>
          <w:sz w:val="24"/>
          <w:szCs w:val="24"/>
        </w:rPr>
        <w:t xml:space="preserve"> Вводный инструктаж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Ознакомление с темой и целью урока;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Внешний вид, проверка рук на гнойничковые заболевания;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Разделения группы на звенья;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Проверка сырья, проверка инструментов и их исправности;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задания;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52EE">
        <w:rPr>
          <w:rFonts w:ascii="Times New Roman" w:hAnsi="Times New Roman" w:cs="Times New Roman"/>
          <w:i/>
          <w:sz w:val="24"/>
          <w:szCs w:val="24"/>
        </w:rPr>
        <w:t>Заключительный инструктаж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Выводы по практической работе;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Тест по пройденному материалу;</w:t>
      </w:r>
    </w:p>
    <w:p w:rsidR="00CD3E6C" w:rsidRDefault="00CD3E6C" w:rsidP="00D511C9">
      <w:pPr>
        <w:tabs>
          <w:tab w:val="left" w:pos="284"/>
          <w:tab w:val="left" w:pos="709"/>
          <w:tab w:val="left" w:pos="1560"/>
          <w:tab w:val="left" w:pos="1701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Задание на следующий урок.</w:t>
      </w:r>
    </w:p>
    <w:p w:rsidR="001A04F0" w:rsidRDefault="001A04F0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A5" w:rsidRDefault="00B026A5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A5" w:rsidRDefault="00B026A5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A5"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 опорных знаний.</w:t>
      </w:r>
    </w:p>
    <w:p w:rsidR="00B026A5" w:rsidRDefault="00B026A5" w:rsidP="00D511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ответить на вопросы.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B026A5" w:rsidTr="00502F6C">
        <w:tc>
          <w:tcPr>
            <w:tcW w:w="675" w:type="dxa"/>
          </w:tcPr>
          <w:p w:rsidR="00B026A5" w:rsidRPr="00502F6C" w:rsidRDefault="00502F6C" w:rsidP="00D5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026A5" w:rsidRPr="00502F6C" w:rsidRDefault="00502F6C" w:rsidP="00D5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6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501" w:type="dxa"/>
          </w:tcPr>
          <w:p w:rsidR="00B026A5" w:rsidRPr="00502F6C" w:rsidRDefault="00502F6C" w:rsidP="00D5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6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026A5" w:rsidTr="00502F6C">
        <w:tc>
          <w:tcPr>
            <w:tcW w:w="675" w:type="dxa"/>
          </w:tcPr>
          <w:p w:rsidR="00B026A5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26A5" w:rsidRPr="00741190" w:rsidRDefault="00502F6C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Из каких операций состоит приготовление бисквита (основного)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1" w:type="dxa"/>
          </w:tcPr>
          <w:p w:rsidR="00B026A5" w:rsidRPr="00741190" w:rsidRDefault="00741190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2F6C" w:rsidRPr="00741190">
              <w:rPr>
                <w:rFonts w:ascii="Times New Roman" w:hAnsi="Times New Roman" w:cs="Times New Roman"/>
                <w:sz w:val="24"/>
                <w:szCs w:val="24"/>
              </w:rPr>
              <w:t>оединение яиц с сахаром</w:t>
            </w:r>
          </w:p>
        </w:tc>
      </w:tr>
      <w:tr w:rsidR="00B026A5" w:rsidTr="00502F6C">
        <w:tc>
          <w:tcPr>
            <w:tcW w:w="675" w:type="dxa"/>
          </w:tcPr>
          <w:p w:rsidR="00B026A5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26A5" w:rsidRPr="00741190" w:rsidRDefault="00502F6C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определить конец взбивания яично-сахарной смеси?</w:t>
            </w:r>
          </w:p>
        </w:tc>
        <w:tc>
          <w:tcPr>
            <w:tcW w:w="4501" w:type="dxa"/>
          </w:tcPr>
          <w:p w:rsidR="00B026A5" w:rsidRPr="00741190" w:rsidRDefault="00741190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2F6C" w:rsidRPr="00741190">
              <w:rPr>
                <w:rFonts w:ascii="Times New Roman" w:hAnsi="Times New Roman" w:cs="Times New Roman"/>
                <w:sz w:val="24"/>
                <w:szCs w:val="24"/>
              </w:rPr>
              <w:t>асса увеличивается в объеме 2,5-3 раза, на поверхности массы образуется устойчивый рисунок или по не затекающему следу на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6A5" w:rsidTr="00502F6C">
        <w:tc>
          <w:tcPr>
            <w:tcW w:w="675" w:type="dxa"/>
          </w:tcPr>
          <w:p w:rsidR="00B026A5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26A5" w:rsidRPr="00741190" w:rsidRDefault="00502F6C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Как нужно добавлять муку при замесе теста? </w:t>
            </w:r>
          </w:p>
        </w:tc>
        <w:tc>
          <w:tcPr>
            <w:tcW w:w="4501" w:type="dxa"/>
          </w:tcPr>
          <w:p w:rsidR="00B026A5" w:rsidRPr="00741190" w:rsidRDefault="00741190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2F6C" w:rsidRPr="00741190">
              <w:rPr>
                <w:rFonts w:ascii="Times New Roman" w:hAnsi="Times New Roman" w:cs="Times New Roman"/>
                <w:sz w:val="24"/>
                <w:szCs w:val="24"/>
              </w:rPr>
              <w:t>уку нужно добавлять частями в 2 – 3 приема и перемешивать быстро, но не резко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6A5" w:rsidTr="00502F6C">
        <w:tc>
          <w:tcPr>
            <w:tcW w:w="675" w:type="dxa"/>
          </w:tcPr>
          <w:p w:rsidR="00B026A5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26A5" w:rsidRPr="00741190" w:rsidRDefault="00502F6C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При какой температуре выпекают бисквит?</w:t>
            </w:r>
          </w:p>
        </w:tc>
        <w:tc>
          <w:tcPr>
            <w:tcW w:w="4501" w:type="dxa"/>
          </w:tcPr>
          <w:p w:rsidR="00B026A5" w:rsidRPr="00741190" w:rsidRDefault="00502F6C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200-210</w:t>
            </w:r>
            <w:proofErr w:type="gramStart"/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  <w:proofErr w:type="gramEnd"/>
          </w:p>
        </w:tc>
      </w:tr>
      <w:tr w:rsidR="00B026A5" w:rsidTr="00502F6C">
        <w:tc>
          <w:tcPr>
            <w:tcW w:w="675" w:type="dxa"/>
          </w:tcPr>
          <w:p w:rsidR="00B026A5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26A5" w:rsidRPr="00741190" w:rsidRDefault="00502F6C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Муку</w:t>
            </w:r>
            <w:proofErr w:type="gramEnd"/>
            <w:r w:rsidRPr="00741190">
              <w:rPr>
                <w:rFonts w:ascii="Times New Roman" w:hAnsi="Times New Roman" w:cs="Times New Roman"/>
                <w:sz w:val="24"/>
                <w:szCs w:val="24"/>
              </w:rPr>
              <w:t xml:space="preserve"> с какой клейковиной используют для приготовления бисквитного теста? </w:t>
            </w:r>
          </w:p>
        </w:tc>
        <w:tc>
          <w:tcPr>
            <w:tcW w:w="4501" w:type="dxa"/>
          </w:tcPr>
          <w:p w:rsidR="00B026A5" w:rsidRPr="00741190" w:rsidRDefault="00502F6C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 Для бисквитного теста используют пшеничную муку, содержащую   28-35% слабой клейковины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F6C" w:rsidTr="00502F6C">
        <w:tc>
          <w:tcPr>
            <w:tcW w:w="675" w:type="dxa"/>
          </w:tcPr>
          <w:p w:rsidR="00502F6C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502F6C" w:rsidRPr="00741190" w:rsidRDefault="00502F6C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Для каких изделий используют крем сливочный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1" w:type="dxa"/>
          </w:tcPr>
          <w:p w:rsidR="00502F6C" w:rsidRPr="00741190" w:rsidRDefault="00502F6C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Для склеивания и смазывания пластов, наполнения полостей выпеченных полуфабрикатов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F6C" w:rsidTr="00502F6C">
        <w:tc>
          <w:tcPr>
            <w:tcW w:w="675" w:type="dxa"/>
          </w:tcPr>
          <w:p w:rsidR="00502F6C" w:rsidRDefault="00502F6C" w:rsidP="00D511C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502F6C" w:rsidRPr="00741190" w:rsidRDefault="00502F6C" w:rsidP="00D5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используют </w:t>
            </w:r>
            <w:r w:rsidR="00741190" w:rsidRPr="00741190">
              <w:rPr>
                <w:rFonts w:ascii="Times New Roman" w:hAnsi="Times New Roman" w:cs="Times New Roman"/>
                <w:sz w:val="24"/>
                <w:szCs w:val="24"/>
              </w:rPr>
              <w:t>сироп в кондитерских изделиях</w:t>
            </w:r>
            <w:r w:rsidR="007411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1" w:type="dxa"/>
          </w:tcPr>
          <w:p w:rsidR="00502F6C" w:rsidRPr="00741190" w:rsidRDefault="00741190" w:rsidP="00D511C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90">
              <w:rPr>
                <w:rFonts w:ascii="Times New Roman" w:hAnsi="Times New Roman" w:cs="Times New Roman"/>
                <w:sz w:val="24"/>
                <w:szCs w:val="24"/>
              </w:rPr>
              <w:t>Для придания нежного вкуса и аромата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21DF" w:rsidRDefault="00F821DF" w:rsidP="00D511C9">
      <w:pPr>
        <w:spacing w:line="240" w:lineRule="auto"/>
        <w:jc w:val="center"/>
      </w:pPr>
    </w:p>
    <w:p w:rsidR="00242EA9" w:rsidRDefault="00242EA9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A9" w:rsidRDefault="00242EA9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A5" w:rsidRDefault="00F821DF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821DF">
        <w:rPr>
          <w:rFonts w:ascii="Times New Roman" w:hAnsi="Times New Roman" w:cs="Times New Roman"/>
          <w:b/>
          <w:sz w:val="24"/>
          <w:szCs w:val="24"/>
        </w:rPr>
        <w:t>ехнологией приготовления бисквитного теста</w:t>
      </w:r>
    </w:p>
    <w:p w:rsidR="00F821DF" w:rsidRDefault="007C1089" w:rsidP="00D5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20AD">
        <w:rPr>
          <w:rFonts w:ascii="Times New Roman" w:hAnsi="Times New Roman" w:cs="Times New Roman"/>
          <w:sz w:val="24"/>
          <w:szCs w:val="24"/>
        </w:rPr>
        <w:t>Я</w:t>
      </w:r>
      <w:r w:rsidR="00E920AD" w:rsidRPr="00E920AD">
        <w:rPr>
          <w:rFonts w:ascii="Times New Roman" w:hAnsi="Times New Roman" w:cs="Times New Roman"/>
          <w:sz w:val="24"/>
          <w:szCs w:val="24"/>
        </w:rPr>
        <w:t>йца разбиваем в посу</w:t>
      </w:r>
      <w:r w:rsidR="00E920AD">
        <w:rPr>
          <w:rFonts w:ascii="Times New Roman" w:hAnsi="Times New Roman" w:cs="Times New Roman"/>
          <w:sz w:val="24"/>
          <w:szCs w:val="24"/>
        </w:rPr>
        <w:t>ду, предварительно обезжиренную, взбиваем 2-3 минуты миксером на небольшой скорости до образования слабой пены на поверхности. Д</w:t>
      </w:r>
      <w:r w:rsidR="00E920AD" w:rsidRPr="00E920AD">
        <w:rPr>
          <w:rFonts w:ascii="Times New Roman" w:hAnsi="Times New Roman" w:cs="Times New Roman"/>
          <w:sz w:val="24"/>
          <w:szCs w:val="24"/>
        </w:rPr>
        <w:t xml:space="preserve">обавляем частями сахарный </w:t>
      </w:r>
      <w:proofErr w:type="gramStart"/>
      <w:r w:rsidR="00E920AD" w:rsidRPr="00E920AD">
        <w:rPr>
          <w:rFonts w:ascii="Times New Roman" w:hAnsi="Times New Roman" w:cs="Times New Roman"/>
          <w:sz w:val="24"/>
          <w:szCs w:val="24"/>
        </w:rPr>
        <w:t>песок</w:t>
      </w:r>
      <w:proofErr w:type="gramEnd"/>
      <w:r w:rsidR="00E920AD" w:rsidRPr="00E920AD">
        <w:rPr>
          <w:rFonts w:ascii="Times New Roman" w:hAnsi="Times New Roman" w:cs="Times New Roman"/>
          <w:sz w:val="24"/>
          <w:szCs w:val="24"/>
        </w:rPr>
        <w:t xml:space="preserve"> продолжая взбивать на слабой скорости, затем </w:t>
      </w:r>
      <w:r w:rsidR="00E920AD">
        <w:rPr>
          <w:rFonts w:ascii="Times New Roman" w:hAnsi="Times New Roman" w:cs="Times New Roman"/>
          <w:sz w:val="24"/>
          <w:szCs w:val="24"/>
        </w:rPr>
        <w:t>постепенно скорость увеличиваем. В</w:t>
      </w:r>
      <w:r w:rsidR="00E920AD" w:rsidRPr="00E920AD">
        <w:rPr>
          <w:rFonts w:ascii="Times New Roman" w:hAnsi="Times New Roman" w:cs="Times New Roman"/>
          <w:sz w:val="24"/>
          <w:szCs w:val="24"/>
        </w:rPr>
        <w:t>збивание производим  7- 10 минут до увеличения яично-сахарной см</w:t>
      </w:r>
      <w:r w:rsidR="00E920AD">
        <w:rPr>
          <w:rFonts w:ascii="Times New Roman" w:hAnsi="Times New Roman" w:cs="Times New Roman"/>
          <w:sz w:val="24"/>
          <w:szCs w:val="24"/>
        </w:rPr>
        <w:t>еси в 2.5 – 3 раза. З</w:t>
      </w:r>
      <w:r w:rsidR="00E920AD" w:rsidRPr="00E920AD">
        <w:rPr>
          <w:rFonts w:ascii="Times New Roman" w:hAnsi="Times New Roman" w:cs="Times New Roman"/>
          <w:sz w:val="24"/>
          <w:szCs w:val="24"/>
        </w:rPr>
        <w:t>атем постепенно вводим муку в 2-3 приема и хорошо перемешиваем лопаткой снизу вве</w:t>
      </w:r>
      <w:r w:rsidR="00E920AD">
        <w:rPr>
          <w:rFonts w:ascii="Times New Roman" w:hAnsi="Times New Roman" w:cs="Times New Roman"/>
          <w:sz w:val="24"/>
          <w:szCs w:val="24"/>
        </w:rPr>
        <w:t>рх до полного исчезновения муки. Готовое тесто наливают на лист</w:t>
      </w:r>
      <w:proofErr w:type="gramStart"/>
      <w:r w:rsidR="00E920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20AD">
        <w:rPr>
          <w:rFonts w:ascii="Times New Roman" w:hAnsi="Times New Roman" w:cs="Times New Roman"/>
          <w:sz w:val="24"/>
          <w:szCs w:val="24"/>
        </w:rPr>
        <w:t xml:space="preserve"> выстланный бумагой, слоем не более 10 мм и </w:t>
      </w:r>
      <w:r w:rsidR="00CC0619">
        <w:rPr>
          <w:rFonts w:ascii="Times New Roman" w:hAnsi="Times New Roman" w:cs="Times New Roman"/>
          <w:sz w:val="24"/>
          <w:szCs w:val="24"/>
        </w:rPr>
        <w:t>выравнивают ножом. Бисквитное тесто выпекают при температуре 200-210 градусов 10-15 минут.</w:t>
      </w:r>
    </w:p>
    <w:p w:rsidR="00CC0619" w:rsidRDefault="007C1089" w:rsidP="00D5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0619">
        <w:rPr>
          <w:rFonts w:ascii="Times New Roman" w:hAnsi="Times New Roman" w:cs="Times New Roman"/>
          <w:sz w:val="24"/>
          <w:szCs w:val="24"/>
        </w:rPr>
        <w:t xml:space="preserve">Окончание процесса выпекания теста устанавливают по светло-коричневому цвету корочки и ее упругости: если </w:t>
      </w:r>
      <w:proofErr w:type="gramStart"/>
      <w:r w:rsidR="00CC061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C0619">
        <w:rPr>
          <w:rFonts w:ascii="Times New Roman" w:hAnsi="Times New Roman" w:cs="Times New Roman"/>
          <w:sz w:val="24"/>
          <w:szCs w:val="24"/>
        </w:rPr>
        <w:t xml:space="preserve"> надавливание пальцев ямка на корочке быстро восстанавливается, бисквит готов. </w:t>
      </w:r>
    </w:p>
    <w:p w:rsidR="00242EA9" w:rsidRDefault="007C1089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7C1089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7C10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089">
        <w:rPr>
          <w:rFonts w:ascii="Times New Roman" w:hAnsi="Times New Roman" w:cs="Times New Roman"/>
          <w:b/>
          <w:sz w:val="24"/>
          <w:szCs w:val="24"/>
        </w:rPr>
        <w:t>/ф</w:t>
      </w:r>
      <w:r w:rsidRPr="007C1089">
        <w:rPr>
          <w:rFonts w:ascii="Times New Roman" w:hAnsi="Times New Roman" w:cs="Times New Roman"/>
          <w:sz w:val="24"/>
          <w:szCs w:val="24"/>
        </w:rPr>
        <w:t> </w:t>
      </w:r>
      <w:r w:rsidRPr="007C1089">
        <w:rPr>
          <w:rFonts w:ascii="Times New Roman" w:hAnsi="Times New Roman" w:cs="Times New Roman"/>
          <w:sz w:val="24"/>
          <w:szCs w:val="24"/>
        </w:rPr>
        <w:br/>
        <w:t xml:space="preserve">Бисквит в виде тонкого пласта толщиной 6-9 мм. Гладкая верхняя корочка светло-коричневого цвета. </w:t>
      </w:r>
      <w:proofErr w:type="gramStart"/>
      <w:r w:rsidRPr="007C1089">
        <w:rPr>
          <w:rFonts w:ascii="Times New Roman" w:hAnsi="Times New Roman" w:cs="Times New Roman"/>
          <w:sz w:val="24"/>
          <w:szCs w:val="24"/>
        </w:rPr>
        <w:t>Пористый</w:t>
      </w:r>
      <w:proofErr w:type="gramEnd"/>
      <w:r w:rsidRPr="007C1089">
        <w:rPr>
          <w:rFonts w:ascii="Times New Roman" w:hAnsi="Times New Roman" w:cs="Times New Roman"/>
          <w:sz w:val="24"/>
          <w:szCs w:val="24"/>
        </w:rPr>
        <w:t>, эластичный, мягкий, желтого цвета.</w:t>
      </w:r>
      <w:r w:rsidRPr="007C1089">
        <w:rPr>
          <w:rFonts w:ascii="Times New Roman" w:hAnsi="Times New Roman" w:cs="Times New Roman"/>
          <w:sz w:val="24"/>
          <w:szCs w:val="24"/>
        </w:rPr>
        <w:br/>
      </w:r>
      <w:r w:rsidRPr="007C1089">
        <w:rPr>
          <w:rFonts w:ascii="Times New Roman" w:hAnsi="Times New Roman" w:cs="Times New Roman"/>
          <w:sz w:val="24"/>
          <w:szCs w:val="24"/>
        </w:rPr>
        <w:br/>
      </w:r>
    </w:p>
    <w:p w:rsidR="00242EA9" w:rsidRDefault="00242EA9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875" w:rsidRDefault="006C6875" w:rsidP="00D511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619" w:rsidRDefault="007C1089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EA9">
        <w:rPr>
          <w:rFonts w:ascii="Times New Roman" w:hAnsi="Times New Roman" w:cs="Times New Roman"/>
          <w:b/>
          <w:sz w:val="24"/>
          <w:szCs w:val="24"/>
        </w:rPr>
        <w:lastRenderedPageBreak/>
        <w:t>Стадии технологического процесса</w:t>
      </w:r>
      <w:r w:rsidRPr="007C1089">
        <w:rPr>
          <w:rFonts w:ascii="Times New Roman" w:hAnsi="Times New Roman" w:cs="Times New Roman"/>
          <w:sz w:val="24"/>
          <w:szCs w:val="24"/>
        </w:rPr>
        <w:t> </w:t>
      </w:r>
      <w:r w:rsidRPr="007C1089">
        <w:rPr>
          <w:rFonts w:ascii="Times New Roman" w:hAnsi="Times New Roman" w:cs="Times New Roman"/>
          <w:sz w:val="24"/>
          <w:szCs w:val="24"/>
        </w:rPr>
        <w:br/>
      </w:r>
      <w:r w:rsidRPr="007C1089">
        <w:rPr>
          <w:rFonts w:ascii="Times New Roman" w:hAnsi="Times New Roman" w:cs="Times New Roman"/>
          <w:sz w:val="24"/>
          <w:szCs w:val="24"/>
        </w:rPr>
        <w:br/>
        <w:t>1. Приготовление теста.</w:t>
      </w:r>
      <w:r w:rsidRPr="007C1089">
        <w:rPr>
          <w:rFonts w:ascii="Times New Roman" w:hAnsi="Times New Roman" w:cs="Times New Roman"/>
          <w:sz w:val="24"/>
          <w:szCs w:val="24"/>
        </w:rPr>
        <w:br/>
        <w:t>• Просеивание муки;</w:t>
      </w:r>
      <w:r w:rsidRPr="007C1089">
        <w:rPr>
          <w:rFonts w:ascii="Times New Roman" w:hAnsi="Times New Roman" w:cs="Times New Roman"/>
          <w:sz w:val="24"/>
          <w:szCs w:val="24"/>
        </w:rPr>
        <w:br/>
        <w:t>• Обработка яиц;</w:t>
      </w:r>
      <w:r w:rsidRPr="007C1089">
        <w:rPr>
          <w:rFonts w:ascii="Times New Roman" w:hAnsi="Times New Roman" w:cs="Times New Roman"/>
          <w:sz w:val="24"/>
          <w:szCs w:val="24"/>
        </w:rPr>
        <w:br/>
        <w:t>• Просеивание сахара;</w:t>
      </w:r>
      <w:r w:rsidRPr="007C1089">
        <w:rPr>
          <w:rFonts w:ascii="Times New Roman" w:hAnsi="Times New Roman" w:cs="Times New Roman"/>
          <w:sz w:val="24"/>
          <w:szCs w:val="24"/>
        </w:rPr>
        <w:br/>
        <w:t xml:space="preserve">• Соединение муки со взбитыми с сахаром  яйцами </w:t>
      </w:r>
      <w:proofErr w:type="gramStart"/>
      <w:r w:rsidRPr="007C10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1089">
        <w:rPr>
          <w:rFonts w:ascii="Times New Roman" w:hAnsi="Times New Roman" w:cs="Times New Roman"/>
          <w:sz w:val="24"/>
          <w:szCs w:val="24"/>
        </w:rPr>
        <w:t>сахарно-яичной смесью).</w:t>
      </w:r>
      <w:r w:rsidRPr="007C1089">
        <w:rPr>
          <w:rFonts w:ascii="Times New Roman" w:hAnsi="Times New Roman" w:cs="Times New Roman"/>
          <w:sz w:val="24"/>
          <w:szCs w:val="24"/>
        </w:rPr>
        <w:br/>
        <w:t>2. Формование теста.</w:t>
      </w:r>
      <w:r w:rsidRPr="007C1089">
        <w:rPr>
          <w:rFonts w:ascii="Times New Roman" w:hAnsi="Times New Roman" w:cs="Times New Roman"/>
          <w:sz w:val="24"/>
          <w:szCs w:val="24"/>
        </w:rPr>
        <w:br/>
      </w:r>
      <w:r w:rsidR="00242EA9">
        <w:rPr>
          <w:rFonts w:ascii="Times New Roman" w:hAnsi="Times New Roman" w:cs="Times New Roman"/>
          <w:sz w:val="24"/>
          <w:szCs w:val="24"/>
        </w:rPr>
        <w:t>3. Выпекание</w:t>
      </w:r>
      <w:r w:rsidRPr="007C1089">
        <w:rPr>
          <w:rFonts w:ascii="Times New Roman" w:hAnsi="Times New Roman" w:cs="Times New Roman"/>
          <w:sz w:val="24"/>
          <w:szCs w:val="24"/>
        </w:rPr>
        <w:t>.</w:t>
      </w:r>
    </w:p>
    <w:p w:rsidR="00242EA9" w:rsidRDefault="0002004F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04F">
        <w:rPr>
          <w:rFonts w:ascii="Times New Roman" w:hAnsi="Times New Roman" w:cs="Times New Roman"/>
          <w:sz w:val="24"/>
          <w:szCs w:val="24"/>
        </w:rPr>
        <w:t>В процессе выпечки нельзя в первый момент открывать духовку, т. к. уже тесто может осесть.</w:t>
      </w:r>
      <w:r w:rsidRPr="0002004F">
        <w:rPr>
          <w:rFonts w:ascii="Times New Roman" w:hAnsi="Times New Roman" w:cs="Times New Roman"/>
          <w:sz w:val="24"/>
          <w:szCs w:val="24"/>
        </w:rPr>
        <w:br/>
        <w:t>Требования к качеству: </w:t>
      </w:r>
      <w:r w:rsidRPr="0002004F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02004F">
        <w:rPr>
          <w:rFonts w:ascii="Times New Roman" w:hAnsi="Times New Roman" w:cs="Times New Roman"/>
          <w:sz w:val="24"/>
          <w:szCs w:val="24"/>
        </w:rPr>
        <w:t>Внешний вид: </w:t>
      </w:r>
      <w:r w:rsidRPr="0002004F">
        <w:rPr>
          <w:rFonts w:ascii="Times New Roman" w:hAnsi="Times New Roman" w:cs="Times New Roman"/>
          <w:sz w:val="24"/>
          <w:szCs w:val="24"/>
        </w:rPr>
        <w:br/>
        <w:t>а) форма – сохранена, правильная; </w:t>
      </w:r>
      <w:r w:rsidRPr="0002004F">
        <w:rPr>
          <w:rFonts w:ascii="Times New Roman" w:hAnsi="Times New Roman" w:cs="Times New Roman"/>
          <w:sz w:val="24"/>
          <w:szCs w:val="24"/>
        </w:rPr>
        <w:br/>
        <w:t>б) поверхность - гладкая </w:t>
      </w:r>
      <w:r w:rsidRPr="0002004F">
        <w:rPr>
          <w:rFonts w:ascii="Times New Roman" w:hAnsi="Times New Roman" w:cs="Times New Roman"/>
          <w:sz w:val="24"/>
          <w:szCs w:val="24"/>
        </w:rPr>
        <w:br/>
        <w:t>в) цвет  корочки - светло-коричневый, мякиша  - жёлтый</w:t>
      </w:r>
      <w:r w:rsidRPr="0002004F">
        <w:rPr>
          <w:rFonts w:ascii="Times New Roman" w:hAnsi="Times New Roman" w:cs="Times New Roman"/>
          <w:sz w:val="24"/>
          <w:szCs w:val="24"/>
        </w:rPr>
        <w:br/>
        <w:t>г) консистенция - пышная, пористая;</w:t>
      </w:r>
      <w:r w:rsidRPr="0002004F">
        <w:rPr>
          <w:rFonts w:ascii="Times New Roman" w:hAnsi="Times New Roman" w:cs="Times New Roman"/>
          <w:sz w:val="24"/>
          <w:szCs w:val="24"/>
        </w:rPr>
        <w:br/>
        <w:t>• Вкус – сладковатый;</w:t>
      </w:r>
      <w:r w:rsidRPr="0002004F">
        <w:rPr>
          <w:rFonts w:ascii="Times New Roman" w:hAnsi="Times New Roman" w:cs="Times New Roman"/>
          <w:sz w:val="24"/>
          <w:szCs w:val="24"/>
        </w:rPr>
        <w:br/>
        <w:t>• Влажность – 25 ±3%</w:t>
      </w:r>
      <w:proofErr w:type="gramEnd"/>
    </w:p>
    <w:p w:rsidR="00242EA9" w:rsidRDefault="00242EA9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07571">
        <w:rPr>
          <w:rFonts w:ascii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3A">
        <w:rPr>
          <w:rFonts w:ascii="Times New Roman" w:hAnsi="Times New Roman" w:cs="Times New Roman"/>
          <w:b/>
          <w:sz w:val="24"/>
          <w:szCs w:val="24"/>
        </w:rPr>
        <w:t>приготовления крема сливочного (основного).</w:t>
      </w:r>
    </w:p>
    <w:p w:rsidR="0052723A" w:rsidRPr="0052723A" w:rsidRDefault="0052723A" w:rsidP="00D511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723A">
        <w:rPr>
          <w:rFonts w:ascii="Times New Roman" w:hAnsi="Times New Roman" w:cs="Times New Roman"/>
          <w:sz w:val="24"/>
          <w:szCs w:val="24"/>
        </w:rPr>
        <w:t xml:space="preserve">Зачищенное и нарезанное на куски сливочное масло взбивают во </w:t>
      </w:r>
      <w:proofErr w:type="spellStart"/>
      <w:r w:rsidRPr="0052723A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Pr="0052723A">
        <w:rPr>
          <w:rFonts w:ascii="Times New Roman" w:hAnsi="Times New Roman" w:cs="Times New Roman"/>
          <w:sz w:val="24"/>
          <w:szCs w:val="24"/>
        </w:rPr>
        <w:t xml:space="preserve"> машине при малом числе оборотов в течение 5-7 мин до получения однородной массы. В подготовленную массу, при большом числе оборотов, постепенно добавляют сахарную пудру, сгущенное молоко и взбивают еще 7-10 мин. В конце взбивания добавляют ванильную пудру, коньяк или вино десертное.</w:t>
      </w:r>
    </w:p>
    <w:p w:rsidR="0052723A" w:rsidRDefault="0052723A" w:rsidP="00D51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/ф : </w:t>
      </w:r>
      <w:r w:rsidRPr="0052723A">
        <w:rPr>
          <w:rFonts w:ascii="Times New Roman" w:hAnsi="Times New Roman" w:cs="Times New Roman"/>
          <w:sz w:val="24"/>
          <w:szCs w:val="24"/>
        </w:rPr>
        <w:t>пышная масса с глянцевой поверхностью, хорошо сохраняющая форму.</w:t>
      </w:r>
    </w:p>
    <w:p w:rsidR="00007571" w:rsidRPr="008A6F93" w:rsidRDefault="00007571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Крем 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скоропортящийся продукт — и здесь необходимо строго соблюдать температурный и санитарный режим. Использовать только свежие продукты. Кремы готовятся только в таком количестве</w:t>
      </w:r>
      <w:proofErr w:type="gramStart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необходимо для одной смены. Нельзя оставлять остатки крема.</w:t>
      </w:r>
    </w:p>
    <w:p w:rsidR="00007571" w:rsidRPr="008A6F93" w:rsidRDefault="00007571" w:rsidP="00D5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жесткие требования предъя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 к отсадочным мешкам. 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работы кипятят в воде с 2% р-ром соды и просушивают.</w:t>
      </w:r>
    </w:p>
    <w:p w:rsidR="001A4A6D" w:rsidRPr="006C6875" w:rsidRDefault="00007571" w:rsidP="006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07571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 отсадочные мешки непосредственно на стол, прикасаясь к крему руками, пробовать крем непосредственно с трубочки. Трубочки и др. мелкий инвентарь после работы кипятят не менее 20 мин. При переходе от одного процесса</w:t>
      </w:r>
      <w:r w:rsidR="006C6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другому необходимо мыть руки.</w:t>
      </w:r>
    </w:p>
    <w:p w:rsidR="001A4A6D" w:rsidRDefault="001A4A6D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A6D" w:rsidRDefault="001A4A6D" w:rsidP="00D51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приготовления сиропа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промочки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4A6D" w:rsidRDefault="001A4A6D" w:rsidP="00D5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Сахар-песок соединяют с водой , доводят до кипения, снимают пену, кипятят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1-2 минут и охлаждают до 20 градусов. Добавляют коньяк или вино, ромовую эссенцию. Сироп используют при температуре не выше 20 градусов, так как при более высокой температуре изделия могут потерять форму.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 нужно обязательно выдержать в течение 6… 8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укрепления структуры теста.</w:t>
      </w:r>
    </w:p>
    <w:p w:rsidR="00042756" w:rsidRPr="006C6875" w:rsidRDefault="001A4A6D" w:rsidP="006C6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Приготовленный сироп должен быть вязким, прозрачным, с запахом</w:t>
      </w:r>
      <w:r w:rsidR="006C6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эссенции и вина, влажность 50%</w:t>
      </w:r>
    </w:p>
    <w:p w:rsidR="00042756" w:rsidRDefault="00042756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C5B59" w:rsidRPr="009E51CB" w:rsidRDefault="005C5B59" w:rsidP="005C5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E51CB">
        <w:rPr>
          <w:rFonts w:ascii="Times New Roman" w:eastAsia="Times New Roman" w:hAnsi="Times New Roman" w:cs="Times New Roman"/>
          <w:b/>
          <w:color w:val="000000"/>
        </w:rPr>
        <w:lastRenderedPageBreak/>
        <w:t>Технологическая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карта</w:t>
      </w:r>
    </w:p>
    <w:p w:rsidR="005C5B59" w:rsidRPr="009E51CB" w:rsidRDefault="005C5B59" w:rsidP="005C5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51CB">
        <w:rPr>
          <w:rFonts w:ascii="Times New Roman" w:eastAsia="Times New Roman" w:hAnsi="Times New Roman" w:cs="Times New Roman"/>
          <w:color w:val="000000"/>
        </w:rPr>
        <w:t>Наименование организации   ОГБПОУ «Костромской техникум торговли и питания»</w:t>
      </w:r>
    </w:p>
    <w:p w:rsidR="005C5B59" w:rsidRPr="009E51CB" w:rsidRDefault="005C5B59" w:rsidP="005C5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Источник рецептуры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Технология приготовления мучных кондитерских изделий 2010 года</w:t>
      </w:r>
    </w:p>
    <w:p w:rsidR="001A4A6D" w:rsidRDefault="005C5B59" w:rsidP="005C5B59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E51CB">
        <w:rPr>
          <w:rFonts w:ascii="Times New Roman" w:eastAsia="Times New Roman" w:hAnsi="Times New Roman" w:cs="Times New Roman"/>
          <w:color w:val="000000"/>
        </w:rPr>
        <w:t>Наименование</w:t>
      </w:r>
      <w:proofErr w:type="gramStart"/>
      <w:r w:rsidRPr="009E51C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Рулет кремовый.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2"/>
        <w:gridCol w:w="987"/>
        <w:gridCol w:w="982"/>
        <w:gridCol w:w="1132"/>
        <w:gridCol w:w="3958"/>
      </w:tblGrid>
      <w:tr w:rsidR="00E5317F" w:rsidTr="00ED4234">
        <w:tc>
          <w:tcPr>
            <w:tcW w:w="2512" w:type="dxa"/>
          </w:tcPr>
          <w:p w:rsidR="006A19EC" w:rsidRDefault="006A19EC" w:rsidP="005C5B59">
            <w:pPr>
              <w:rPr>
                <w:rFonts w:ascii="Times New Roman" w:hAnsi="Times New Roman" w:cs="Times New Roman"/>
                <w:b/>
              </w:rPr>
            </w:pPr>
            <w:r w:rsidRPr="009E51CB">
              <w:rPr>
                <w:rFonts w:ascii="Times New Roman" w:hAnsi="Times New Roman" w:cs="Times New Roman"/>
              </w:rPr>
              <w:t>Наименование сырья, пищевых продуктов</w:t>
            </w:r>
          </w:p>
        </w:tc>
        <w:tc>
          <w:tcPr>
            <w:tcW w:w="987" w:type="dxa"/>
          </w:tcPr>
          <w:p w:rsidR="006A19EC" w:rsidRDefault="006A19EC" w:rsidP="005C5B59">
            <w:pPr>
              <w:rPr>
                <w:rFonts w:ascii="Times New Roman" w:hAnsi="Times New Roman" w:cs="Times New Roman"/>
                <w:b/>
              </w:rPr>
            </w:pPr>
            <w:r w:rsidRPr="009E51CB">
              <w:rPr>
                <w:rFonts w:ascii="Times New Roman" w:hAnsi="Times New Roman" w:cs="Times New Roman"/>
              </w:rPr>
              <w:t xml:space="preserve">Масса брутто, </w:t>
            </w:r>
            <w:proofErr w:type="gramStart"/>
            <w:r w:rsidRPr="009E51CB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82" w:type="dxa"/>
          </w:tcPr>
          <w:p w:rsidR="006A19EC" w:rsidRDefault="00E5317F" w:rsidP="005C5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Масса нетто</w:t>
            </w:r>
            <w:r w:rsidR="006A19EC" w:rsidRPr="009E51C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6A19EC" w:rsidRPr="009E51CB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132" w:type="dxa"/>
          </w:tcPr>
          <w:p w:rsidR="00E5317F" w:rsidRPr="009E51CB" w:rsidRDefault="00E5317F" w:rsidP="00E53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готового продукта,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A19EC" w:rsidRDefault="006A19EC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8" w:type="dxa"/>
          </w:tcPr>
          <w:p w:rsidR="006A19EC" w:rsidRDefault="00E5317F" w:rsidP="005C5B59">
            <w:pPr>
              <w:rPr>
                <w:rFonts w:ascii="Times New Roman" w:hAnsi="Times New Roman" w:cs="Times New Roman"/>
                <w:b/>
              </w:rPr>
            </w:pPr>
            <w:r w:rsidRPr="009E51CB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изготовления, оформления и подачи блюда (изделия), условия и сроки реализации</w:t>
            </w:r>
          </w:p>
        </w:tc>
      </w:tr>
      <w:tr w:rsidR="00ED4234" w:rsidTr="00ED4234">
        <w:tc>
          <w:tcPr>
            <w:tcW w:w="251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Бисквит</w:t>
            </w:r>
          </w:p>
        </w:tc>
        <w:tc>
          <w:tcPr>
            <w:tcW w:w="987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8" w:type="dxa"/>
            <w:vMerge w:val="restart"/>
          </w:tcPr>
          <w:p w:rsidR="00ED4234" w:rsidRPr="00ED4234" w:rsidRDefault="00ED4234" w:rsidP="00ED4234">
            <w:pPr>
              <w:jc w:val="both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  <w:b/>
              </w:rPr>
              <w:t>Бисквит.</w:t>
            </w:r>
            <w:r w:rsidRPr="00ED4234">
              <w:rPr>
                <w:rFonts w:ascii="Times New Roman" w:hAnsi="Times New Roman" w:cs="Times New Roman"/>
              </w:rPr>
              <w:t xml:space="preserve"> Яйца взбиваем 2-3 минуты миксером на небольшой скорости до образования слабой пены на поверхности. Добавляем частями сахарный </w:t>
            </w:r>
            <w:proofErr w:type="gramStart"/>
            <w:r w:rsidRPr="00ED4234">
              <w:rPr>
                <w:rFonts w:ascii="Times New Roman" w:hAnsi="Times New Roman" w:cs="Times New Roman"/>
              </w:rPr>
              <w:t>песок</w:t>
            </w:r>
            <w:proofErr w:type="gramEnd"/>
            <w:r w:rsidRPr="00ED4234">
              <w:rPr>
                <w:rFonts w:ascii="Times New Roman" w:hAnsi="Times New Roman" w:cs="Times New Roman"/>
              </w:rPr>
              <w:t xml:space="preserve"> продолжая взбивать на слабой скорости, затем постепенно скорость увеличиваем. Взбивание производим  7- 10 минут до увеличения яично-сахарной смеси в 2.5 – 3 раза. Затем постепенно вводим муку в 2-3 приема и хорошо перемешиваем лопаткой снизу вверх до полного исчезновения муки. Готовое тесто наливают на лист</w:t>
            </w:r>
            <w:proofErr w:type="gramStart"/>
            <w:r w:rsidRPr="00ED42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4234">
              <w:rPr>
                <w:rFonts w:ascii="Times New Roman" w:hAnsi="Times New Roman" w:cs="Times New Roman"/>
              </w:rPr>
              <w:t xml:space="preserve"> выстланный бумагой, слоем не более 10 мм и выравнивают ножом. Бисквитное тесто выпекают при температуре 200-210 градусов 10-15 минут.</w:t>
            </w:r>
          </w:p>
          <w:p w:rsidR="00ED4234" w:rsidRPr="00ED4234" w:rsidRDefault="00ED4234" w:rsidP="00ED4234">
            <w:pPr>
              <w:jc w:val="both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  <w:b/>
              </w:rPr>
              <w:t>Сироп.</w:t>
            </w:r>
            <w:r w:rsidRPr="00ED4234">
              <w:rPr>
                <w:rFonts w:ascii="Times New Roman" w:hAnsi="Times New Roman" w:cs="Times New Roman"/>
              </w:rPr>
              <w:t xml:space="preserve"> Сахар-песок соединяют с водой , доводят до кипения, снимают пену, кипятят в течени</w:t>
            </w:r>
            <w:proofErr w:type="gramStart"/>
            <w:r w:rsidRPr="00ED4234">
              <w:rPr>
                <w:rFonts w:ascii="Times New Roman" w:hAnsi="Times New Roman" w:cs="Times New Roman"/>
              </w:rPr>
              <w:t>и</w:t>
            </w:r>
            <w:proofErr w:type="gramEnd"/>
            <w:r w:rsidRPr="00ED4234">
              <w:rPr>
                <w:rFonts w:ascii="Times New Roman" w:hAnsi="Times New Roman" w:cs="Times New Roman"/>
              </w:rPr>
              <w:t xml:space="preserve"> 1-2 минут и охлаждают до 20 градусов. Добавляют  вино.</w:t>
            </w:r>
          </w:p>
          <w:p w:rsidR="00ED4234" w:rsidRDefault="00ED4234" w:rsidP="00ED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34">
              <w:rPr>
                <w:rFonts w:ascii="Times New Roman" w:hAnsi="Times New Roman" w:cs="Times New Roman"/>
                <w:b/>
              </w:rPr>
              <w:t xml:space="preserve">Крем. </w:t>
            </w:r>
            <w:r w:rsidRPr="00ED4234">
              <w:rPr>
                <w:rFonts w:ascii="Times New Roman" w:hAnsi="Times New Roman" w:cs="Times New Roman"/>
              </w:rPr>
              <w:t>Масло взбивают  при малом числе оборотов в течение 5-7 мин до получения однородной массы. В подготовленную массу, при большом числе оборотов, постепенно добавляют сахарную пудру, сгущенное молоко и взбивают еще 7-10 мин.</w:t>
            </w:r>
            <w:r w:rsidRPr="0052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756" w:rsidRPr="0052723A" w:rsidRDefault="00042756" w:rsidP="00ED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Бисквитный пласт после выпекания и охлаждения пропитывают сиропом, смазывают кремом, заворачивают в рулет, кладут швом вниз и ставят в холодильник до полного охлаждения. Сверху рулет смазывают кремом, посыпают жареной бисквитной крошкой и сахарной пудрой.</w:t>
            </w:r>
          </w:p>
          <w:p w:rsidR="00ED4234" w:rsidRPr="00ED4234" w:rsidRDefault="00ED4234" w:rsidP="00ED4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34" w:rsidRDefault="00ED4234" w:rsidP="00ED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Сахар – песок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Эссенция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Масса готового изделия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Сироп</w:t>
            </w:r>
          </w:p>
        </w:tc>
        <w:tc>
          <w:tcPr>
            <w:tcW w:w="987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Сахар - песок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Вино десертное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5317F" w:rsidRDefault="00ED4234" w:rsidP="005C5B59">
            <w:pPr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87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D4234" w:rsidRPr="00E5317F" w:rsidRDefault="00ED4234" w:rsidP="00E5317F">
            <w:pPr>
              <w:jc w:val="center"/>
              <w:rPr>
                <w:rFonts w:ascii="Times New Roman" w:hAnsi="Times New Roman" w:cs="Times New Roman"/>
              </w:rPr>
            </w:pPr>
            <w:r w:rsidRPr="00E53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Крем сливочны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основной)</w:t>
            </w:r>
          </w:p>
        </w:tc>
        <w:tc>
          <w:tcPr>
            <w:tcW w:w="987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Сахарная пудра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Ванильная пудра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Крошка жареная бисквитная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Pr="00ED4234" w:rsidRDefault="00ED4234" w:rsidP="005C5B59">
            <w:pPr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Сахарная пудра</w:t>
            </w:r>
          </w:p>
        </w:tc>
        <w:tc>
          <w:tcPr>
            <w:tcW w:w="987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34" w:rsidTr="00ED4234">
        <w:tc>
          <w:tcPr>
            <w:tcW w:w="251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987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ED4234" w:rsidRPr="00ED4234" w:rsidRDefault="00ED4234" w:rsidP="00ED4234">
            <w:pPr>
              <w:jc w:val="center"/>
              <w:rPr>
                <w:rFonts w:ascii="Times New Roman" w:hAnsi="Times New Roman" w:cs="Times New Roman"/>
              </w:rPr>
            </w:pPr>
            <w:r w:rsidRPr="00ED42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958" w:type="dxa"/>
            <w:vMerge/>
          </w:tcPr>
          <w:p w:rsidR="00ED4234" w:rsidRDefault="00ED4234" w:rsidP="005C5B5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A19EC" w:rsidRDefault="006A19EC" w:rsidP="005C5B59">
      <w:pPr>
        <w:spacing w:after="0"/>
        <w:rPr>
          <w:rFonts w:ascii="Times New Roman" w:hAnsi="Times New Roman" w:cs="Times New Roman"/>
          <w:b/>
        </w:rPr>
      </w:pPr>
    </w:p>
    <w:p w:rsidR="00D511C9" w:rsidRDefault="00D511C9" w:rsidP="005C5B59">
      <w:pPr>
        <w:spacing w:after="0"/>
        <w:rPr>
          <w:rFonts w:ascii="Times New Roman" w:hAnsi="Times New Roman" w:cs="Times New Roman"/>
          <w:b/>
        </w:rPr>
      </w:pPr>
    </w:p>
    <w:p w:rsidR="00D511C9" w:rsidRDefault="00D511C9" w:rsidP="005C5B59">
      <w:pPr>
        <w:spacing w:after="0"/>
        <w:rPr>
          <w:rFonts w:ascii="Times New Roman" w:hAnsi="Times New Roman" w:cs="Times New Roman"/>
          <w:b/>
        </w:rPr>
      </w:pPr>
    </w:p>
    <w:p w:rsidR="00D511C9" w:rsidRPr="00D511C9" w:rsidRDefault="00D511C9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Правила техники безопасности </w:t>
      </w:r>
      <w:proofErr w:type="gramStart"/>
      <w:r w:rsidRPr="00D5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</w:t>
      </w:r>
      <w:proofErr w:type="gramEnd"/>
      <w:r w:rsidRPr="00D5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выполнение данной производственной работы.</w:t>
      </w:r>
    </w:p>
    <w:p w:rsidR="00D511C9" w:rsidRDefault="00D511C9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При при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сиропа 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оставлять его без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рисмотра на плите.</w:t>
      </w:r>
    </w:p>
    <w:p w:rsidR="00D511C9" w:rsidRPr="008A6F93" w:rsidRDefault="00D511C9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взбивании теста или крема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миксере нельзя поправлять сырье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руками, </w:t>
      </w:r>
      <w:proofErr w:type="gramStart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миксер надо отключить.</w:t>
      </w:r>
    </w:p>
    <w:p w:rsidR="00D511C9" w:rsidRDefault="00D511C9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выпекание бисквита</w:t>
      </w:r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оставлять без присмотра </w:t>
      </w:r>
      <w:proofErr w:type="spellStart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электродуховой</w:t>
      </w:r>
      <w:proofErr w:type="spellEnd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шкаф, не хлопать дверцами при выпекании </w:t>
      </w:r>
      <w:proofErr w:type="gramStart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A6F93">
        <w:rPr>
          <w:rFonts w:ascii="Times New Roman" w:eastAsia="Times New Roman" w:hAnsi="Times New Roman" w:cs="Times New Roman"/>
          <w:color w:val="000000"/>
          <w:sz w:val="24"/>
          <w:szCs w:val="24"/>
        </w:rPr>
        <w:t>/ф, пользоваться полотенцем или прихватками.</w:t>
      </w:r>
    </w:p>
    <w:p w:rsidR="00D511C9" w:rsidRDefault="00D511C9" w:rsidP="00D5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5A09" w:rsidRDefault="004C5A09" w:rsidP="004C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1C9" w:rsidRPr="00D511C9">
        <w:rPr>
          <w:rFonts w:ascii="Times New Roman" w:hAnsi="Times New Roman" w:cs="Times New Roman"/>
          <w:sz w:val="24"/>
          <w:szCs w:val="24"/>
        </w:rPr>
        <w:t>Обучающиеся получили задание мастера, расходятся на свои рабочие места и выполняют задания.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1C9" w:rsidRPr="00D511C9">
        <w:rPr>
          <w:rFonts w:ascii="Times New Roman" w:hAnsi="Times New Roman" w:cs="Times New Roman"/>
          <w:sz w:val="24"/>
          <w:szCs w:val="24"/>
        </w:rPr>
        <w:t>Работу начинают с организации рабочего места, подготовки сырья, замеса теста. Выполняют работу самостоятельно.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1C9" w:rsidRPr="00D511C9">
        <w:rPr>
          <w:rFonts w:ascii="Times New Roman" w:hAnsi="Times New Roman" w:cs="Times New Roman"/>
          <w:sz w:val="24"/>
          <w:szCs w:val="24"/>
        </w:rPr>
        <w:t>Делаю целевые обходы рабочих мест обучающихся и индивидуально инструктирую некоторых обучающихся.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1C9" w:rsidRPr="00D511C9">
        <w:rPr>
          <w:rFonts w:ascii="Times New Roman" w:hAnsi="Times New Roman" w:cs="Times New Roman"/>
          <w:sz w:val="24"/>
          <w:szCs w:val="24"/>
        </w:rPr>
        <w:t>Вникаю в работу каждого обучающегося и не выпускаю из поля зрения всю группу.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 w:rsidR="00D511C9" w:rsidRPr="004C5A09">
        <w:rPr>
          <w:rFonts w:ascii="Times New Roman" w:hAnsi="Times New Roman" w:cs="Times New Roman"/>
          <w:b/>
          <w:sz w:val="24"/>
          <w:szCs w:val="24"/>
        </w:rPr>
        <w:t>Первый обход</w:t>
      </w:r>
      <w:r w:rsidR="00D511C9" w:rsidRPr="00D511C9">
        <w:rPr>
          <w:rFonts w:ascii="Times New Roman" w:hAnsi="Times New Roman" w:cs="Times New Roman"/>
          <w:sz w:val="24"/>
          <w:szCs w:val="24"/>
        </w:rPr>
        <w:t xml:space="preserve"> - проверяю организацию рабочих мест учащихся, наблюдаю за учащимися незаметно. Оказываю помощь в организации рабочего места и взвешиванию продуктов по заданной рецептуре.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 w:rsidRPr="004C5A09">
        <w:rPr>
          <w:rFonts w:ascii="Times New Roman" w:hAnsi="Times New Roman" w:cs="Times New Roman"/>
          <w:b/>
          <w:sz w:val="24"/>
          <w:szCs w:val="24"/>
        </w:rPr>
        <w:t>Второй  обход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511C9" w:rsidRPr="00D511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511C9" w:rsidRPr="00D511C9">
        <w:rPr>
          <w:rFonts w:ascii="Times New Roman" w:hAnsi="Times New Roman" w:cs="Times New Roman"/>
          <w:sz w:val="24"/>
          <w:szCs w:val="24"/>
        </w:rPr>
        <w:t>а практике происходит взбивание яиц с сахаром. Ребята работают самостоятельно. Провожу коллективное инструктирование по технике безопасности. Оказываю индивидуальную помощь более слабым учащимся.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 w:rsidRPr="004C5A09">
        <w:rPr>
          <w:rFonts w:ascii="Times New Roman" w:hAnsi="Times New Roman" w:cs="Times New Roman"/>
          <w:b/>
          <w:sz w:val="24"/>
          <w:szCs w:val="24"/>
        </w:rPr>
        <w:t>Третий обход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511C9" w:rsidRPr="00D511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511C9" w:rsidRPr="00D511C9">
        <w:rPr>
          <w:rFonts w:ascii="Times New Roman" w:hAnsi="Times New Roman" w:cs="Times New Roman"/>
          <w:sz w:val="24"/>
          <w:szCs w:val="24"/>
        </w:rPr>
        <w:t>роверяю правильность замеса теста и нанесение  его на кондитерские  листы, напоминаю о температуре духового шкафа и технике безопасности.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 w:rsidRPr="004C5A09">
        <w:rPr>
          <w:rFonts w:ascii="Times New Roman" w:hAnsi="Times New Roman" w:cs="Times New Roman"/>
          <w:b/>
          <w:sz w:val="24"/>
          <w:szCs w:val="24"/>
        </w:rPr>
        <w:t>Четвертый  обход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511C9" w:rsidRPr="00D511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511C9" w:rsidRPr="00D511C9">
        <w:rPr>
          <w:rFonts w:ascii="Times New Roman" w:hAnsi="Times New Roman" w:cs="Times New Roman"/>
          <w:sz w:val="24"/>
          <w:szCs w:val="24"/>
        </w:rPr>
        <w:t>бучающиеся приступили к выпеканию теста.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  <w:t>Напоминаю правила санитарии. Обучающиеся работают самостоятельно. </w:t>
      </w:r>
    </w:p>
    <w:p w:rsidR="00D511C9" w:rsidRPr="00D511C9" w:rsidRDefault="004C5A09" w:rsidP="004C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09">
        <w:rPr>
          <w:rFonts w:ascii="Times New Roman" w:hAnsi="Times New Roman" w:cs="Times New Roman"/>
          <w:b/>
          <w:sz w:val="24"/>
          <w:szCs w:val="24"/>
        </w:rPr>
        <w:t>Пятый обхо</w:t>
      </w:r>
      <w:proofErr w:type="gramStart"/>
      <w:r w:rsidRPr="004C5A0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 приступают к приготовлению крема и сиропа. Напоминаю технику безопасности при  работе с миксером и электрической плитой.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  <w:r w:rsidRPr="004C5A09">
        <w:rPr>
          <w:rFonts w:ascii="Times New Roman" w:hAnsi="Times New Roman" w:cs="Times New Roman"/>
          <w:b/>
          <w:sz w:val="24"/>
          <w:szCs w:val="24"/>
        </w:rPr>
        <w:t>Шестой обход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511C9" w:rsidRPr="00D511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511C9" w:rsidRPr="00D511C9">
        <w:rPr>
          <w:rFonts w:ascii="Times New Roman" w:hAnsi="Times New Roman" w:cs="Times New Roman"/>
          <w:sz w:val="24"/>
          <w:szCs w:val="24"/>
        </w:rPr>
        <w:t>бучающиеся приступают с формованию рулета и его   оформлению.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  <w:t>Обход рабочих мест с целью проверки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ой отделки. При необходимости </w:t>
      </w:r>
      <w:r w:rsidR="00D511C9" w:rsidRPr="00D511C9">
        <w:rPr>
          <w:rFonts w:ascii="Times New Roman" w:hAnsi="Times New Roman" w:cs="Times New Roman"/>
          <w:sz w:val="24"/>
          <w:szCs w:val="24"/>
        </w:rPr>
        <w:t>оказание помощи. </w:t>
      </w:r>
      <w:r w:rsidR="00D511C9" w:rsidRPr="00D511C9">
        <w:rPr>
          <w:rFonts w:ascii="Times New Roman" w:hAnsi="Times New Roman" w:cs="Times New Roman"/>
          <w:sz w:val="24"/>
          <w:szCs w:val="24"/>
        </w:rPr>
        <w:br/>
      </w:r>
    </w:p>
    <w:p w:rsidR="00D511C9" w:rsidRDefault="00367BBC" w:rsidP="00367BBC">
      <w:pPr>
        <w:rPr>
          <w:rFonts w:ascii="Times New Roman" w:hAnsi="Times New Roman" w:cs="Times New Roman"/>
          <w:sz w:val="24"/>
          <w:szCs w:val="24"/>
        </w:rPr>
      </w:pPr>
      <w:r w:rsidRPr="00367BBC">
        <w:rPr>
          <w:rFonts w:ascii="Times New Roman" w:hAnsi="Times New Roman" w:cs="Times New Roman"/>
          <w:b/>
          <w:sz w:val="24"/>
          <w:szCs w:val="24"/>
        </w:rPr>
        <w:t>Заключительный инструктаж</w:t>
      </w:r>
      <w:proofErr w:type="gramStart"/>
      <w:r w:rsidRPr="00367BBC">
        <w:rPr>
          <w:rFonts w:ascii="Times New Roman" w:hAnsi="Times New Roman" w:cs="Times New Roman"/>
          <w:sz w:val="24"/>
          <w:szCs w:val="24"/>
        </w:rPr>
        <w:t> </w:t>
      </w:r>
      <w:r w:rsidRPr="00367BBC">
        <w:rPr>
          <w:rFonts w:ascii="Times New Roman" w:hAnsi="Times New Roman" w:cs="Times New Roman"/>
          <w:sz w:val="24"/>
          <w:szCs w:val="24"/>
        </w:rPr>
        <w:br/>
        <w:t xml:space="preserve"> П</w:t>
      </w:r>
      <w:proofErr w:type="gramEnd"/>
      <w:r w:rsidRPr="00367BBC">
        <w:rPr>
          <w:rFonts w:ascii="Times New Roman" w:hAnsi="Times New Roman" w:cs="Times New Roman"/>
          <w:sz w:val="24"/>
          <w:szCs w:val="24"/>
        </w:rPr>
        <w:t>одвожу итог работы за день (обязательно возвратиться к обучающей цели): </w:t>
      </w:r>
      <w:r w:rsidRPr="00367BBC">
        <w:rPr>
          <w:rFonts w:ascii="Times New Roman" w:hAnsi="Times New Roman" w:cs="Times New Roman"/>
          <w:sz w:val="24"/>
          <w:szCs w:val="24"/>
        </w:rPr>
        <w:br/>
        <w:t>- чему научились обучающиеся; </w:t>
      </w:r>
      <w:r w:rsidRPr="00367BBC">
        <w:rPr>
          <w:rFonts w:ascii="Times New Roman" w:hAnsi="Times New Roman" w:cs="Times New Roman"/>
          <w:sz w:val="24"/>
          <w:szCs w:val="24"/>
        </w:rPr>
        <w:br/>
        <w:t>- выполнена ли цель урока; </w:t>
      </w:r>
      <w:r w:rsidRPr="00367BBC">
        <w:rPr>
          <w:rFonts w:ascii="Times New Roman" w:hAnsi="Times New Roman" w:cs="Times New Roman"/>
          <w:sz w:val="24"/>
          <w:szCs w:val="24"/>
        </w:rPr>
        <w:br/>
        <w:t>- сообщаю оценки качества работы каждого обучающегося; </w:t>
      </w:r>
      <w:r w:rsidRPr="00367BBC">
        <w:rPr>
          <w:rFonts w:ascii="Times New Roman" w:hAnsi="Times New Roman" w:cs="Times New Roman"/>
          <w:sz w:val="24"/>
          <w:szCs w:val="24"/>
        </w:rPr>
        <w:br/>
        <w:t>- отмечаю кто из обучающихся добился отличного качества; </w:t>
      </w:r>
      <w:r w:rsidRPr="00367BBC">
        <w:rPr>
          <w:rFonts w:ascii="Times New Roman" w:hAnsi="Times New Roman" w:cs="Times New Roman"/>
          <w:sz w:val="24"/>
          <w:szCs w:val="24"/>
        </w:rPr>
        <w:br/>
        <w:t>- разбираю наиболее характерные недочеты в работе обучающихся; </w:t>
      </w:r>
      <w:r w:rsidRPr="00367BBC">
        <w:rPr>
          <w:rFonts w:ascii="Times New Roman" w:hAnsi="Times New Roman" w:cs="Times New Roman"/>
          <w:sz w:val="24"/>
          <w:szCs w:val="24"/>
        </w:rPr>
        <w:br/>
        <w:t>- привлекаю обучающихся к самостоятельному анализу выполнения учебно-производственных заданий, вовлекаю всех обучающихся к обсуждению итогов прошедшего урока; </w:t>
      </w:r>
      <w:r w:rsidRPr="00367BBC">
        <w:rPr>
          <w:rFonts w:ascii="Times New Roman" w:hAnsi="Times New Roman" w:cs="Times New Roman"/>
          <w:sz w:val="24"/>
          <w:szCs w:val="24"/>
        </w:rPr>
        <w:br/>
        <w:t>- домашнее задание; </w:t>
      </w:r>
      <w:r w:rsidRPr="00367BBC">
        <w:rPr>
          <w:rFonts w:ascii="Times New Roman" w:hAnsi="Times New Roman" w:cs="Times New Roman"/>
          <w:sz w:val="24"/>
          <w:szCs w:val="24"/>
        </w:rPr>
        <w:br/>
        <w:t>- уборка рабочих мест. </w:t>
      </w: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Default="006C6875" w:rsidP="006C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50A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Ведомость учета результатов выполненных работ</w:t>
      </w:r>
    </w:p>
    <w:p w:rsidR="006C6875" w:rsidRDefault="006C6875" w:rsidP="006C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6875" w:rsidRDefault="006C6875" w:rsidP="006C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50A0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Группа № 3/21</w:t>
      </w:r>
    </w:p>
    <w:tbl>
      <w:tblPr>
        <w:tblStyle w:val="a8"/>
        <w:tblW w:w="10773" w:type="dxa"/>
        <w:tblInd w:w="-1026" w:type="dxa"/>
        <w:tblLook w:val="04A0" w:firstRow="1" w:lastRow="0" w:firstColumn="1" w:lastColumn="0" w:noHBand="0" w:noVBand="1"/>
      </w:tblPr>
      <w:tblGrid>
        <w:gridCol w:w="1377"/>
        <w:gridCol w:w="1482"/>
        <w:gridCol w:w="1544"/>
        <w:gridCol w:w="1295"/>
        <w:gridCol w:w="1200"/>
        <w:gridCol w:w="1620"/>
        <w:gridCol w:w="1092"/>
        <w:gridCol w:w="1163"/>
      </w:tblGrid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Ф.И.О.</w:t>
            </w:r>
          </w:p>
        </w:tc>
        <w:tc>
          <w:tcPr>
            <w:tcW w:w="1367" w:type="dxa"/>
          </w:tcPr>
          <w:p w:rsidR="006C6875" w:rsidRPr="00450A02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Внешний ви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д(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спец.одежды</w:t>
            </w:r>
            <w:proofErr w:type="spellEnd"/>
          </w:p>
        </w:tc>
        <w:tc>
          <w:tcPr>
            <w:tcW w:w="1424" w:type="dxa"/>
          </w:tcPr>
          <w:p w:rsidR="006C6875" w:rsidRPr="00450A02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Организация рабочего места</w:t>
            </w:r>
          </w:p>
        </w:tc>
        <w:tc>
          <w:tcPr>
            <w:tcW w:w="1197" w:type="dxa"/>
          </w:tcPr>
          <w:p w:rsidR="006C6875" w:rsidRPr="00450A02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Обработка сырья</w:t>
            </w:r>
          </w:p>
        </w:tc>
        <w:tc>
          <w:tcPr>
            <w:tcW w:w="1134" w:type="dxa"/>
          </w:tcPr>
          <w:p w:rsidR="006C6875" w:rsidRPr="00450A02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Опрос учащихся</w:t>
            </w:r>
          </w:p>
        </w:tc>
        <w:tc>
          <w:tcPr>
            <w:tcW w:w="1548" w:type="dxa"/>
          </w:tcPr>
          <w:p w:rsidR="006C6875" w:rsidRPr="00450A02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Выполнение практических приемов</w:t>
            </w:r>
          </w:p>
        </w:tc>
        <w:tc>
          <w:tcPr>
            <w:tcW w:w="1145" w:type="dxa"/>
          </w:tcPr>
          <w:p w:rsidR="006C6875" w:rsidRPr="00450A02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Сдача готового изделия</w:t>
            </w:r>
          </w:p>
        </w:tc>
        <w:tc>
          <w:tcPr>
            <w:tcW w:w="1134" w:type="dxa"/>
          </w:tcPr>
          <w:p w:rsidR="006C6875" w:rsidRPr="007F69C7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Итоговая оценка</w:t>
            </w: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Богатова О.А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Пяткин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Б.А.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Василькова О.А.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Василькова К.А.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Васькова П.А.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Глушко М.Э.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Заиграева Д.И.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Кабешов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М.В.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Касимова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К. Е.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6C6875" w:rsidTr="00F71403">
        <w:tc>
          <w:tcPr>
            <w:tcW w:w="1824" w:type="dxa"/>
          </w:tcPr>
          <w:p w:rsidR="006C6875" w:rsidRPr="007F69C7" w:rsidRDefault="006C6875" w:rsidP="00F7140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Шкаликов А.Е.</w:t>
            </w:r>
          </w:p>
        </w:tc>
        <w:tc>
          <w:tcPr>
            <w:tcW w:w="136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6C6875" w:rsidRDefault="006C6875" w:rsidP="00F714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6C6875" w:rsidRPr="008A6F93" w:rsidRDefault="006C6875" w:rsidP="006C6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6875" w:rsidRPr="008A6F93" w:rsidRDefault="006C6875" w:rsidP="006C6875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875" w:rsidRPr="008A6F93" w:rsidRDefault="006C6875" w:rsidP="006C6875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875" w:rsidRPr="008A6F93" w:rsidRDefault="006C6875" w:rsidP="006C6875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p w:rsidR="006C6875" w:rsidRPr="006C6875" w:rsidRDefault="006C6875" w:rsidP="00A579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7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579E3" w:rsidRDefault="006C6875" w:rsidP="00A579E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0F3F88">
        <w:rPr>
          <w:color w:val="000000"/>
        </w:rPr>
        <w:t xml:space="preserve">В.А. </w:t>
      </w:r>
      <w:proofErr w:type="spellStart"/>
      <w:r w:rsidRPr="000F3F88">
        <w:rPr>
          <w:color w:val="000000"/>
        </w:rPr>
        <w:t>Коева</w:t>
      </w:r>
      <w:proofErr w:type="spellEnd"/>
      <w:r w:rsidRPr="000F3F88">
        <w:rPr>
          <w:color w:val="000000"/>
        </w:rPr>
        <w:t xml:space="preserve"> «Лабораторный практикум для повара»                                   </w:t>
      </w:r>
      <w:r>
        <w:rPr>
          <w:color w:val="000000"/>
        </w:rPr>
        <w:t xml:space="preserve">                 </w:t>
      </w:r>
      <w:r w:rsidRPr="000F3F88">
        <w:rPr>
          <w:color w:val="000000"/>
        </w:rPr>
        <w:t xml:space="preserve"> </w:t>
      </w:r>
    </w:p>
    <w:p w:rsidR="00A579E3" w:rsidRDefault="00A579E3" w:rsidP="00A579E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6C6875" w:rsidRPr="000F3F88" w:rsidRDefault="006C6875" w:rsidP="00A579E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0F3F88">
        <w:rPr>
          <w:color w:val="000000"/>
        </w:rPr>
        <w:t>«Сборник рецептур мучных кондитерских и булочных изделий для ПОП»,</w:t>
      </w:r>
    </w:p>
    <w:p w:rsidR="00A579E3" w:rsidRDefault="00A579E3" w:rsidP="00A579E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6C6875" w:rsidRDefault="006C6875" w:rsidP="00A579E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0F3F88">
        <w:rPr>
          <w:color w:val="000000"/>
        </w:rPr>
        <w:t xml:space="preserve">Н.Г. </w:t>
      </w:r>
      <w:proofErr w:type="spellStart"/>
      <w:r w:rsidRPr="000F3F88">
        <w:rPr>
          <w:color w:val="000000"/>
        </w:rPr>
        <w:t>Бутейкис</w:t>
      </w:r>
      <w:proofErr w:type="spellEnd"/>
      <w:r w:rsidRPr="000F3F88">
        <w:rPr>
          <w:color w:val="000000"/>
        </w:rPr>
        <w:t xml:space="preserve"> «Технология приготовления мучных кондитерских изделий».</w:t>
      </w:r>
      <w:r w:rsidR="00A579E3">
        <w:rPr>
          <w:color w:val="000000"/>
        </w:rPr>
        <w:t xml:space="preserve">  </w:t>
      </w:r>
    </w:p>
    <w:p w:rsidR="00A579E3" w:rsidRDefault="00A579E3" w:rsidP="00A579E3">
      <w:pPr>
        <w:spacing w:line="240" w:lineRule="auto"/>
        <w:rPr>
          <w:rFonts w:ascii="Times New Roman" w:hAnsi="Times New Roman" w:cs="Times New Roman"/>
        </w:rPr>
      </w:pPr>
    </w:p>
    <w:p w:rsidR="006C6875" w:rsidRPr="00A579E3" w:rsidRDefault="006C6875" w:rsidP="00A57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9E3">
        <w:rPr>
          <w:rFonts w:ascii="Times New Roman" w:hAnsi="Times New Roman" w:cs="Times New Roman"/>
        </w:rPr>
        <w:t>4</w:t>
      </w:r>
      <w:r w:rsidRPr="00A579E3">
        <w:rPr>
          <w:rFonts w:ascii="Times New Roman" w:hAnsi="Times New Roman" w:cs="Times New Roman"/>
          <w:sz w:val="24"/>
          <w:szCs w:val="24"/>
        </w:rPr>
        <w:t xml:space="preserve">. Кузнецова Л. С., </w:t>
      </w:r>
      <w:proofErr w:type="spellStart"/>
      <w:r w:rsidRPr="00A579E3">
        <w:rPr>
          <w:rFonts w:ascii="Times New Roman" w:hAnsi="Times New Roman" w:cs="Times New Roman"/>
          <w:sz w:val="24"/>
          <w:szCs w:val="24"/>
        </w:rPr>
        <w:t>Сиданова</w:t>
      </w:r>
      <w:proofErr w:type="spellEnd"/>
      <w:r w:rsidRPr="00A579E3">
        <w:rPr>
          <w:rFonts w:ascii="Times New Roman" w:hAnsi="Times New Roman" w:cs="Times New Roman"/>
          <w:sz w:val="24"/>
          <w:szCs w:val="24"/>
        </w:rPr>
        <w:t xml:space="preserve"> М.Ю. Технология приготовления мучных кондитерских изделий. М., 2002.</w:t>
      </w:r>
    </w:p>
    <w:p w:rsidR="006C6875" w:rsidRPr="00A579E3" w:rsidRDefault="006C6875" w:rsidP="00A57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9E3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A579E3">
        <w:rPr>
          <w:rFonts w:ascii="Times New Roman" w:hAnsi="Times New Roman" w:cs="Times New Roman"/>
          <w:sz w:val="24"/>
          <w:szCs w:val="24"/>
        </w:rPr>
        <w:t>Перетятко</w:t>
      </w:r>
      <w:proofErr w:type="spellEnd"/>
      <w:r w:rsidRPr="00A579E3">
        <w:rPr>
          <w:rFonts w:ascii="Times New Roman" w:hAnsi="Times New Roman" w:cs="Times New Roman"/>
          <w:sz w:val="24"/>
          <w:szCs w:val="24"/>
        </w:rPr>
        <w:t xml:space="preserve"> Т.И. Мучные кондитерские изделия</w:t>
      </w:r>
      <w:proofErr w:type="gramStart"/>
      <w:r w:rsidRPr="00A579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79E3">
        <w:rPr>
          <w:rFonts w:ascii="Times New Roman" w:hAnsi="Times New Roman" w:cs="Times New Roman"/>
          <w:sz w:val="24"/>
          <w:szCs w:val="24"/>
        </w:rPr>
        <w:t xml:space="preserve"> учебник. Феникс, 2005.</w:t>
      </w:r>
    </w:p>
    <w:p w:rsidR="006C6875" w:rsidRPr="00A579E3" w:rsidRDefault="00A579E3" w:rsidP="00A57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C6875" w:rsidRPr="00A579E3">
        <w:rPr>
          <w:rFonts w:ascii="Times New Roman" w:hAnsi="Times New Roman" w:cs="Times New Roman"/>
          <w:sz w:val="24"/>
          <w:szCs w:val="24"/>
        </w:rPr>
        <w:t>Журналы «Кондитерское и хлебопекарное производство». М., 2014.</w:t>
      </w:r>
    </w:p>
    <w:p w:rsidR="00A579E3" w:rsidRPr="00A579E3" w:rsidRDefault="00A579E3" w:rsidP="00A57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579E3">
        <w:rPr>
          <w:rFonts w:ascii="Times New Roman" w:hAnsi="Times New Roman" w:cs="Times New Roman"/>
          <w:sz w:val="24"/>
          <w:szCs w:val="24"/>
        </w:rPr>
        <w:t> Шрамко Е.В. Уроки и техника кондитерского мастерства.</w:t>
      </w:r>
    </w:p>
    <w:p w:rsidR="006C6875" w:rsidRPr="000F3F88" w:rsidRDefault="006C6875" w:rsidP="006C68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C6875" w:rsidRPr="00367BBC" w:rsidRDefault="006C6875" w:rsidP="00367BBC">
      <w:pPr>
        <w:rPr>
          <w:rFonts w:ascii="Times New Roman" w:hAnsi="Times New Roman" w:cs="Times New Roman"/>
          <w:sz w:val="24"/>
          <w:szCs w:val="24"/>
        </w:rPr>
      </w:pPr>
    </w:p>
    <w:sectPr w:rsidR="006C6875" w:rsidRPr="00367BBC" w:rsidSect="006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8F" w:rsidRDefault="0078108F" w:rsidP="0099157C">
      <w:pPr>
        <w:spacing w:after="0" w:line="240" w:lineRule="auto"/>
      </w:pPr>
      <w:r>
        <w:separator/>
      </w:r>
    </w:p>
  </w:endnote>
  <w:endnote w:type="continuationSeparator" w:id="0">
    <w:p w:rsidR="0078108F" w:rsidRDefault="0078108F" w:rsidP="009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8F" w:rsidRDefault="0078108F" w:rsidP="0099157C">
      <w:pPr>
        <w:spacing w:after="0" w:line="240" w:lineRule="auto"/>
      </w:pPr>
      <w:r>
        <w:separator/>
      </w:r>
    </w:p>
  </w:footnote>
  <w:footnote w:type="continuationSeparator" w:id="0">
    <w:p w:rsidR="0078108F" w:rsidRDefault="0078108F" w:rsidP="0099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5A8"/>
    <w:multiLevelType w:val="hybridMultilevel"/>
    <w:tmpl w:val="C8DE8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4500E"/>
    <w:multiLevelType w:val="multilevel"/>
    <w:tmpl w:val="E7B4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925B7"/>
    <w:multiLevelType w:val="hybridMultilevel"/>
    <w:tmpl w:val="316C7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2526"/>
    <w:multiLevelType w:val="hybridMultilevel"/>
    <w:tmpl w:val="BCD83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F70DE"/>
    <w:multiLevelType w:val="hybridMultilevel"/>
    <w:tmpl w:val="8D883B38"/>
    <w:lvl w:ilvl="0" w:tplc="30F225D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C0986"/>
    <w:multiLevelType w:val="hybridMultilevel"/>
    <w:tmpl w:val="295C0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04FFA"/>
    <w:multiLevelType w:val="hybridMultilevel"/>
    <w:tmpl w:val="CE12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4246B"/>
    <w:multiLevelType w:val="hybridMultilevel"/>
    <w:tmpl w:val="A488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86165"/>
    <w:multiLevelType w:val="hybridMultilevel"/>
    <w:tmpl w:val="6590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E43D5"/>
    <w:multiLevelType w:val="hybridMultilevel"/>
    <w:tmpl w:val="00E6F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A31D2"/>
    <w:multiLevelType w:val="hybridMultilevel"/>
    <w:tmpl w:val="8090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96"/>
    <w:rsid w:val="00007571"/>
    <w:rsid w:val="0002004F"/>
    <w:rsid w:val="00042756"/>
    <w:rsid w:val="00092250"/>
    <w:rsid w:val="001A04F0"/>
    <w:rsid w:val="001A4A6D"/>
    <w:rsid w:val="00242EA9"/>
    <w:rsid w:val="00243CB7"/>
    <w:rsid w:val="002A08FD"/>
    <w:rsid w:val="002F1D2A"/>
    <w:rsid w:val="00367BBC"/>
    <w:rsid w:val="004C5A09"/>
    <w:rsid w:val="004F00C1"/>
    <w:rsid w:val="004F1569"/>
    <w:rsid w:val="00502F6C"/>
    <w:rsid w:val="00503988"/>
    <w:rsid w:val="0052723A"/>
    <w:rsid w:val="00531973"/>
    <w:rsid w:val="005C5B59"/>
    <w:rsid w:val="00605413"/>
    <w:rsid w:val="006764B7"/>
    <w:rsid w:val="00684193"/>
    <w:rsid w:val="006A19EC"/>
    <w:rsid w:val="006A7955"/>
    <w:rsid w:val="006C6875"/>
    <w:rsid w:val="00741190"/>
    <w:rsid w:val="0078108F"/>
    <w:rsid w:val="007C1089"/>
    <w:rsid w:val="007E7E14"/>
    <w:rsid w:val="00932664"/>
    <w:rsid w:val="0098610D"/>
    <w:rsid w:val="0099157C"/>
    <w:rsid w:val="009A6FF7"/>
    <w:rsid w:val="00A53F96"/>
    <w:rsid w:val="00A579E3"/>
    <w:rsid w:val="00AD5608"/>
    <w:rsid w:val="00AF38DD"/>
    <w:rsid w:val="00B026A5"/>
    <w:rsid w:val="00BA64EC"/>
    <w:rsid w:val="00CC0619"/>
    <w:rsid w:val="00CD3E6C"/>
    <w:rsid w:val="00D34B4F"/>
    <w:rsid w:val="00D511C9"/>
    <w:rsid w:val="00E5317F"/>
    <w:rsid w:val="00E920AD"/>
    <w:rsid w:val="00EA7635"/>
    <w:rsid w:val="00ED4234"/>
    <w:rsid w:val="00F821DF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7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9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57C"/>
  </w:style>
  <w:style w:type="paragraph" w:styleId="a6">
    <w:name w:val="footer"/>
    <w:basedOn w:val="a"/>
    <w:link w:val="a7"/>
    <w:uiPriority w:val="99"/>
    <w:semiHidden/>
    <w:unhideWhenUsed/>
    <w:rsid w:val="0099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57C"/>
  </w:style>
  <w:style w:type="table" w:styleId="a8">
    <w:name w:val="Table Grid"/>
    <w:basedOn w:val="a1"/>
    <w:uiPriority w:val="59"/>
    <w:rsid w:val="00B0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B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2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7C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9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57C"/>
  </w:style>
  <w:style w:type="paragraph" w:styleId="a6">
    <w:name w:val="footer"/>
    <w:basedOn w:val="a"/>
    <w:link w:val="a7"/>
    <w:uiPriority w:val="99"/>
    <w:semiHidden/>
    <w:unhideWhenUsed/>
    <w:rsid w:val="0099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57C"/>
  </w:style>
  <w:style w:type="table" w:styleId="a8">
    <w:name w:val="Table Grid"/>
    <w:basedOn w:val="a1"/>
    <w:uiPriority w:val="59"/>
    <w:rsid w:val="00B0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B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2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230A-6DF1-4DBF-8D64-37F89B83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2021-02-26T07:41:00Z</dcterms:created>
  <dcterms:modified xsi:type="dcterms:W3CDTF">2021-02-26T07:41:00Z</dcterms:modified>
</cp:coreProperties>
</file>