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256" w:rsidRPr="006E0256" w:rsidRDefault="006E0256" w:rsidP="006E0256">
      <w:pPr>
        <w:pBdr>
          <w:bottom w:val="single" w:sz="6" w:space="8" w:color="D6DDB9"/>
        </w:pBdr>
        <w:shd w:val="clear" w:color="auto" w:fill="FFFFFF"/>
        <w:spacing w:before="120" w:after="120" w:line="240" w:lineRule="auto"/>
        <w:outlineLvl w:val="1"/>
        <w:rPr>
          <w:rFonts w:ascii="Calibri" w:eastAsia="Times New Roman" w:hAnsi="Calibri" w:cs="Calibri"/>
          <w:b/>
          <w:color w:val="2F5496"/>
          <w:sz w:val="28"/>
          <w:szCs w:val="28"/>
          <w:lang w:eastAsia="ru-RU"/>
        </w:rPr>
      </w:pPr>
      <w:r w:rsidRPr="006E0256">
        <w:rPr>
          <w:rFonts w:ascii="Helvetica Neue" w:eastAsia="Times New Roman" w:hAnsi="Helvetica Neue" w:cs="Calibri"/>
          <w:b/>
          <w:bCs/>
          <w:color w:val="333333"/>
          <w:sz w:val="28"/>
          <w:szCs w:val="28"/>
          <w:lang w:eastAsia="ru-RU"/>
        </w:rPr>
        <w:t>Методическая разработка по ознакомлению с окружающим миром с элементами сюжетно-рол</w:t>
      </w:r>
      <w:r w:rsidR="00D25030">
        <w:rPr>
          <w:rFonts w:ascii="Helvetica Neue" w:eastAsia="Times New Roman" w:hAnsi="Helvetica Neue" w:cs="Calibri"/>
          <w:b/>
          <w:bCs/>
          <w:color w:val="333333"/>
          <w:sz w:val="28"/>
          <w:szCs w:val="28"/>
          <w:lang w:eastAsia="ru-RU"/>
        </w:rPr>
        <w:t>евой игры в средней группе .</w:t>
      </w:r>
      <w:bookmarkStart w:id="0" w:name="_GoBack"/>
      <w:bookmarkEnd w:id="0"/>
    </w:p>
    <w:p w:rsidR="006E0256" w:rsidRPr="006E0256" w:rsidRDefault="006E0256" w:rsidP="006E025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E0256">
        <w:rPr>
          <w:rFonts w:ascii="Helvetica Neue" w:eastAsia="Times New Roman" w:hAnsi="Helvetica Neue" w:cs="Calibri"/>
          <w:color w:val="333333"/>
          <w:sz w:val="28"/>
          <w:szCs w:val="28"/>
          <w:lang w:eastAsia="ru-RU"/>
        </w:rPr>
        <w:t>Автор: </w:t>
      </w:r>
      <w:proofErr w:type="spellStart"/>
      <w:r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Ангаткина</w:t>
      </w:r>
      <w:proofErr w:type="spellEnd"/>
      <w:r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 xml:space="preserve"> Евгения </w:t>
      </w:r>
      <w:proofErr w:type="spellStart"/>
      <w:r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Баировна</w:t>
      </w:r>
      <w:proofErr w:type="spellEnd"/>
      <w:r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 xml:space="preserve"> </w:t>
      </w:r>
    </w:p>
    <w:p w:rsidR="006E0256" w:rsidRPr="006E0256" w:rsidRDefault="00912FD8" w:rsidP="006E025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Helvetica Neue" w:eastAsia="Times New Roman" w:hAnsi="Helvetica Neue" w:cs="Calibri"/>
          <w:color w:val="333333"/>
          <w:sz w:val="28"/>
          <w:szCs w:val="28"/>
          <w:lang w:eastAsia="ru-RU"/>
        </w:rPr>
        <w:t>Организация: МБДОУ  Детский сад 178</w:t>
      </w:r>
      <w:r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 xml:space="preserve"> </w:t>
      </w:r>
    </w:p>
    <w:p w:rsidR="006E0256" w:rsidRPr="006E0256" w:rsidRDefault="006E0256" w:rsidP="006E025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E0256">
        <w:rPr>
          <w:rFonts w:ascii="Helvetica Neue" w:eastAsia="Times New Roman" w:hAnsi="Helvetica Neue" w:cs="Calibri"/>
          <w:color w:val="333333"/>
          <w:sz w:val="28"/>
          <w:szCs w:val="28"/>
          <w:lang w:eastAsia="ru-RU"/>
        </w:rPr>
        <w:t>Насе</w:t>
      </w:r>
      <w:r w:rsidR="00CF20AB">
        <w:rPr>
          <w:rFonts w:ascii="Helvetica Neue" w:eastAsia="Times New Roman" w:hAnsi="Helvetica Neue" w:cs="Calibri"/>
          <w:color w:val="333333"/>
          <w:sz w:val="28"/>
          <w:szCs w:val="28"/>
          <w:lang w:eastAsia="ru-RU"/>
        </w:rPr>
        <w:t xml:space="preserve">ленный пункт: г. Иркутск </w:t>
      </w:r>
    </w:p>
    <w:p w:rsidR="006E0256" w:rsidRPr="006E0256" w:rsidRDefault="006E0256" w:rsidP="006E02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E0256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Тема:</w:t>
      </w:r>
      <w:r w:rsidRPr="006E02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«Ребята – </w:t>
      </w:r>
      <w:proofErr w:type="spellStart"/>
      <w:r w:rsidRPr="006E02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Поворята</w:t>
      </w:r>
      <w:proofErr w:type="spellEnd"/>
      <w:r w:rsidRPr="006E02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с птицами дружны!»</w:t>
      </w:r>
    </w:p>
    <w:p w:rsidR="006E0256" w:rsidRPr="006E0256" w:rsidRDefault="006E0256" w:rsidP="006E02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E0256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Цель:</w:t>
      </w:r>
      <w:r w:rsidRPr="006E02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Формирование представлений о природных изменениях в родном крае и о труде человека.</w:t>
      </w:r>
    </w:p>
    <w:p w:rsidR="006E0256" w:rsidRPr="006E0256" w:rsidRDefault="006E0256" w:rsidP="006E02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E0256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Задачи:</w:t>
      </w:r>
    </w:p>
    <w:p w:rsidR="006E0256" w:rsidRPr="006E0256" w:rsidRDefault="006E0256" w:rsidP="006E025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E0256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Продолжать знакомить детей с ранними признаками весны. Продолжать учить различать «зимующих» и «перелетных» птиц родного края. Познакомить детей с Международным Днем птиц – 1 апреля.</w:t>
      </w:r>
    </w:p>
    <w:p w:rsidR="006E0256" w:rsidRPr="006E0256" w:rsidRDefault="006E0256" w:rsidP="006E025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E0256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Продолжать развивать познавательный интерес у детей, посредством сюжетно-ролевой игры «Ребята - Поварята».</w:t>
      </w:r>
    </w:p>
    <w:p w:rsidR="006E0256" w:rsidRPr="006E0256" w:rsidRDefault="006E0256" w:rsidP="006E025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E0256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Воспитывать бережное отношение у детей к природе и к труду человека.</w:t>
      </w:r>
    </w:p>
    <w:p w:rsidR="006E0256" w:rsidRPr="006E0256" w:rsidRDefault="006E0256" w:rsidP="006E02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E0256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Оборудование (демонстрационный материал):</w:t>
      </w:r>
    </w:p>
    <w:p w:rsidR="006E0256" w:rsidRPr="006E0256" w:rsidRDefault="006E0256" w:rsidP="006E025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E0256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Интерактивная доска с изображением картинок, ноутбук, колонки:</w:t>
      </w:r>
    </w:p>
    <w:p w:rsidR="006E0256" w:rsidRPr="006E0256" w:rsidRDefault="006E0256" w:rsidP="006E0256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E0256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Картинки: солнце, сосульки тают, проталины, подснежники, ручейки, легкая одежда, сугробы снега, снежинки, шуба и шапка, санки;</w:t>
      </w:r>
    </w:p>
    <w:p w:rsidR="006E0256" w:rsidRPr="006E0256" w:rsidRDefault="006E0256" w:rsidP="006E0256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E0256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Ветка дерева и на ней сидят птицы: ворона, воробей, голубь, синица, снегирь, ласточка, журавль, грач, соловей, кукушка;</w:t>
      </w:r>
    </w:p>
    <w:p w:rsidR="006E0256" w:rsidRPr="006E0256" w:rsidRDefault="006E0256" w:rsidP="006E0256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E0256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Кормушка с изображением снежинки и кормушка с изображением солнца;</w:t>
      </w:r>
    </w:p>
    <w:p w:rsidR="006E0256" w:rsidRPr="006E0256" w:rsidRDefault="006E0256" w:rsidP="006E0256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E0256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Миска для замешивания теста;</w:t>
      </w:r>
    </w:p>
    <w:p w:rsidR="006E0256" w:rsidRPr="006E0256" w:rsidRDefault="006E0256" w:rsidP="006E0256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E0256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Продукты: мука, яйцо, масло сливочное, сахар;</w:t>
      </w:r>
    </w:p>
    <w:p w:rsidR="006E0256" w:rsidRPr="006E0256" w:rsidRDefault="006E0256" w:rsidP="006E0256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E0256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Картинка повара (белая униформа, халат или фартук, колпак).</w:t>
      </w:r>
    </w:p>
    <w:p w:rsidR="006E0256" w:rsidRPr="006E0256" w:rsidRDefault="006E0256" w:rsidP="006E025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E0256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Столы и стулья для детей;</w:t>
      </w:r>
    </w:p>
    <w:p w:rsidR="006E0256" w:rsidRPr="006E0256" w:rsidRDefault="006E0256" w:rsidP="006E025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E0256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Влажные очищающие салфетки для рук;</w:t>
      </w:r>
    </w:p>
    <w:p w:rsidR="006E0256" w:rsidRPr="006E0256" w:rsidRDefault="006E0256" w:rsidP="006E025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E0256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Готовое тесто;</w:t>
      </w:r>
    </w:p>
    <w:p w:rsidR="006E0256" w:rsidRPr="006E0256" w:rsidRDefault="006E0256" w:rsidP="006E025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E0256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Индивидуальные доски для работы с тестом;</w:t>
      </w:r>
    </w:p>
    <w:p w:rsidR="006E0256" w:rsidRPr="006E0256" w:rsidRDefault="006E0256" w:rsidP="006E025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E0256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Стеки для резки теста;</w:t>
      </w:r>
    </w:p>
    <w:p w:rsidR="006E0256" w:rsidRPr="006E0256" w:rsidRDefault="006E0256" w:rsidP="006E025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E0256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Формочки в виде птиц для выпекания печения;</w:t>
      </w:r>
    </w:p>
    <w:p w:rsidR="006E0256" w:rsidRPr="006E0256" w:rsidRDefault="006E0256" w:rsidP="006E025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E0256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lastRenderedPageBreak/>
        <w:t>Готовое печение для угощения;</w:t>
      </w:r>
    </w:p>
    <w:p w:rsidR="006E0256" w:rsidRPr="006E0256" w:rsidRDefault="006E0256" w:rsidP="006E025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E0256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Музыкальное сопровождение для персонажей;</w:t>
      </w:r>
    </w:p>
    <w:p w:rsidR="006E0256" w:rsidRPr="006E0256" w:rsidRDefault="006E0256" w:rsidP="006E025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E0256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Костюмы для персонажей – две сороки.</w:t>
      </w:r>
    </w:p>
    <w:p w:rsidR="006E0256" w:rsidRPr="006E0256" w:rsidRDefault="006E0256" w:rsidP="006E02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E0256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Ход:</w:t>
      </w:r>
    </w:p>
    <w:p w:rsidR="006E0256" w:rsidRPr="006E0256" w:rsidRDefault="006E0256" w:rsidP="006E025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</w:pPr>
      <w:r w:rsidRPr="006E0256">
        <w:rPr>
          <w:rFonts w:ascii="Calibri" w:eastAsia="Times New Roman" w:hAnsi="Calibri" w:cs="Calibri"/>
          <w:b/>
          <w:bCs/>
          <w:color w:val="333333"/>
          <w:sz w:val="28"/>
          <w:szCs w:val="28"/>
          <w:lang w:eastAsia="ru-RU"/>
        </w:rPr>
        <w:t>Сюрпризный момент (вводная часть)</w:t>
      </w:r>
    </w:p>
    <w:p w:rsidR="006E0256" w:rsidRPr="006E0256" w:rsidRDefault="006E0256" w:rsidP="006E02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E02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стоят на ковре (врассыпную). На аудио проигрывается звук – стук в окно.</w:t>
      </w:r>
    </w:p>
    <w:p w:rsidR="006E0256" w:rsidRPr="006E0256" w:rsidRDefault="006E0256" w:rsidP="006E02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E0256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Воспитатель:</w:t>
      </w:r>
      <w:r w:rsidRPr="006E02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E025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- «Ребята, вы слышите?»</w:t>
      </w:r>
    </w:p>
    <w:p w:rsidR="006E0256" w:rsidRPr="006E0256" w:rsidRDefault="006E0256" w:rsidP="006E02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E0256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Дети:</w:t>
      </w:r>
      <w:r w:rsidRPr="006E02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E025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- «Да!»</w:t>
      </w:r>
    </w:p>
    <w:p w:rsidR="006E0256" w:rsidRPr="006E0256" w:rsidRDefault="006E0256" w:rsidP="006E02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E02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 музыку в костюмах залетают два персонажа (сороки).</w:t>
      </w:r>
    </w:p>
    <w:p w:rsidR="006E0256" w:rsidRPr="006E0256" w:rsidRDefault="006E0256" w:rsidP="006E02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E0256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Воспитатель:</w:t>
      </w:r>
      <w:r w:rsidRPr="006E02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 </w:t>
      </w:r>
      <w:r w:rsidRPr="006E025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«Здравствуйте уважаемые гости!</w:t>
      </w:r>
    </w:p>
    <w:p w:rsidR="006E0256" w:rsidRPr="006E0256" w:rsidRDefault="006E0256" w:rsidP="006E02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E025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«Кто так расскажите</w:t>
      </w:r>
    </w:p>
    <w:p w:rsidR="006E0256" w:rsidRPr="006E0256" w:rsidRDefault="006E0256" w:rsidP="006E02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E025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И что за новость сообщите?!»</w:t>
      </w:r>
    </w:p>
    <w:p w:rsidR="006E0256" w:rsidRPr="006E0256" w:rsidRDefault="006E0256" w:rsidP="006E02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E0256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Сороки:</w:t>
      </w:r>
      <w:r w:rsidRPr="006E02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стихотворение о том, что они сороки, прилетели к нам в детский сад, сообщить о том, что к нам в город из теплых стран должны прилететь птицы.</w:t>
      </w:r>
      <w:r w:rsidR="009E0C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6E025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А почему именно сейчас и какие именно птицы должны прилететь, они не знают!</w:t>
      </w:r>
      <w:r w:rsidRPr="006E02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 нам необходимо срочно это выяснить.</w:t>
      </w:r>
    </w:p>
    <w:p w:rsidR="006E0256" w:rsidRPr="006E0256" w:rsidRDefault="006E0256" w:rsidP="006E02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E0256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Воспитатель:</w:t>
      </w:r>
      <w:r w:rsidRPr="006E02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 </w:t>
      </w:r>
      <w:r w:rsidRPr="006E025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«Спасибо вам уважаемые сороки за новость!»</w:t>
      </w:r>
      <w:r w:rsidRPr="006E02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(сороки улетаю).</w:t>
      </w:r>
    </w:p>
    <w:p w:rsidR="006E0256" w:rsidRPr="006E0256" w:rsidRDefault="006E0256" w:rsidP="006E02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E0256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Воспитатель:</w:t>
      </w:r>
      <w:r w:rsidRPr="006E02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E025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- «Ребята, перед нами стоит важная задача, справимся с ней?!»</w:t>
      </w:r>
      <w:r w:rsidRPr="006E02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(да). </w:t>
      </w:r>
      <w:r w:rsidRPr="006E025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Тогда, я вам предлагаю пройти к доске, присаживайтесь на стульчики».</w:t>
      </w:r>
    </w:p>
    <w:p w:rsidR="006E0256" w:rsidRPr="006E0256" w:rsidRDefault="006E0256" w:rsidP="006E025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E0256">
        <w:rPr>
          <w:rFonts w:ascii="Calibri" w:eastAsia="Times New Roman" w:hAnsi="Calibri" w:cs="Calibri"/>
          <w:b/>
          <w:bCs/>
          <w:color w:val="333333"/>
          <w:sz w:val="28"/>
          <w:szCs w:val="28"/>
          <w:lang w:eastAsia="ru-RU"/>
        </w:rPr>
        <w:t>Работа с интерактивной доской (далее – Доска)</w:t>
      </w:r>
    </w:p>
    <w:p w:rsidR="006E0256" w:rsidRPr="006E0256" w:rsidRDefault="006E0256" w:rsidP="006E02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E02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Стульчики стоят у Доски полукругом. Дети присаживаются на стульчики, лицом к Доске.</w:t>
      </w:r>
    </w:p>
    <w:p w:rsidR="006E0256" w:rsidRPr="006E0256" w:rsidRDefault="006E0256" w:rsidP="006E02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E0256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Воспитатель</w:t>
      </w:r>
      <w:r w:rsidRPr="006E025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>:</w:t>
      </w:r>
      <w:r w:rsidRPr="006E025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- «Ребята, давайте разбираться с этой задачей и выяснять, какие же птицы к нам должны прилететь и по какой причине? Я предлагаю вам рассуждать таким образом, сороки сказали, что это птицы летят из теплых крав! Как вы думаете, что это значит? </w:t>
      </w:r>
      <w:r w:rsidRPr="006E02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(если не отвечаю, </w:t>
      </w:r>
      <w:proofErr w:type="spellStart"/>
      <w:r w:rsidRPr="006E02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то:</w:t>
      </w:r>
      <w:r w:rsidRPr="006E025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«как</w:t>
      </w:r>
      <w:proofErr w:type="spellEnd"/>
      <w:r w:rsidRPr="006E025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вы думаете, этим птицам необходима теплая погода?»</w:t>
      </w:r>
      <w:r w:rsidRPr="006E02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6E0256" w:rsidRPr="006E0256" w:rsidRDefault="006E0256" w:rsidP="006E02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E02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отвечаю, что для этих птиц нужна теплая погода.</w:t>
      </w:r>
    </w:p>
    <w:p w:rsidR="006E0256" w:rsidRPr="006E0256" w:rsidRDefault="006E0256" w:rsidP="006E02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 xml:space="preserve"> </w:t>
      </w:r>
      <w:r w:rsidRPr="006E0256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Воспитатель:</w:t>
      </w:r>
      <w:r w:rsidRPr="006E02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E025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- «Правильно! Птицам, которые к нам собираются прилететь необходима теплая погода! А кто знает, какое время года сейчас у нас? (ранняя весна). А как вы это определили? Давайте с вами сами придумаем картинку, где будет весна! Смотрим на доску!»</w:t>
      </w:r>
    </w:p>
    <w:p w:rsidR="006E0256" w:rsidRPr="006E0256" w:rsidRDefault="006E0256" w:rsidP="006E02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E02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Доске появляются картинки: солнце, сосульки тают, проталины, подснежники, ручейки, легкая одежда, сугробы снега, снежинки, шуба и </w:t>
      </w:r>
      <w:r w:rsidRPr="006E02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шапка, санки. Дети поднимают руку и называют только те картинки, которые относятся к признакам ранней весны. На Доске появляется сюжетная картина ранней весны, с теми картинками, которые назвали дети.</w:t>
      </w:r>
    </w:p>
    <w:p w:rsidR="006E0256" w:rsidRPr="006E0256" w:rsidRDefault="006E0256" w:rsidP="006E02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 xml:space="preserve"> </w:t>
      </w:r>
      <w:r w:rsidRPr="006E0256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Воспитатель:</w:t>
      </w:r>
      <w:r w:rsidRPr="006E02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E025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- «Ребята, мы выяснили, что птицы должны прилететь ранней весной. И у птиц есть даже свой праздник – Международный День птиц, который отмечается на всей планете Земля – 1 апреля. Дата проведения праздника выбрана не случайно: как раз в это время из теплых краев возвращаются пернатые. Взрослые и дети в этот день благоустраивают места обитания водоплавающих птиц, вывешивают новые кормушки. Птицам очень приятно возвращаться с новые обустроенные «дома»!»</w:t>
      </w:r>
    </w:p>
    <w:p w:rsidR="006E0256" w:rsidRPr="006E0256" w:rsidRDefault="006E0256" w:rsidP="006E02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   </w:t>
      </w:r>
      <w:proofErr w:type="spellStart"/>
      <w:r w:rsidRPr="006E025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Физминутка</w:t>
      </w:r>
      <w:proofErr w:type="spellEnd"/>
      <w:r w:rsidRPr="006E025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(стихотворение про птиц)</w:t>
      </w:r>
    </w:p>
    <w:p w:rsidR="006E0256" w:rsidRPr="006E0256" w:rsidRDefault="006E0256" w:rsidP="006E02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E02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«Вот на ветках, посмотри,</w:t>
      </w:r>
    </w:p>
    <w:p w:rsidR="006E0256" w:rsidRPr="006E0256" w:rsidRDefault="006E0256" w:rsidP="006E02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E02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красных майках снегири.</w:t>
      </w:r>
    </w:p>
    <w:p w:rsidR="006E0256" w:rsidRPr="006E0256" w:rsidRDefault="006E0256" w:rsidP="006E02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E02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Распушили перышки,</w:t>
      </w:r>
    </w:p>
    <w:p w:rsidR="006E0256" w:rsidRPr="006E0256" w:rsidRDefault="006E0256" w:rsidP="006E02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E02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Греются на солнышке.</w:t>
      </w:r>
    </w:p>
    <w:p w:rsidR="006E0256" w:rsidRPr="006E0256" w:rsidRDefault="006E0256" w:rsidP="006E02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E02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Среди серых голубей</w:t>
      </w:r>
    </w:p>
    <w:p w:rsidR="006E0256" w:rsidRPr="006E0256" w:rsidRDefault="006E0256" w:rsidP="006E02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E02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Скачет шустрый воробей.</w:t>
      </w:r>
    </w:p>
    <w:p w:rsidR="006E0256" w:rsidRPr="006E0256" w:rsidRDefault="006E0256" w:rsidP="006E02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E02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Воробушек – пташка,</w:t>
      </w:r>
    </w:p>
    <w:p w:rsidR="006E0256" w:rsidRPr="006E0256" w:rsidRDefault="006E0256" w:rsidP="006E02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E02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Серая рубашка».</w:t>
      </w:r>
    </w:p>
    <w:p w:rsidR="006E0256" w:rsidRPr="006E0256" w:rsidRDefault="006E0256" w:rsidP="006E02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E02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наизусть читают уже знакомое стихотворение и выполняют движения руками и ногами. Далее, присаживаются обратно на стульчики перед лицом к Доске.</w:t>
      </w:r>
    </w:p>
    <w:p w:rsidR="006E0256" w:rsidRPr="006E0256" w:rsidRDefault="006E0256" w:rsidP="006E02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E0256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Воспитатель:</w:t>
      </w:r>
      <w:r w:rsidRPr="006E02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E025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- «А как называют таких птиц?</w:t>
      </w:r>
      <w:r w:rsidRPr="006E02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(если не называют: </w:t>
      </w:r>
      <w:r w:rsidRPr="006E025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«птицы, которые перелетаю?» (перелетные)). Правильно! Давайте теперь выясним, какие именно птицы к нам прилетят?! Посмотрите на доску!»</w:t>
      </w:r>
    </w:p>
    <w:p w:rsidR="006E0256" w:rsidRPr="006E0256" w:rsidRDefault="006E0256" w:rsidP="006E02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E02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Доске изображена ветка, на ней сидят: ворона, воробей, голубь, синица, снегирь, ласточка, журавль, грач, соловей, кукушка. Далее, появляется кормушка, на которой изображена снежинка.</w:t>
      </w:r>
    </w:p>
    <w:p w:rsidR="006E0256" w:rsidRPr="006E0256" w:rsidRDefault="006E0256" w:rsidP="006E02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E0256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Воспитатель:</w:t>
      </w:r>
      <w:r w:rsidRPr="006E02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E025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- «Ребята посмотрите внимательно, на ветке сидит много птиц, но нам нужно заселить в этот «домик» только тех птиц, которые остаются с нами зимовать».</w:t>
      </w:r>
    </w:p>
    <w:p w:rsidR="006E0256" w:rsidRPr="006E0256" w:rsidRDefault="006E0256" w:rsidP="006E02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E02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Дети поднимаю руку, подходят </w:t>
      </w:r>
      <w:proofErr w:type="spellStart"/>
      <w:r w:rsidRPr="006E02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по-одному</w:t>
      </w:r>
      <w:proofErr w:type="spellEnd"/>
      <w:r w:rsidRPr="006E02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называют птицу и сами «заселяют» ее в кормушку «снежинка» (ворона, воробей, голубь, синица, снегирь).</w:t>
      </w:r>
    </w:p>
    <w:p w:rsidR="006E0256" w:rsidRPr="006E0256" w:rsidRDefault="006E0256" w:rsidP="006E02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E0256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Воспитатель:</w:t>
      </w:r>
      <w:r w:rsidRPr="006E02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E025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- «Это все птицы, которые с нами зимуют? Как их называют? (да, «зимующие»). Хорошо, молодцы, а у нас остались на ветке еще птицы! Давайте посмотрим на них </w:t>
      </w:r>
      <w:r w:rsidRPr="006E02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(появляется кормушка с солнышком). </w:t>
      </w:r>
      <w:r w:rsidRPr="006E025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Какие это птицы?»</w:t>
      </w:r>
    </w:p>
    <w:p w:rsidR="006E0256" w:rsidRPr="006E0256" w:rsidRDefault="006E0256" w:rsidP="006E02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E02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Дети поднимаю руку, подходят </w:t>
      </w:r>
      <w:proofErr w:type="spellStart"/>
      <w:r w:rsidRPr="006E02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по-одному</w:t>
      </w:r>
      <w:proofErr w:type="spellEnd"/>
      <w:r w:rsidRPr="006E02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называют птицу и сами отправляют птицу в кормушку «солнышко» (ласточка, журавль, грач, соловей, кукушка).</w:t>
      </w:r>
    </w:p>
    <w:p w:rsidR="006E0256" w:rsidRPr="006E0256" w:rsidRDefault="006E0256" w:rsidP="006E02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E0256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lastRenderedPageBreak/>
        <w:t>Воспитатель:</w:t>
      </w:r>
      <w:r w:rsidRPr="006E02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E025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- «Эти птицы остаются с нами зимовать? (нет). Тогда какие это птицы? («перелетные»). Правильно, молодцы! Ребята, какую же новость нам хотели донести сороки?!»</w:t>
      </w:r>
    </w:p>
    <w:p w:rsidR="006E0256" w:rsidRPr="006E0256" w:rsidRDefault="006E0256" w:rsidP="006E02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E0256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Дети:</w:t>
      </w:r>
      <w:r w:rsidRPr="006E02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 </w:t>
      </w:r>
      <w:r w:rsidRPr="006E025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«В наши края должны прилететь «перелетные» птицы, потому что у нас становится теплее».</w:t>
      </w:r>
    </w:p>
    <w:p w:rsidR="006E0256" w:rsidRDefault="006E0256" w:rsidP="006E0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6E0256" w:rsidRPr="006E0256" w:rsidRDefault="006E0256" w:rsidP="006E02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        </w:t>
      </w:r>
      <w:r w:rsidRPr="006E025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Сюжетно-ролевая игра «Ребята-</w:t>
      </w:r>
      <w:proofErr w:type="spellStart"/>
      <w:r w:rsidRPr="006E025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Поворята</w:t>
      </w:r>
      <w:proofErr w:type="spellEnd"/>
      <w:r w:rsidRPr="006E025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!»</w:t>
      </w:r>
    </w:p>
    <w:p w:rsidR="006E0256" w:rsidRPr="006E0256" w:rsidRDefault="006E0256" w:rsidP="006E02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E0256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Воспитатель:</w:t>
      </w:r>
      <w:r w:rsidRPr="006E02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E025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- «Ребята! Если у птиц есть свой праздник, напомните мне, когда он празднуется? (1 апреля). То нужно его отпраздновать, правда?! Давайте же и мы отпразднуем этот праздник! Я вам предлагаю побыть поварами и приготовить настоящее печение и угостить им наших гостей. Ребята, кто такой повар? (человек, который готовит еду). Во что он одет?» (белая форма: халат или комбинезон или фартук, белый колпак).</w:t>
      </w:r>
    </w:p>
    <w:p w:rsidR="006E0256" w:rsidRPr="006E0256" w:rsidRDefault="006E0256" w:rsidP="006E02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E02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экране появляются картинки повара в белой униформе.</w:t>
      </w:r>
    </w:p>
    <w:p w:rsidR="006E0256" w:rsidRPr="006E0256" w:rsidRDefault="006E0256" w:rsidP="006E02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E0256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Воспитатель:</w:t>
      </w:r>
      <w:r w:rsidRPr="006E02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E025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- «Также, повару важно, чтобы руки у него были всегда чистые, так как он работает с продуктами питания! </w:t>
      </w:r>
      <w:r w:rsidRPr="006E02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(показываю, как умывать руки влажными очищающими салфетками).</w:t>
      </w:r>
      <w:r w:rsidRPr="006E025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Но и после приготовления пищи, повар тоже умывает руки! Теперь, для того чтобы замесить тесто, нам нужно определиться с продуктами, какие продукты необходимо для теста?».</w:t>
      </w:r>
    </w:p>
    <w:p w:rsidR="006E0256" w:rsidRPr="006E0256" w:rsidRDefault="006E0256" w:rsidP="006E02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E02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экране появляется миска для теста и перечень продуктов. Дети перечисляют продукты (мука, яйцо, масло сливочное, сахар).</w:t>
      </w:r>
    </w:p>
    <w:p w:rsidR="006E0256" w:rsidRPr="006E0256" w:rsidRDefault="006E0256" w:rsidP="006E02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E0256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Воспитатель:</w:t>
      </w:r>
      <w:r w:rsidRPr="006E02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E025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- «Давайте теперь перевоплотимся в поваров, помоем ручки салфетками и приступим к работе».</w:t>
      </w:r>
    </w:p>
    <w:p w:rsidR="006E0256" w:rsidRPr="006E0256" w:rsidRDefault="006E0256" w:rsidP="006E02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E02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подходят к костюмерной, переодеваются, умывают руки влажными очищающими салфетками. В это время, второй воспитатель расставляет столы и стулья. На столах у каждого ребенка доска, формочка для выпекания печения, стека для резки теста и кусок теста (один кусок на 4 человека). Также, готовит рабочее место и для воспитателя, который ведет занятие.</w:t>
      </w:r>
    </w:p>
    <w:p w:rsidR="006E0256" w:rsidRPr="006E0256" w:rsidRDefault="006E0256" w:rsidP="006E02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E0256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Воспитатель:</w:t>
      </w:r>
      <w:r w:rsidRPr="006E02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E025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- «Ребята, пока мы с вами переодевались, тесто уже готово! Давайте присядем за столы и посмотрим, как нужно правильно работать с тестом!</w:t>
      </w:r>
      <w:r w:rsidRPr="006E02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(дети садятся за столы). </w:t>
      </w:r>
      <w:r w:rsidRPr="006E025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Берем кусок теста, стека отрезаем себе небольшой кусочек и пальцами заполняем пространство формочки для выпечки. Вот так!</w:t>
      </w:r>
      <w:r w:rsidRPr="006E02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(показываю)».</w:t>
      </w:r>
    </w:p>
    <w:p w:rsidR="006E0256" w:rsidRPr="006E0256" w:rsidRDefault="006E0256" w:rsidP="006E02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E02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выполняют данную инструкцию.</w:t>
      </w:r>
    </w:p>
    <w:p w:rsidR="006E0256" w:rsidRPr="006E0256" w:rsidRDefault="006E0256" w:rsidP="006E02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E0256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Воспитатель:</w:t>
      </w:r>
      <w:r w:rsidRPr="006E02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E025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- «Ребята, какие вы молодцы! Все ваши печенья обязательно отправим в духовую печь и на полдник их попробуем!»</w:t>
      </w:r>
    </w:p>
    <w:p w:rsidR="006E0256" w:rsidRDefault="006E0256" w:rsidP="006E0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6E0256" w:rsidRDefault="006E0256" w:rsidP="006E0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6E0256" w:rsidRDefault="006E0256" w:rsidP="006E0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6E0256" w:rsidRDefault="006E0256" w:rsidP="006E0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6E0256" w:rsidRDefault="006E0256" w:rsidP="006E02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6E0256" w:rsidRPr="006E0256" w:rsidRDefault="006E0256" w:rsidP="006E025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E025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Список использованной литературы:</w:t>
      </w:r>
    </w:p>
    <w:p w:rsidR="006E0256" w:rsidRPr="006E0256" w:rsidRDefault="006E0256" w:rsidP="006E025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E0256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 xml:space="preserve">В.В. </w:t>
      </w:r>
      <w:proofErr w:type="spellStart"/>
      <w:r w:rsidRPr="006E0256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Гербова</w:t>
      </w:r>
      <w:proofErr w:type="spellEnd"/>
      <w:r w:rsidRPr="006E0256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 xml:space="preserve"> «Развитие речи в детском саду. Средняя группа 4-5 лет ФГОСС», изд. МОЗАИКА – СИНТЕЗ, </w:t>
      </w:r>
      <w:proofErr w:type="spellStart"/>
      <w:r w:rsidRPr="006E0256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г.Москва</w:t>
      </w:r>
      <w:proofErr w:type="spellEnd"/>
      <w:r w:rsidRPr="006E0256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 xml:space="preserve"> – 2010 г.;</w:t>
      </w:r>
    </w:p>
    <w:p w:rsidR="006E0256" w:rsidRPr="006E0256" w:rsidRDefault="006E0256" w:rsidP="006E025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E0256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 xml:space="preserve">О.В. </w:t>
      </w:r>
      <w:proofErr w:type="spellStart"/>
      <w:r w:rsidRPr="006E0256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Дыбина</w:t>
      </w:r>
      <w:proofErr w:type="spellEnd"/>
      <w:r w:rsidRPr="006E0256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 xml:space="preserve"> «Занятия по ознакомлению с окружающим миром в средней группе детского сада», изд. МОЗАИКА – СИНТЕЗ, </w:t>
      </w:r>
      <w:proofErr w:type="spellStart"/>
      <w:r w:rsidRPr="006E0256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г.Москва</w:t>
      </w:r>
      <w:proofErr w:type="spellEnd"/>
      <w:r w:rsidRPr="006E0256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 xml:space="preserve"> – 2011 г.;</w:t>
      </w:r>
    </w:p>
    <w:p w:rsidR="006E0256" w:rsidRPr="006E0256" w:rsidRDefault="006E0256" w:rsidP="006E025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E0256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 xml:space="preserve">С.И. Карпова, В.В. Мамаева «Развитие речи и познавательных способностей дошкольников 4-5 лет», изд. РЕЧЬ, </w:t>
      </w:r>
      <w:proofErr w:type="spellStart"/>
      <w:r w:rsidRPr="006E0256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г.Санкт</w:t>
      </w:r>
      <w:proofErr w:type="spellEnd"/>
      <w:r w:rsidRPr="006E0256">
        <w:rPr>
          <w:rFonts w:ascii="Calibri" w:eastAsia="Times New Roman" w:hAnsi="Calibri" w:cs="Calibri"/>
          <w:color w:val="333333"/>
          <w:sz w:val="28"/>
          <w:szCs w:val="28"/>
          <w:lang w:eastAsia="ru-RU"/>
        </w:rPr>
        <w:t>-Петербург – Москва – 2017 г.</w:t>
      </w:r>
    </w:p>
    <w:p w:rsidR="000A6591" w:rsidRPr="006E0256" w:rsidRDefault="00D25030">
      <w:pPr>
        <w:rPr>
          <w:sz w:val="28"/>
          <w:szCs w:val="28"/>
        </w:rPr>
      </w:pPr>
    </w:p>
    <w:sectPr w:rsidR="000A6591" w:rsidRPr="006E02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D4786"/>
    <w:multiLevelType w:val="multilevel"/>
    <w:tmpl w:val="67D61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6D563E"/>
    <w:multiLevelType w:val="multilevel"/>
    <w:tmpl w:val="8446FA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387E60"/>
    <w:multiLevelType w:val="multilevel"/>
    <w:tmpl w:val="FF922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A06DAF"/>
    <w:multiLevelType w:val="multilevel"/>
    <w:tmpl w:val="3258D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2F112C"/>
    <w:multiLevelType w:val="multilevel"/>
    <w:tmpl w:val="DC788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524EE3"/>
    <w:multiLevelType w:val="multilevel"/>
    <w:tmpl w:val="63BEC4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97F49F0"/>
    <w:multiLevelType w:val="multilevel"/>
    <w:tmpl w:val="8D34A9A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B57"/>
    <w:rsid w:val="00407B57"/>
    <w:rsid w:val="006E0256"/>
    <w:rsid w:val="00912FD8"/>
    <w:rsid w:val="009E0CBA"/>
    <w:rsid w:val="00A36265"/>
    <w:rsid w:val="00C50DBD"/>
    <w:rsid w:val="00CF20AB"/>
    <w:rsid w:val="00D2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75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1191</Words>
  <Characters>6790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Гость</cp:lastModifiedBy>
  <cp:revision>4</cp:revision>
  <dcterms:created xsi:type="dcterms:W3CDTF">2021-01-25T08:40:00Z</dcterms:created>
  <dcterms:modified xsi:type="dcterms:W3CDTF">2021-01-25T08:40:00Z</dcterms:modified>
</cp:coreProperties>
</file>