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90" w:rsidRPr="00DE0AB1" w:rsidRDefault="00410C90" w:rsidP="00410C9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B1">
        <w:rPr>
          <w:rFonts w:ascii="Times New Roman" w:hAnsi="Times New Roman" w:cs="Times New Roman"/>
          <w:b/>
          <w:sz w:val="28"/>
          <w:szCs w:val="28"/>
        </w:rPr>
        <w:t xml:space="preserve">Применение мангалов во время летнего отдыха </w:t>
      </w:r>
    </w:p>
    <w:p w:rsidR="00410C90" w:rsidRPr="00DE0AB1" w:rsidRDefault="00410C90" w:rsidP="00410C9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5C6" w:rsidRPr="00DE0AB1" w:rsidRDefault="00E245C6" w:rsidP="00410C90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0AB1">
        <w:rPr>
          <w:rFonts w:ascii="Times New Roman" w:eastAsia="Times New Roman" w:hAnsi="Times New Roman" w:cs="Times New Roman"/>
          <w:sz w:val="28"/>
          <w:szCs w:val="28"/>
        </w:rPr>
        <w:t>Пожар – неконтролируемое горение вне специального очага, приносящее материальный ущерб и опасность людям. Основой пожара является физико-химический процесс горения, который возникает при определенных условиях, а именно: присутствие горючего вещества, окислителя (воздух), а также источника зажигания.</w:t>
      </w:r>
    </w:p>
    <w:p w:rsidR="00DE0AB1" w:rsidRPr="00DE0AB1" w:rsidRDefault="00DE0AB1" w:rsidP="00DE0A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AB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E0AB1">
        <w:rPr>
          <w:rFonts w:ascii="Times New Roman" w:eastAsia="Calibri" w:hAnsi="Times New Roman" w:cs="Times New Roman"/>
          <w:sz w:val="28"/>
          <w:szCs w:val="28"/>
        </w:rPr>
        <w:t xml:space="preserve"> изучить правила использования мангалов во время летнего отдыха</w:t>
      </w:r>
    </w:p>
    <w:p w:rsidR="00DE0AB1" w:rsidRPr="00DE0AB1" w:rsidRDefault="00DE0AB1" w:rsidP="00DE0AB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AB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E0AB1" w:rsidRPr="00DE0AB1" w:rsidRDefault="00DE0AB1" w:rsidP="00DE0A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AB1">
        <w:rPr>
          <w:rFonts w:ascii="Times New Roman" w:eastAsia="Calibri" w:hAnsi="Times New Roman" w:cs="Times New Roman"/>
          <w:sz w:val="28"/>
          <w:szCs w:val="28"/>
        </w:rPr>
        <w:t xml:space="preserve">Привлечь внимание населения </w:t>
      </w:r>
      <w:proofErr w:type="gramStart"/>
      <w:r w:rsidRPr="00DE0AB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E0AB1">
        <w:rPr>
          <w:rFonts w:ascii="Times New Roman" w:eastAsia="Calibri" w:hAnsi="Times New Roman" w:cs="Times New Roman"/>
          <w:sz w:val="28"/>
          <w:szCs w:val="28"/>
        </w:rPr>
        <w:t>. Абакана к противопожарной безопасности;</w:t>
      </w:r>
    </w:p>
    <w:p w:rsidR="00DE0AB1" w:rsidRPr="00DE0AB1" w:rsidRDefault="00DE0AB1" w:rsidP="00DE0A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AB1">
        <w:rPr>
          <w:rFonts w:ascii="Times New Roman" w:eastAsia="Calibri" w:hAnsi="Times New Roman" w:cs="Times New Roman"/>
          <w:sz w:val="28"/>
          <w:szCs w:val="28"/>
        </w:rPr>
        <w:t>Формировать ответственное отношение к противопожарной безопасности;</w:t>
      </w:r>
    </w:p>
    <w:p w:rsidR="00DE0AB1" w:rsidRPr="00DE0AB1" w:rsidRDefault="00DE0AB1" w:rsidP="00DE0A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AB1">
        <w:rPr>
          <w:rFonts w:ascii="Times New Roman" w:eastAsia="Calibri" w:hAnsi="Times New Roman" w:cs="Times New Roman"/>
          <w:sz w:val="28"/>
          <w:szCs w:val="28"/>
        </w:rPr>
        <w:t>Пропагандировать правила противопожарной безопасности;</w:t>
      </w:r>
    </w:p>
    <w:p w:rsidR="00DE0AB1" w:rsidRPr="00DE0AB1" w:rsidRDefault="00DE0AB1" w:rsidP="00DE0A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AB1">
        <w:rPr>
          <w:rFonts w:ascii="Times New Roman" w:eastAsia="Calibri" w:hAnsi="Times New Roman" w:cs="Times New Roman"/>
          <w:sz w:val="28"/>
          <w:szCs w:val="28"/>
        </w:rPr>
        <w:t xml:space="preserve">Обезопасить население </w:t>
      </w:r>
      <w:proofErr w:type="gramStart"/>
      <w:r w:rsidRPr="00DE0AB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E0AB1">
        <w:rPr>
          <w:rFonts w:ascii="Times New Roman" w:eastAsia="Calibri" w:hAnsi="Times New Roman" w:cs="Times New Roman"/>
          <w:sz w:val="28"/>
          <w:szCs w:val="28"/>
        </w:rPr>
        <w:t xml:space="preserve">. Абакана от пожаров; </w:t>
      </w:r>
    </w:p>
    <w:p w:rsidR="00DE0AB1" w:rsidRPr="00DE0AB1" w:rsidRDefault="00DE0AB1" w:rsidP="00DE0AB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0A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Новизна исследования: </w:t>
      </w:r>
      <w:r w:rsidRPr="00DE0AB1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изменения климата в республике Хакасия  и влияние изменений климата (аномальная жара, сильные ветра, ураганы) на возникновение пожаров. </w:t>
      </w:r>
    </w:p>
    <w:p w:rsidR="00E245C6" w:rsidRPr="00DE0AB1" w:rsidRDefault="00E245C6" w:rsidP="00410C90">
      <w:pPr>
        <w:shd w:val="clear" w:color="auto" w:fill="FFFFFF"/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0AB1">
        <w:rPr>
          <w:rFonts w:ascii="Times New Roman" w:eastAsia="Times New Roman" w:hAnsi="Times New Roman" w:cs="Times New Roman"/>
          <w:sz w:val="28"/>
          <w:szCs w:val="28"/>
        </w:rPr>
        <w:t>Во всем мире пожары классифицируются по следующим типам:</w:t>
      </w:r>
    </w:p>
    <w:p w:rsidR="00E245C6" w:rsidRPr="00DE0AB1" w:rsidRDefault="00E245C6" w:rsidP="00410C9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0AB1">
        <w:rPr>
          <w:rFonts w:ascii="Times New Roman" w:eastAsia="Times New Roman" w:hAnsi="Times New Roman" w:cs="Times New Roman"/>
          <w:sz w:val="28"/>
          <w:szCs w:val="28"/>
        </w:rPr>
        <w:t>Бытовые (пожары в жилых домах и на объектах культурно бытового назначения)</w:t>
      </w:r>
    </w:p>
    <w:p w:rsidR="00E245C6" w:rsidRPr="00DE0AB1" w:rsidRDefault="00E245C6" w:rsidP="00410C9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0AB1">
        <w:rPr>
          <w:rFonts w:ascii="Times New Roman" w:eastAsia="Times New Roman" w:hAnsi="Times New Roman" w:cs="Times New Roman"/>
          <w:sz w:val="28"/>
          <w:szCs w:val="28"/>
        </w:rPr>
        <w:t>Индустриальные (пожары на заводах, фабриках и хранилищах)</w:t>
      </w:r>
    </w:p>
    <w:p w:rsidR="00E245C6" w:rsidRPr="00DE0AB1" w:rsidRDefault="00E245C6" w:rsidP="00410C9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0AB1">
        <w:rPr>
          <w:rFonts w:ascii="Times New Roman" w:eastAsia="Times New Roman" w:hAnsi="Times New Roman" w:cs="Times New Roman"/>
          <w:sz w:val="28"/>
          <w:szCs w:val="28"/>
        </w:rPr>
        <w:t>Природные</w:t>
      </w:r>
      <w:r w:rsidRPr="00DE0AB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E0AB1">
        <w:rPr>
          <w:rFonts w:ascii="Times New Roman" w:eastAsia="Times New Roman" w:hAnsi="Times New Roman" w:cs="Times New Roman"/>
          <w:sz w:val="28"/>
          <w:szCs w:val="28"/>
        </w:rPr>
        <w:t>(лесные, степных, торфяные)</w:t>
      </w:r>
    </w:p>
    <w:p w:rsidR="00E245C6" w:rsidRPr="00DE0AB1" w:rsidRDefault="00E245C6" w:rsidP="00410C9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AB1">
        <w:rPr>
          <w:rFonts w:ascii="Times New Roman" w:eastAsia="Times New Roman" w:hAnsi="Times New Roman" w:cs="Times New Roman"/>
          <w:sz w:val="28"/>
          <w:szCs w:val="28"/>
        </w:rPr>
        <w:t xml:space="preserve">Мы остановимся на первом типе пожаров: бытовые пожары, так как объектом нашего исследования является </w:t>
      </w:r>
      <w:r w:rsidRPr="00DE0AB1">
        <w:rPr>
          <w:rFonts w:ascii="Times New Roman" w:eastAsia="Calibri" w:hAnsi="Times New Roman" w:cs="Times New Roman"/>
          <w:sz w:val="28"/>
          <w:szCs w:val="28"/>
        </w:rPr>
        <w:t xml:space="preserve">противопожарная безопасность в </w:t>
      </w:r>
      <w:proofErr w:type="gramStart"/>
      <w:r w:rsidRPr="00DE0AB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E0AB1">
        <w:rPr>
          <w:rFonts w:ascii="Times New Roman" w:eastAsia="Calibri" w:hAnsi="Times New Roman" w:cs="Times New Roman"/>
          <w:sz w:val="28"/>
          <w:szCs w:val="28"/>
        </w:rPr>
        <w:t xml:space="preserve">. Абакане. </w:t>
      </w:r>
    </w:p>
    <w:p w:rsidR="00E245C6" w:rsidRPr="00DE0AB1" w:rsidRDefault="00E245C6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0AB1">
        <w:rPr>
          <w:rFonts w:ascii="Times New Roman" w:hAnsi="Times New Roman" w:cs="Times New Roman"/>
          <w:bCs/>
          <w:sz w:val="28"/>
          <w:szCs w:val="28"/>
        </w:rPr>
        <w:t xml:space="preserve">Проанализировав изменения климата: трагическое наводнение в Иркутской области, аномальную июньскую жару в Европе вплоть до летальных исходов, обильные снегопады в европейской части нашей страны, которую буквально завалило снегом, бесснежную сибирскую зиму, что так </w:t>
      </w:r>
      <w:r w:rsidRPr="00DE0AB1">
        <w:rPr>
          <w:rFonts w:ascii="Times New Roman" w:hAnsi="Times New Roman" w:cs="Times New Roman"/>
          <w:bCs/>
          <w:sz w:val="28"/>
          <w:szCs w:val="28"/>
        </w:rPr>
        <w:lastRenderedPageBreak/>
        <w:t>не свойственно прежнему климату, холодно-жаркий июнь с градом, дождливый тропический июль, мы пришли к выводу, что отдыхая на природе, в своем частном или загородном доме, на даче</w:t>
      </w:r>
      <w:proofErr w:type="gramEnd"/>
      <w:r w:rsidRPr="00DE0AB1">
        <w:rPr>
          <w:rFonts w:ascii="Times New Roman" w:hAnsi="Times New Roman" w:cs="Times New Roman"/>
          <w:bCs/>
          <w:sz w:val="28"/>
          <w:szCs w:val="28"/>
        </w:rPr>
        <w:t xml:space="preserve"> нам нужно очень ответственно относиться к летнему отдыху, особенно при использовании открытого огня. Ведь внезапно, как это теперь часто происходит, может налететь сильный ветер, разнести искры, а при сухой жаркой погоде недалеко до беды.</w:t>
      </w:r>
    </w:p>
    <w:p w:rsidR="00E245C6" w:rsidRPr="00DE0AB1" w:rsidRDefault="00E245C6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 xml:space="preserve">Обратив внимание на прогнозы Росгидромета в отношении жаркого августа в Хакасии и связанного с сухой погодой повышенного класса пожарной опасности, мы взяли интервью у Чернова А. В.,   государственного инспектора по пожарному надзору г. Абакана и Алтайского района. Он сказал, что причиной пожаров в основном является человеческий фактор. Граждане не выполняют в полной мере требования пожарной безопасности. Преимущественно пожары возникают в жилом секторе. Горят дома, надворные постройки, гаражи, автомобили. Причем в </w:t>
      </w:r>
      <w:proofErr w:type="gramStart"/>
      <w:r w:rsidRPr="00DE0AB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DE0AB1">
        <w:rPr>
          <w:rFonts w:ascii="Times New Roman" w:hAnsi="Times New Roman" w:cs="Times New Roman"/>
          <w:bCs/>
          <w:sz w:val="28"/>
          <w:szCs w:val="28"/>
        </w:rPr>
        <w:t xml:space="preserve">. Абакане пожары происходят чаще, чем в сельской местности. Александр Васильевич отметил, что горят все, независимо от социального статуса, так как недобросовестно относятся к правилам пожарной безопасности, а, может, и не знают их? Что не снимает с нас ответственности. </w:t>
      </w:r>
    </w:p>
    <w:p w:rsidR="00E245C6" w:rsidRPr="00DE0AB1" w:rsidRDefault="00E245C6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>Также Чернов А. В. сообщил, что среди социально неблагополучных групп населения осуществляется профилактическая работа: раздаются памятки пожарной безопасности, проводятся рейды, беседы. В домах пожилых одиноких пенсионеров устанавливаются пожарные вещатели (датчики).</w:t>
      </w:r>
    </w:p>
    <w:p w:rsidR="00E245C6" w:rsidRPr="00DE0AB1" w:rsidRDefault="00E245C6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 xml:space="preserve">Наше внимание было обращено на тот факт, что увеличивается количество пожаров при смене сезонов: весной, когда начинается сжигание мусора, сухой травы, опавших листьев, вынос горячей золы из печей, зимой, когда начинается отопительный сезон и происходит перекал печей, а то и вовсе остаются без присмотра затопленные печи. Вспомним страшный пожар 15 апреля 2015 г., когда сильный ветер разнес тлеющую золу, и в пос. Малый </w:t>
      </w:r>
      <w:proofErr w:type="spellStart"/>
      <w:r w:rsidRPr="00DE0AB1">
        <w:rPr>
          <w:rFonts w:ascii="Times New Roman" w:hAnsi="Times New Roman" w:cs="Times New Roman"/>
          <w:bCs/>
          <w:sz w:val="28"/>
          <w:szCs w:val="28"/>
        </w:rPr>
        <w:lastRenderedPageBreak/>
        <w:t>Спирин</w:t>
      </w:r>
      <w:proofErr w:type="spellEnd"/>
      <w:r w:rsidRPr="00DE0A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0AB1">
        <w:rPr>
          <w:rFonts w:ascii="Times New Roman" w:hAnsi="Times New Roman" w:cs="Times New Roman"/>
          <w:bCs/>
          <w:sz w:val="28"/>
          <w:szCs w:val="28"/>
        </w:rPr>
        <w:t>Ширинского</w:t>
      </w:r>
      <w:proofErr w:type="spellEnd"/>
      <w:r w:rsidRPr="00DE0AB1">
        <w:rPr>
          <w:rFonts w:ascii="Times New Roman" w:hAnsi="Times New Roman" w:cs="Times New Roman"/>
          <w:bCs/>
          <w:sz w:val="28"/>
          <w:szCs w:val="28"/>
        </w:rPr>
        <w:t xml:space="preserve"> района сгорело больше половины домов на одной из улиц. Если бы ветер не изменил свое направление, сгорела бы вся деревня. А ведь в тот день в Хакасии сгорело более 40 населенных пунктов, и причиной трагедии была не только природа. Поэтому стоит нам</w:t>
      </w:r>
      <w:r w:rsidR="00410C90" w:rsidRPr="00DE0A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0AB1">
        <w:rPr>
          <w:rFonts w:ascii="Times New Roman" w:hAnsi="Times New Roman" w:cs="Times New Roman"/>
          <w:bCs/>
          <w:sz w:val="28"/>
          <w:szCs w:val="28"/>
        </w:rPr>
        <w:t>хорошо задуматься при использовании открытого огня.</w:t>
      </w:r>
    </w:p>
    <w:p w:rsidR="00410C90" w:rsidRPr="00DE0AB1" w:rsidRDefault="00410C90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 xml:space="preserve">Вместе с тем, Правила противопожарного режима в Российской Федерации устанавливают требования, которые запрещают на территории поселений разводить открытый огонь на расстоянии менее 50 </w:t>
      </w:r>
      <w:proofErr w:type="spellStart"/>
      <w:r w:rsidRPr="00DE0AB1">
        <w:rPr>
          <w:rFonts w:ascii="Times New Roman" w:hAnsi="Times New Roman" w:cs="Times New Roman"/>
          <w:bCs/>
          <w:sz w:val="28"/>
          <w:szCs w:val="28"/>
        </w:rPr>
        <w:t>метровдо</w:t>
      </w:r>
      <w:proofErr w:type="spellEnd"/>
      <w:r w:rsidRPr="00DE0AB1">
        <w:rPr>
          <w:rFonts w:ascii="Times New Roman" w:hAnsi="Times New Roman" w:cs="Times New Roman"/>
          <w:bCs/>
          <w:sz w:val="28"/>
          <w:szCs w:val="28"/>
        </w:rPr>
        <w:t xml:space="preserve"> объекта защиты.</w:t>
      </w:r>
    </w:p>
    <w:p w:rsidR="00410C90" w:rsidRPr="00DE0AB1" w:rsidRDefault="00410C90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0AB1">
        <w:rPr>
          <w:rFonts w:ascii="Times New Roman" w:hAnsi="Times New Roman" w:cs="Times New Roman"/>
          <w:bCs/>
          <w:sz w:val="28"/>
          <w:szCs w:val="28"/>
        </w:rPr>
        <w:t>В случае введения особого противопожарного режима, в период которого начинает действовать прямой запрет на сжигание отходов, сухой травы, опавших листьев, мусора и разведение костров возрастает административная ответственность за нарушения в два раза и составляет до 4000 рублей на граждан, до 30000 рублей на должностных лиц, до 40000 рублей, на лиц, осуществляющих предпринимательскую деятельность без образования юридического лица, и до 400000</w:t>
      </w:r>
      <w:proofErr w:type="gramEnd"/>
      <w:r w:rsidRPr="00DE0AB1">
        <w:rPr>
          <w:rFonts w:ascii="Times New Roman" w:hAnsi="Times New Roman" w:cs="Times New Roman"/>
          <w:bCs/>
          <w:sz w:val="28"/>
          <w:szCs w:val="28"/>
        </w:rPr>
        <w:t xml:space="preserve"> рублей в отношении юридических лиц. </w:t>
      </w:r>
    </w:p>
    <w:p w:rsidR="00410C90" w:rsidRPr="00DE0AB1" w:rsidRDefault="00410C90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AB1">
        <w:rPr>
          <w:rFonts w:ascii="Times New Roman" w:hAnsi="Times New Roman" w:cs="Times New Roman"/>
          <w:b/>
          <w:bCs/>
          <w:sz w:val="28"/>
          <w:szCs w:val="28"/>
        </w:rPr>
        <w:t>Правило применение мангалов</w:t>
      </w:r>
    </w:p>
    <w:p w:rsidR="00410C90" w:rsidRPr="00DE0AB1" w:rsidRDefault="00410C90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>1.Все строения должны располагаться на расстоянии не менее 5 метров от того мета, где будет установлен мангал;</w:t>
      </w:r>
    </w:p>
    <w:p w:rsidR="00410C90" w:rsidRPr="00DE0AB1" w:rsidRDefault="00410C90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>2.Вблизи источника открытого огня не должно быть легковоспламеняющихся жидкостей и материалов;</w:t>
      </w:r>
    </w:p>
    <w:p w:rsidR="00410C90" w:rsidRPr="00DE0AB1" w:rsidRDefault="00410C90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>3.Зону очистки вокруг мангала на 2 метра следует очистить от мусора, сухой растительности, и других горючих материалов;</w:t>
      </w:r>
    </w:p>
    <w:p w:rsidR="00410C90" w:rsidRPr="00DE0AB1" w:rsidRDefault="00410C90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>4.Во дворе загородного дома для установки мангала должно быть специальное место. Необходимо убедиться, что продукты горения не будут падать на территорию соседних участков.</w:t>
      </w:r>
    </w:p>
    <w:p w:rsidR="00410C90" w:rsidRPr="00DE0AB1" w:rsidRDefault="00410C90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 xml:space="preserve">5.Не оставляйте разожженное оборудование без присмотра. Если возникла необходимость отлучиться, то обязательно попросите кого-нибудь </w:t>
      </w:r>
      <w:r w:rsidRPr="00DE0AB1">
        <w:rPr>
          <w:rFonts w:ascii="Times New Roman" w:hAnsi="Times New Roman" w:cs="Times New Roman"/>
          <w:bCs/>
          <w:sz w:val="28"/>
          <w:szCs w:val="28"/>
        </w:rPr>
        <w:lastRenderedPageBreak/>
        <w:t>из взрослых людей присмотреть за работой мангала, необходимо помнить о том, что разлетающиеся искры могут стать причиной крупного возгорания;</w:t>
      </w:r>
    </w:p>
    <w:p w:rsidR="00410C90" w:rsidRPr="00DE0AB1" w:rsidRDefault="00410C90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 xml:space="preserve">6.Запрещено устанавливать оборудование для приготовления пищи на огне под ветками деревьев или рядом с лесными насаждениями; </w:t>
      </w:r>
    </w:p>
    <w:p w:rsidR="00410C90" w:rsidRPr="00DE0AB1" w:rsidRDefault="00410C90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>7.Использование различных воспламеняющихся жидкостей может привести к сильнейшим ожогам из-за одного неосторожного движения, а лучше вообще отказаться от их применения;</w:t>
      </w:r>
    </w:p>
    <w:p w:rsidR="00410C90" w:rsidRPr="00DE0AB1" w:rsidRDefault="00410C90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>8. В месте, где вы планируете поставить жаровню, необходимо поместить емкость с водой на 10 литров (как минимум);</w:t>
      </w:r>
    </w:p>
    <w:p w:rsidR="00410C90" w:rsidRPr="00DE0AB1" w:rsidRDefault="00410C90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>9.При сильном ветре (от 10 м/с) запрещается разведение костров;</w:t>
      </w:r>
    </w:p>
    <w:p w:rsidR="00410C90" w:rsidRPr="00DE0AB1" w:rsidRDefault="00410C90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 xml:space="preserve">10. Запрещается использование старых, имеющихся сквозные прогары мангалов.   </w:t>
      </w:r>
    </w:p>
    <w:p w:rsidR="00410C90" w:rsidRPr="00DE0AB1" w:rsidRDefault="00410C90" w:rsidP="00410C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B1">
        <w:rPr>
          <w:rFonts w:ascii="Times New Roman" w:hAnsi="Times New Roman" w:cs="Times New Roman"/>
          <w:bCs/>
          <w:sz w:val="28"/>
          <w:szCs w:val="28"/>
        </w:rPr>
        <w:t xml:space="preserve">Пронаблюдав изменения в нашем климате, убедившись в непредсказуемости нашей погоды, познакомившись с пожарной обстановкой </w:t>
      </w:r>
      <w:proofErr w:type="gramStart"/>
      <w:r w:rsidRPr="00DE0AB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DE0AB1">
        <w:rPr>
          <w:rFonts w:ascii="Times New Roman" w:hAnsi="Times New Roman" w:cs="Times New Roman"/>
          <w:bCs/>
          <w:sz w:val="28"/>
          <w:szCs w:val="28"/>
        </w:rPr>
        <w:t>. Абакана и Алтайского района, мы пришли к выводу, что организовывая летний отдых, необходимо быть более ответственными, особенно при разведении открытого огня, чтобы не навредить себе, своим родным и близким, а также нашей Матушке-природе.</w:t>
      </w:r>
    </w:p>
    <w:p w:rsidR="00410C90" w:rsidRPr="00DE0AB1" w:rsidRDefault="00410C90" w:rsidP="00410C9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6E3" w:rsidRPr="00DE0AB1" w:rsidRDefault="006A46E3" w:rsidP="00410C90">
      <w:pPr>
        <w:spacing w:after="0" w:line="360" w:lineRule="auto"/>
        <w:jc w:val="both"/>
        <w:rPr>
          <w:sz w:val="28"/>
          <w:szCs w:val="28"/>
        </w:rPr>
      </w:pPr>
    </w:p>
    <w:sectPr w:rsidR="006A46E3" w:rsidRPr="00DE0AB1" w:rsidSect="006A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3150"/>
    <w:multiLevelType w:val="hybridMultilevel"/>
    <w:tmpl w:val="BCF8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32301"/>
    <w:multiLevelType w:val="multilevel"/>
    <w:tmpl w:val="37C2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45C6"/>
    <w:rsid w:val="00410C90"/>
    <w:rsid w:val="005B2568"/>
    <w:rsid w:val="006A46E3"/>
    <w:rsid w:val="00DE0AB1"/>
    <w:rsid w:val="00E2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2021-09-20T07:51:00Z</dcterms:created>
  <dcterms:modified xsi:type="dcterms:W3CDTF">2021-10-25T02:57:00Z</dcterms:modified>
</cp:coreProperties>
</file>