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DE" w:rsidRDefault="00BE74CF" w:rsidP="001A16DE">
      <w:pPr>
        <w:jc w:val="center"/>
        <w:rPr>
          <w:rFonts w:ascii="Times New Roman" w:hAnsi="Times New Roman" w:cs="Times New Roman"/>
          <w:b/>
          <w:sz w:val="28"/>
          <w:szCs w:val="28"/>
        </w:rPr>
      </w:pPr>
      <w:r>
        <w:rPr>
          <w:rFonts w:ascii="Times New Roman" w:hAnsi="Times New Roman" w:cs="Times New Roman"/>
          <w:b/>
          <w:sz w:val="28"/>
          <w:szCs w:val="28"/>
        </w:rPr>
        <w:t>Методическая статья</w:t>
      </w:r>
      <w:r w:rsidR="001A16DE" w:rsidRPr="001A16DE">
        <w:rPr>
          <w:rFonts w:ascii="Times New Roman" w:hAnsi="Times New Roman" w:cs="Times New Roman"/>
          <w:b/>
          <w:sz w:val="28"/>
          <w:szCs w:val="28"/>
        </w:rPr>
        <w:t>.</w:t>
      </w:r>
      <w:r w:rsidR="00155378">
        <w:rPr>
          <w:rFonts w:ascii="Times New Roman" w:hAnsi="Times New Roman" w:cs="Times New Roman"/>
          <w:b/>
          <w:sz w:val="28"/>
          <w:szCs w:val="28"/>
        </w:rPr>
        <w:t xml:space="preserve"> Словесная подтекстовка мелодии.</w:t>
      </w:r>
    </w:p>
    <w:p w:rsidR="001A16DE" w:rsidRPr="001A16DE" w:rsidRDefault="001A16DE" w:rsidP="001A16DE">
      <w:pPr>
        <w:jc w:val="center"/>
        <w:rPr>
          <w:rFonts w:ascii="Times New Roman" w:hAnsi="Times New Roman" w:cs="Times New Roman"/>
          <w:i/>
          <w:sz w:val="28"/>
          <w:szCs w:val="28"/>
        </w:rPr>
      </w:pPr>
      <w:r w:rsidRPr="001A16DE">
        <w:rPr>
          <w:rFonts w:ascii="Times New Roman" w:hAnsi="Times New Roman" w:cs="Times New Roman"/>
          <w:i/>
          <w:sz w:val="28"/>
          <w:szCs w:val="28"/>
        </w:rPr>
        <w:t>Старовойтова Елена Викторовна</w:t>
      </w:r>
    </w:p>
    <w:p w:rsidR="001A16DE" w:rsidRPr="001A16DE" w:rsidRDefault="00C422E1" w:rsidP="001A16DE">
      <w:pPr>
        <w:jc w:val="center"/>
        <w:rPr>
          <w:rFonts w:ascii="Times New Roman" w:hAnsi="Times New Roman" w:cs="Times New Roman"/>
          <w:sz w:val="28"/>
          <w:szCs w:val="28"/>
        </w:rPr>
      </w:pPr>
      <w:r>
        <w:rPr>
          <w:rFonts w:ascii="Times New Roman" w:hAnsi="Times New Roman" w:cs="Times New Roman"/>
          <w:i/>
          <w:sz w:val="28"/>
          <w:szCs w:val="28"/>
        </w:rPr>
        <w:t>Преподаватель фортепиано ГБ</w:t>
      </w:r>
      <w:r w:rsidR="001A16DE" w:rsidRPr="001A16DE">
        <w:rPr>
          <w:rFonts w:ascii="Times New Roman" w:hAnsi="Times New Roman" w:cs="Times New Roman"/>
          <w:i/>
          <w:sz w:val="28"/>
          <w:szCs w:val="28"/>
        </w:rPr>
        <w:t>У</w:t>
      </w:r>
      <w:r>
        <w:rPr>
          <w:rFonts w:ascii="Times New Roman" w:hAnsi="Times New Roman" w:cs="Times New Roman"/>
          <w:i/>
          <w:sz w:val="28"/>
          <w:szCs w:val="28"/>
        </w:rPr>
        <w:t xml:space="preserve"> ДО </w:t>
      </w:r>
      <w:r w:rsidR="001A16DE" w:rsidRPr="001A16DE">
        <w:rPr>
          <w:rFonts w:ascii="Times New Roman" w:hAnsi="Times New Roman" w:cs="Times New Roman"/>
          <w:i/>
          <w:sz w:val="28"/>
          <w:szCs w:val="28"/>
        </w:rPr>
        <w:t xml:space="preserve"> ДМШ№17 им. А.Г Рубинштейна</w:t>
      </w:r>
    </w:p>
    <w:p w:rsidR="001A16DE" w:rsidRPr="001A16DE" w:rsidRDefault="001A16DE" w:rsidP="001A16DE">
      <w:pPr>
        <w:jc w:val="center"/>
        <w:rPr>
          <w:rFonts w:ascii="Times New Roman" w:hAnsi="Times New Roman" w:cs="Times New Roman"/>
          <w:b/>
          <w:i/>
          <w:sz w:val="28"/>
          <w:szCs w:val="28"/>
        </w:rPr>
      </w:pPr>
      <w:r>
        <w:rPr>
          <w:rFonts w:ascii="Times New Roman" w:hAnsi="Times New Roman" w:cs="Times New Roman"/>
          <w:i/>
          <w:sz w:val="28"/>
          <w:szCs w:val="28"/>
        </w:rPr>
        <w:t>Г. Санкт-Петербург</w:t>
      </w:r>
    </w:p>
    <w:p w:rsidR="001A16DE" w:rsidRDefault="001A16DE" w:rsidP="001A16DE"/>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Обучение музыканта-исполнителя представляет собой сложный процесс, предполагающий решение четырех основных задач: воспитание художественного мышления, развитие личной инициативы в трактовке музыкального произведения, формирование пианистических навыков и эстрадно-исполнительских качеств.</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Музыкальное обучение в настоящий момент </w:t>
      </w:r>
      <w:r w:rsidR="000E71E6">
        <w:rPr>
          <w:rFonts w:ascii="Times New Roman" w:hAnsi="Times New Roman" w:cs="Times New Roman"/>
          <w:sz w:val="28"/>
          <w:szCs w:val="28"/>
        </w:rPr>
        <w:t>не должно выполнять только узко</w:t>
      </w:r>
      <w:r w:rsidRPr="001A16DE">
        <w:rPr>
          <w:rFonts w:ascii="Times New Roman" w:hAnsi="Times New Roman" w:cs="Times New Roman"/>
          <w:sz w:val="28"/>
          <w:szCs w:val="28"/>
        </w:rPr>
        <w:t>специальную роль: обучение игре на музыкальном инструменте и получение музыкальных знаний. Главная и наиважнейшая его цель – это развитие личности и мышления через занятия музыкой, воспитание подлинного любителя музыки.</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Музыка – специфический вид человеческого мышления, она выполняет основную функцию – функцию человеческого общения</w:t>
      </w:r>
      <w:r w:rsidR="00A9359E">
        <w:rPr>
          <w:rFonts w:ascii="Times New Roman" w:hAnsi="Times New Roman" w:cs="Times New Roman"/>
          <w:sz w:val="28"/>
          <w:szCs w:val="28"/>
        </w:rPr>
        <w:t xml:space="preserve">. </w:t>
      </w:r>
      <w:r w:rsidRPr="001A16DE">
        <w:rPr>
          <w:rFonts w:ascii="Times New Roman" w:hAnsi="Times New Roman" w:cs="Times New Roman"/>
          <w:sz w:val="28"/>
          <w:szCs w:val="28"/>
        </w:rPr>
        <w:t>Музыка сочетает в себе социальные и коммуникативные функции, организует художественное общение людей, это «искусство интонируемого смысла» (Б.В.Асафьев).</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Сегодня в класс фортепиано приходят дети самого различного уровня природных данных</w:t>
      </w:r>
      <w:r w:rsidR="00A52F2B">
        <w:rPr>
          <w:rFonts w:ascii="Times New Roman" w:hAnsi="Times New Roman" w:cs="Times New Roman"/>
          <w:sz w:val="28"/>
          <w:szCs w:val="28"/>
        </w:rPr>
        <w:t>.</w:t>
      </w:r>
      <w:r w:rsidR="000E71E6">
        <w:rPr>
          <w:rFonts w:ascii="Times New Roman" w:hAnsi="Times New Roman" w:cs="Times New Roman"/>
          <w:sz w:val="28"/>
          <w:szCs w:val="28"/>
        </w:rPr>
        <w:t xml:space="preserve"> </w:t>
      </w:r>
      <w:r w:rsidRPr="001A16DE">
        <w:rPr>
          <w:rFonts w:ascii="Times New Roman" w:hAnsi="Times New Roman" w:cs="Times New Roman"/>
          <w:sz w:val="28"/>
          <w:szCs w:val="28"/>
        </w:rPr>
        <w:t xml:space="preserve">Главная задача педагога: не определять музыкальные задатки, а выявлять и формировать способности. «Диалектически продуманная методика и школа должны охватывать все степени одаренности – от </w:t>
      </w:r>
      <w:proofErr w:type="gramStart"/>
      <w:r w:rsidRPr="001A16DE">
        <w:rPr>
          <w:rFonts w:ascii="Times New Roman" w:hAnsi="Times New Roman" w:cs="Times New Roman"/>
          <w:sz w:val="28"/>
          <w:szCs w:val="28"/>
        </w:rPr>
        <w:t>музыкально-дефективного</w:t>
      </w:r>
      <w:proofErr w:type="gramEnd"/>
      <w:r w:rsidRPr="001A16DE">
        <w:rPr>
          <w:rFonts w:ascii="Times New Roman" w:hAnsi="Times New Roman" w:cs="Times New Roman"/>
          <w:sz w:val="28"/>
          <w:szCs w:val="28"/>
        </w:rPr>
        <w:t xml:space="preserve"> (ибо и такой должен учиться музыке, музыка – орудие культуры наравне с другими) до стихийно гениального» (Г.Нейгауз).</w:t>
      </w:r>
    </w:p>
    <w:p w:rsidR="00A9359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Человек обладает эстетической потребностью в эмоционально-двигательном самовыражении, наиболее адекватным способом </w:t>
      </w:r>
      <w:proofErr w:type="gramStart"/>
      <w:r w:rsidRPr="001A16DE">
        <w:rPr>
          <w:rFonts w:ascii="Times New Roman" w:hAnsi="Times New Roman" w:cs="Times New Roman"/>
          <w:sz w:val="28"/>
          <w:szCs w:val="28"/>
        </w:rPr>
        <w:t>удовлетворения</w:t>
      </w:r>
      <w:proofErr w:type="gramEnd"/>
      <w:r w:rsidRPr="001A16DE">
        <w:rPr>
          <w:rFonts w:ascii="Times New Roman" w:hAnsi="Times New Roman" w:cs="Times New Roman"/>
          <w:sz w:val="28"/>
          <w:szCs w:val="28"/>
        </w:rPr>
        <w:t xml:space="preserve"> которой психологическая наука считает музыкально-творческую деятельность. Сущность музыкального искусства раскрывается через понимание интонации, отражающей действительность, но содержащей информацию без строго закрепленных за ней значений. Именно через интонацию раскрывается художественное содержание музыки.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«Чем ниже музыкально-художественный уровень, т.е. данные интеллекта, воображения, слуха, темперамента и т.д., а также чисто технические </w:t>
      </w:r>
      <w:r w:rsidRPr="001A16DE">
        <w:rPr>
          <w:rFonts w:ascii="Times New Roman" w:hAnsi="Times New Roman" w:cs="Times New Roman"/>
          <w:sz w:val="28"/>
          <w:szCs w:val="28"/>
        </w:rPr>
        <w:lastRenderedPageBreak/>
        <w:t>способности ученика, тем большую, тем более сложную проблему представляет для него и педагога так называемая «работа над музыкальным образом» (Г.Нейгауз).</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Выбирая формы и методы музыкального обучения необходимо развивать у детей способности к чувственному восприятию окружающего мира, ассоциативность художественного мышления, выразительность интонации, чувство ритма, умение отражать сопричастное мироощущение.</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Работа над художественным образом должна начинаться одновременно с первоначальным обучением игре на фортепиано. Маленьким детям доступен лишь тот материал, который можно «пересказать», к которому можно нарисовать картинку, чтобы музыкально-ритмическое звучание вызвало у ребенка ясное и знакомое представление, подкрепленное зрительным образом.</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Для активизации слухового восприятия интонаций рекомендуется (особенно если у ученика не очень хороший слух) такие вспомогательные средства как словесная подтекстовка мелодии, соответствующая ее интонационному и ритмическому характеру. Отмечу важность своевременного слухового осознания учеником артикуляционных штрихов, подсказывающих пути выразительного интонирования мелодии.</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Работа над мелодией является основной проблемой начального этапа обучения пианиста. С исполнения простейшей мелодии педагог обязан добиваться выразительности и осмысленности исполнения, связывая представления о текучести и протяженности мелодии с пианистическими приемами. Звуковая выразительность – важнейшее исполнительское средство для воплощения музыкально-художественного замысла с самых первых шагов.</w:t>
      </w:r>
    </w:p>
    <w:p w:rsidR="008171C2"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Мелодическая интонация запоминается значительно легче, чем отдельные звуки, поэтому навыки выучивания текста следует прививать, опираясь на осознание его интонационной выразительности. Одновременно это облегчает понимание характера музыки в собственном исполнении, а, следовательно, и ее запоминание, и нахождение способов пианистического воплощения</w:t>
      </w:r>
      <w:proofErr w:type="gramStart"/>
      <w:r w:rsidR="00A9359E">
        <w:rPr>
          <w:rFonts w:ascii="Times New Roman" w:hAnsi="Times New Roman" w:cs="Times New Roman"/>
          <w:sz w:val="28"/>
          <w:szCs w:val="28"/>
        </w:rPr>
        <w:t xml:space="preserve"> .</w:t>
      </w:r>
      <w:proofErr w:type="gramEnd"/>
      <w:r w:rsidRPr="001A16DE">
        <w:rPr>
          <w:rFonts w:ascii="Times New Roman" w:hAnsi="Times New Roman" w:cs="Times New Roman"/>
          <w:sz w:val="28"/>
          <w:szCs w:val="28"/>
        </w:rPr>
        <w:t xml:space="preserve"> Ученику с гораздо большей легкостью можно будет внушить, каким звуком, с какими игровыми приемами надо будет исполнять то или иное произведение.</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 Многие преподаватели опираются на близкие и понятные детям образы окружающего мира. В этом процессе значительную роль играют подтекстовки, желательно в соответствии с направлением движения, с их ладовой окраской, с интервально-аккордовым каркасом. В качестве образца можно назвать пособия </w:t>
      </w:r>
      <w:proofErr w:type="spellStart"/>
      <w:r w:rsidRPr="001A16DE">
        <w:rPr>
          <w:rFonts w:ascii="Times New Roman" w:hAnsi="Times New Roman" w:cs="Times New Roman"/>
          <w:sz w:val="28"/>
          <w:szCs w:val="28"/>
        </w:rPr>
        <w:lastRenderedPageBreak/>
        <w:t>А.Артболевской</w:t>
      </w:r>
      <w:proofErr w:type="spellEnd"/>
      <w:r w:rsidRPr="001A16DE">
        <w:rPr>
          <w:rFonts w:ascii="Times New Roman" w:hAnsi="Times New Roman" w:cs="Times New Roman"/>
          <w:sz w:val="28"/>
          <w:szCs w:val="28"/>
        </w:rPr>
        <w:t xml:space="preserve"> «Первая встреча с музыкой» и </w:t>
      </w:r>
      <w:proofErr w:type="spellStart"/>
      <w:r w:rsidRPr="001A16DE">
        <w:rPr>
          <w:rFonts w:ascii="Times New Roman" w:hAnsi="Times New Roman" w:cs="Times New Roman"/>
          <w:sz w:val="28"/>
          <w:szCs w:val="28"/>
        </w:rPr>
        <w:t>О.Геталовой</w:t>
      </w:r>
      <w:proofErr w:type="spellEnd"/>
      <w:r w:rsidRPr="001A16DE">
        <w:rPr>
          <w:rFonts w:ascii="Times New Roman" w:hAnsi="Times New Roman" w:cs="Times New Roman"/>
          <w:sz w:val="28"/>
          <w:szCs w:val="28"/>
        </w:rPr>
        <w:t xml:space="preserve"> «В музыку с радостью», где почти все пьесы сопровождаются хорошо сделанными текстами. Такой прием помогает закрепить связи музыки со словесной речью. Ребенок осваивает музыкальный язык так же, как он овладевает речью. Через пение формируется важное для пианиста ощущение дыхания. Естественное, живое дыхание </w:t>
      </w:r>
      <w:proofErr w:type="gramStart"/>
      <w:r w:rsidRPr="001A16DE">
        <w:rPr>
          <w:rFonts w:ascii="Times New Roman" w:hAnsi="Times New Roman" w:cs="Times New Roman"/>
          <w:sz w:val="28"/>
          <w:szCs w:val="28"/>
        </w:rPr>
        <w:t>в</w:t>
      </w:r>
      <w:proofErr w:type="gramEnd"/>
      <w:r w:rsidRPr="001A16DE">
        <w:rPr>
          <w:rFonts w:ascii="Times New Roman" w:hAnsi="Times New Roman" w:cs="Times New Roman"/>
          <w:sz w:val="28"/>
          <w:szCs w:val="28"/>
        </w:rPr>
        <w:t xml:space="preserve"> фразировке способствует правильной организации движений в игре, ощущению «дышащей» руки. Такое правильное дыхание объединяет фразы, дает музыке движение и развитие. Важным моментом работы над фразировкой с начинающими является внимание к </w:t>
      </w:r>
      <w:proofErr w:type="spellStart"/>
      <w:r w:rsidRPr="001A16DE">
        <w:rPr>
          <w:rFonts w:ascii="Times New Roman" w:hAnsi="Times New Roman" w:cs="Times New Roman"/>
          <w:sz w:val="28"/>
          <w:szCs w:val="28"/>
        </w:rPr>
        <w:t>фразировочным</w:t>
      </w:r>
      <w:proofErr w:type="spellEnd"/>
      <w:r w:rsidRPr="001A16DE">
        <w:rPr>
          <w:rFonts w:ascii="Times New Roman" w:hAnsi="Times New Roman" w:cs="Times New Roman"/>
          <w:sz w:val="28"/>
          <w:szCs w:val="28"/>
        </w:rPr>
        <w:t xml:space="preserve"> лигам воспитание внутреннего ощущения объединения построения единым мелодическим дыханием.</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Подтекстовки помогают усваивать ритмические группировки, порой даже очень сложные. Нередко это стихи самого преподавателя или просто ритмические слова (</w:t>
      </w:r>
      <w:proofErr w:type="spellStart"/>
      <w:r w:rsidRPr="001A16DE">
        <w:rPr>
          <w:rFonts w:ascii="Times New Roman" w:hAnsi="Times New Roman" w:cs="Times New Roman"/>
          <w:sz w:val="28"/>
          <w:szCs w:val="28"/>
        </w:rPr>
        <w:t>ко-ло-коль-чик</w:t>
      </w:r>
      <w:proofErr w:type="spell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по-ми-дор</w:t>
      </w:r>
      <w:proofErr w:type="spellEnd"/>
      <w:r w:rsidRPr="001A16DE">
        <w:rPr>
          <w:rFonts w:ascii="Times New Roman" w:hAnsi="Times New Roman" w:cs="Times New Roman"/>
          <w:sz w:val="28"/>
          <w:szCs w:val="28"/>
        </w:rPr>
        <w:t xml:space="preserve"> и т.п.). Они привлекают внимание ученика, вызывают эмоциональный отклик.</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Особое место занимает опыт построения учеником совместно с педагогом элементарной программы исполняемой пьесы, опираясь на название, характер и пр. (Такой метод предваряет последующий в </w:t>
      </w:r>
      <w:proofErr w:type="gramStart"/>
      <w:r w:rsidRPr="001A16DE">
        <w:rPr>
          <w:rFonts w:ascii="Times New Roman" w:hAnsi="Times New Roman" w:cs="Times New Roman"/>
          <w:sz w:val="28"/>
          <w:szCs w:val="28"/>
        </w:rPr>
        <w:t>более старших</w:t>
      </w:r>
      <w:proofErr w:type="gramEnd"/>
      <w:r w:rsidRPr="001A16DE">
        <w:rPr>
          <w:rFonts w:ascii="Times New Roman" w:hAnsi="Times New Roman" w:cs="Times New Roman"/>
          <w:sz w:val="28"/>
          <w:szCs w:val="28"/>
        </w:rPr>
        <w:t xml:space="preserve"> классах анализ композиционного строения произведения.), обсуждение средств выразительности и пианистических способов воплощения характеристик. Собственное детское творчество, даже самое простое, собственные детские находки, пусть самые скромные, - вот что создает атмосферу радости, формирует личность, развивает созидательные способности.</w:t>
      </w:r>
    </w:p>
    <w:p w:rsidR="008171C2" w:rsidRDefault="008171C2"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Примеры подтекстовки, которые были созданы мною с моими учениками:</w:t>
      </w:r>
    </w:p>
    <w:p w:rsidR="00A52F2B" w:rsidRDefault="00A52F2B" w:rsidP="001A16DE">
      <w:pPr>
        <w:spacing w:after="120"/>
        <w:ind w:firstLine="709"/>
        <w:jc w:val="both"/>
        <w:rPr>
          <w:rFonts w:ascii="Times New Roman" w:hAnsi="Times New Roman" w:cs="Times New Roman"/>
          <w:sz w:val="28"/>
          <w:szCs w:val="28"/>
        </w:rPr>
      </w:pPr>
    </w:p>
    <w:p w:rsidR="001A16DE" w:rsidRPr="00A52F2B" w:rsidRDefault="001A16DE" w:rsidP="001A16DE">
      <w:pPr>
        <w:spacing w:after="120"/>
        <w:ind w:firstLine="709"/>
        <w:jc w:val="both"/>
        <w:rPr>
          <w:rFonts w:ascii="Times New Roman" w:hAnsi="Times New Roman" w:cs="Times New Roman"/>
          <w:i/>
          <w:sz w:val="28"/>
          <w:szCs w:val="28"/>
        </w:rPr>
      </w:pPr>
      <w:r w:rsidRPr="00A52F2B">
        <w:rPr>
          <w:rFonts w:ascii="Times New Roman" w:hAnsi="Times New Roman" w:cs="Times New Roman"/>
          <w:i/>
          <w:sz w:val="28"/>
          <w:szCs w:val="28"/>
        </w:rPr>
        <w:t xml:space="preserve">А. </w:t>
      </w:r>
      <w:proofErr w:type="spellStart"/>
      <w:r w:rsidRPr="00A52F2B">
        <w:rPr>
          <w:rFonts w:ascii="Times New Roman" w:hAnsi="Times New Roman" w:cs="Times New Roman"/>
          <w:i/>
          <w:sz w:val="28"/>
          <w:szCs w:val="28"/>
        </w:rPr>
        <w:t>Роули</w:t>
      </w:r>
      <w:proofErr w:type="spellEnd"/>
      <w:r w:rsidRPr="00A52F2B">
        <w:rPr>
          <w:rFonts w:ascii="Times New Roman" w:hAnsi="Times New Roman" w:cs="Times New Roman"/>
          <w:i/>
          <w:sz w:val="28"/>
          <w:szCs w:val="28"/>
        </w:rPr>
        <w:t xml:space="preserve"> «В стране гномов»</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Вот и день прошел, в </w:t>
      </w:r>
      <w:proofErr w:type="spellStart"/>
      <w:proofErr w:type="gramStart"/>
      <w:r w:rsidRPr="001A16DE">
        <w:rPr>
          <w:rFonts w:ascii="Times New Roman" w:hAnsi="Times New Roman" w:cs="Times New Roman"/>
          <w:sz w:val="28"/>
          <w:szCs w:val="28"/>
        </w:rPr>
        <w:t>ле-су</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стем-не-ло</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Звезды </w:t>
      </w:r>
      <w:proofErr w:type="spellStart"/>
      <w:proofErr w:type="gramStart"/>
      <w:r w:rsidRPr="001A16DE">
        <w:rPr>
          <w:rFonts w:ascii="Times New Roman" w:hAnsi="Times New Roman" w:cs="Times New Roman"/>
          <w:sz w:val="28"/>
          <w:szCs w:val="28"/>
        </w:rPr>
        <w:t>освети-ли</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не-бо</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Гномики не спят, клад найти хотят,</w:t>
      </w:r>
    </w:p>
    <w:p w:rsidR="001A16DE" w:rsidRPr="001A16DE" w:rsidRDefault="001A16DE" w:rsidP="001A16DE">
      <w:pPr>
        <w:spacing w:after="120"/>
        <w:ind w:firstLine="709"/>
        <w:jc w:val="both"/>
        <w:rPr>
          <w:rFonts w:ascii="Times New Roman" w:hAnsi="Times New Roman" w:cs="Times New Roman"/>
          <w:sz w:val="28"/>
          <w:szCs w:val="28"/>
        </w:rPr>
      </w:pPr>
      <w:proofErr w:type="gramStart"/>
      <w:r w:rsidRPr="001A16DE">
        <w:rPr>
          <w:rFonts w:ascii="Times New Roman" w:hAnsi="Times New Roman" w:cs="Times New Roman"/>
          <w:sz w:val="28"/>
          <w:szCs w:val="28"/>
        </w:rPr>
        <w:t>Де-нег</w:t>
      </w:r>
      <w:proofErr w:type="gramEnd"/>
      <w:r w:rsidRPr="001A16DE">
        <w:rPr>
          <w:rFonts w:ascii="Times New Roman" w:hAnsi="Times New Roman" w:cs="Times New Roman"/>
          <w:sz w:val="28"/>
          <w:szCs w:val="28"/>
        </w:rPr>
        <w:t xml:space="preserve"> много!</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Если клад найдут – </w:t>
      </w:r>
      <w:proofErr w:type="spellStart"/>
      <w:r w:rsidRPr="001A16DE">
        <w:rPr>
          <w:rFonts w:ascii="Times New Roman" w:hAnsi="Times New Roman" w:cs="Times New Roman"/>
          <w:sz w:val="28"/>
          <w:szCs w:val="28"/>
        </w:rPr>
        <w:t>по-стро-ят</w:t>
      </w:r>
      <w:proofErr w:type="spellEnd"/>
      <w:r w:rsidRPr="001A16DE">
        <w:rPr>
          <w:rFonts w:ascii="Times New Roman" w:hAnsi="Times New Roman" w:cs="Times New Roman"/>
          <w:sz w:val="28"/>
          <w:szCs w:val="28"/>
        </w:rPr>
        <w:t xml:space="preserve"> </w:t>
      </w:r>
      <w:proofErr w:type="spellStart"/>
      <w:proofErr w:type="gramStart"/>
      <w:r w:rsidRPr="001A16DE">
        <w:rPr>
          <w:rFonts w:ascii="Times New Roman" w:hAnsi="Times New Roman" w:cs="Times New Roman"/>
          <w:sz w:val="28"/>
          <w:szCs w:val="28"/>
        </w:rPr>
        <w:t>до-мик</w:t>
      </w:r>
      <w:proofErr w:type="spellEnd"/>
      <w:proofErr w:type="gramEnd"/>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И покинут </w:t>
      </w:r>
      <w:proofErr w:type="spellStart"/>
      <w:r w:rsidRPr="001A16DE">
        <w:rPr>
          <w:rFonts w:ascii="Times New Roman" w:hAnsi="Times New Roman" w:cs="Times New Roman"/>
          <w:sz w:val="28"/>
          <w:szCs w:val="28"/>
        </w:rPr>
        <w:t>под-зе-м-ль-е</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lastRenderedPageBreak/>
        <w:t xml:space="preserve">Разведут сады, вырастят цветы –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Вот </w:t>
      </w:r>
      <w:proofErr w:type="spellStart"/>
      <w:proofErr w:type="gramStart"/>
      <w:r w:rsidRPr="001A16DE">
        <w:rPr>
          <w:rFonts w:ascii="Times New Roman" w:hAnsi="Times New Roman" w:cs="Times New Roman"/>
          <w:sz w:val="28"/>
          <w:szCs w:val="28"/>
        </w:rPr>
        <w:t>ве-селье</w:t>
      </w:r>
      <w:proofErr w:type="spellEnd"/>
      <w:proofErr w:type="gram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Только что-то </w:t>
      </w:r>
      <w:proofErr w:type="spellStart"/>
      <w:r w:rsidRPr="001A16DE">
        <w:rPr>
          <w:rFonts w:ascii="Times New Roman" w:hAnsi="Times New Roman" w:cs="Times New Roman"/>
          <w:sz w:val="28"/>
          <w:szCs w:val="28"/>
        </w:rPr>
        <w:t>бо-яз-но</w:t>
      </w:r>
      <w:proofErr w:type="spellEnd"/>
      <w:r w:rsidRPr="001A16DE">
        <w:rPr>
          <w:rFonts w:ascii="Times New Roman" w:hAnsi="Times New Roman" w:cs="Times New Roman"/>
          <w:sz w:val="28"/>
          <w:szCs w:val="28"/>
        </w:rPr>
        <w:t xml:space="preserve"> </w:t>
      </w:r>
      <w:proofErr w:type="spellStart"/>
      <w:proofErr w:type="gramStart"/>
      <w:r w:rsidRPr="001A16DE">
        <w:rPr>
          <w:rFonts w:ascii="Times New Roman" w:hAnsi="Times New Roman" w:cs="Times New Roman"/>
          <w:sz w:val="28"/>
          <w:szCs w:val="28"/>
        </w:rPr>
        <w:t>ид-ти</w:t>
      </w:r>
      <w:proofErr w:type="spellEnd"/>
      <w:proofErr w:type="gramEnd"/>
      <w:r w:rsidRPr="001A16DE">
        <w:rPr>
          <w:rFonts w:ascii="Times New Roman" w:hAnsi="Times New Roman" w:cs="Times New Roman"/>
          <w:sz w:val="28"/>
          <w:szCs w:val="28"/>
        </w:rPr>
        <w:t xml:space="preserve">,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Вдруг случится </w:t>
      </w:r>
      <w:proofErr w:type="spellStart"/>
      <w:r w:rsidRPr="001A16DE">
        <w:rPr>
          <w:rFonts w:ascii="Times New Roman" w:hAnsi="Times New Roman" w:cs="Times New Roman"/>
          <w:sz w:val="28"/>
          <w:szCs w:val="28"/>
        </w:rPr>
        <w:t>страш-но-е</w:t>
      </w:r>
      <w:proofErr w:type="spellEnd"/>
      <w:r w:rsidRPr="001A16DE">
        <w:rPr>
          <w:rFonts w:ascii="Times New Roman" w:hAnsi="Times New Roman" w:cs="Times New Roman"/>
          <w:sz w:val="28"/>
          <w:szCs w:val="28"/>
        </w:rPr>
        <w:t xml:space="preserve"> в </w:t>
      </w:r>
      <w:proofErr w:type="spellStart"/>
      <w:proofErr w:type="gramStart"/>
      <w:r w:rsidRPr="001A16DE">
        <w:rPr>
          <w:rFonts w:ascii="Times New Roman" w:hAnsi="Times New Roman" w:cs="Times New Roman"/>
          <w:sz w:val="28"/>
          <w:szCs w:val="28"/>
        </w:rPr>
        <w:t>пу-ти</w:t>
      </w:r>
      <w:proofErr w:type="spellEnd"/>
      <w:proofErr w:type="gram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Может, подождать,</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Клад им не искать?</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Луч-ше</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гно-мам</w:t>
      </w:r>
      <w:proofErr w:type="spellEnd"/>
      <w:r w:rsidRPr="001A16DE">
        <w:rPr>
          <w:rFonts w:ascii="Times New Roman" w:hAnsi="Times New Roman" w:cs="Times New Roman"/>
          <w:sz w:val="28"/>
          <w:szCs w:val="28"/>
        </w:rPr>
        <w:t xml:space="preserve"> спать </w:t>
      </w:r>
      <w:proofErr w:type="spellStart"/>
      <w:r w:rsidRPr="001A16DE">
        <w:rPr>
          <w:rFonts w:ascii="Times New Roman" w:hAnsi="Times New Roman" w:cs="Times New Roman"/>
          <w:sz w:val="28"/>
          <w:szCs w:val="28"/>
        </w:rPr>
        <w:t>ло-жить-ся</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Утром встанут </w:t>
      </w:r>
      <w:proofErr w:type="spellStart"/>
      <w:proofErr w:type="gramStart"/>
      <w:r w:rsidRPr="001A16DE">
        <w:rPr>
          <w:rFonts w:ascii="Times New Roman" w:hAnsi="Times New Roman" w:cs="Times New Roman"/>
          <w:sz w:val="28"/>
          <w:szCs w:val="28"/>
        </w:rPr>
        <w:t>гно-мы</w:t>
      </w:r>
      <w:proofErr w:type="spellEnd"/>
      <w:proofErr w:type="gramEnd"/>
      <w:r w:rsidRPr="001A16DE">
        <w:rPr>
          <w:rFonts w:ascii="Times New Roman" w:hAnsi="Times New Roman" w:cs="Times New Roman"/>
          <w:sz w:val="28"/>
          <w:szCs w:val="28"/>
        </w:rPr>
        <w:t xml:space="preserve">, и </w:t>
      </w:r>
      <w:proofErr w:type="spellStart"/>
      <w:r w:rsidRPr="001A16DE">
        <w:rPr>
          <w:rFonts w:ascii="Times New Roman" w:hAnsi="Times New Roman" w:cs="Times New Roman"/>
          <w:sz w:val="28"/>
          <w:szCs w:val="28"/>
        </w:rPr>
        <w:t>нач-не-тся</w:t>
      </w:r>
      <w:proofErr w:type="spellEnd"/>
    </w:p>
    <w:p w:rsidR="001A16DE" w:rsidRPr="001A16DE" w:rsidRDefault="001A16DE" w:rsidP="001A16DE">
      <w:pPr>
        <w:spacing w:after="120"/>
        <w:ind w:firstLine="709"/>
        <w:jc w:val="both"/>
        <w:rPr>
          <w:rFonts w:ascii="Times New Roman" w:hAnsi="Times New Roman" w:cs="Times New Roman"/>
          <w:sz w:val="28"/>
          <w:szCs w:val="28"/>
        </w:rPr>
      </w:pPr>
      <w:proofErr w:type="gramStart"/>
      <w:r w:rsidRPr="001A16DE">
        <w:rPr>
          <w:rFonts w:ascii="Times New Roman" w:hAnsi="Times New Roman" w:cs="Times New Roman"/>
          <w:sz w:val="28"/>
          <w:szCs w:val="28"/>
        </w:rPr>
        <w:t>Дружная</w:t>
      </w:r>
      <w:proofErr w:type="gramEnd"/>
      <w:r w:rsidRPr="001A16DE">
        <w:rPr>
          <w:rFonts w:ascii="Times New Roman" w:hAnsi="Times New Roman" w:cs="Times New Roman"/>
          <w:sz w:val="28"/>
          <w:szCs w:val="28"/>
        </w:rPr>
        <w:t xml:space="preserve"> у них </w:t>
      </w:r>
      <w:proofErr w:type="spellStart"/>
      <w:r w:rsidRPr="001A16DE">
        <w:rPr>
          <w:rFonts w:ascii="Times New Roman" w:hAnsi="Times New Roman" w:cs="Times New Roman"/>
          <w:sz w:val="28"/>
          <w:szCs w:val="28"/>
        </w:rPr>
        <w:t>ра-бо-та</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Будут строить дом,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Приберутся в нем –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Вот </w:t>
      </w:r>
      <w:proofErr w:type="gramStart"/>
      <w:r w:rsidRPr="001A16DE">
        <w:rPr>
          <w:rFonts w:ascii="Times New Roman" w:hAnsi="Times New Roman" w:cs="Times New Roman"/>
          <w:sz w:val="28"/>
          <w:szCs w:val="28"/>
        </w:rPr>
        <w:t>за-бота</w:t>
      </w:r>
      <w:proofErr w:type="gram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
    <w:p w:rsidR="008171C2" w:rsidRDefault="008171C2" w:rsidP="001A16DE">
      <w:pPr>
        <w:spacing w:after="120"/>
        <w:ind w:firstLine="709"/>
        <w:jc w:val="both"/>
        <w:rPr>
          <w:rFonts w:ascii="Times New Roman" w:hAnsi="Times New Roman" w:cs="Times New Roman"/>
          <w:sz w:val="28"/>
          <w:szCs w:val="28"/>
        </w:rPr>
      </w:pPr>
    </w:p>
    <w:p w:rsidR="001A16DE" w:rsidRPr="00A52F2B" w:rsidRDefault="001A16DE" w:rsidP="001A16DE">
      <w:pPr>
        <w:spacing w:after="120"/>
        <w:ind w:firstLine="709"/>
        <w:jc w:val="both"/>
        <w:rPr>
          <w:rFonts w:ascii="Times New Roman" w:hAnsi="Times New Roman" w:cs="Times New Roman"/>
          <w:i/>
          <w:sz w:val="28"/>
          <w:szCs w:val="28"/>
        </w:rPr>
      </w:pPr>
      <w:r w:rsidRPr="00A52F2B">
        <w:rPr>
          <w:rFonts w:ascii="Times New Roman" w:hAnsi="Times New Roman" w:cs="Times New Roman"/>
          <w:i/>
          <w:sz w:val="28"/>
          <w:szCs w:val="28"/>
        </w:rPr>
        <w:t>Ж.</w:t>
      </w:r>
      <w:proofErr w:type="gramStart"/>
      <w:r w:rsidRPr="00A52F2B">
        <w:rPr>
          <w:rFonts w:ascii="Times New Roman" w:hAnsi="Times New Roman" w:cs="Times New Roman"/>
          <w:i/>
          <w:sz w:val="28"/>
          <w:szCs w:val="28"/>
        </w:rPr>
        <w:t>Муре</w:t>
      </w:r>
      <w:proofErr w:type="gramEnd"/>
      <w:r w:rsidRPr="00A52F2B">
        <w:rPr>
          <w:rFonts w:ascii="Times New Roman" w:hAnsi="Times New Roman" w:cs="Times New Roman"/>
          <w:i/>
          <w:sz w:val="28"/>
          <w:szCs w:val="28"/>
        </w:rPr>
        <w:t xml:space="preserve"> «</w:t>
      </w:r>
      <w:proofErr w:type="spellStart"/>
      <w:r w:rsidRPr="00A52F2B">
        <w:rPr>
          <w:rFonts w:ascii="Times New Roman" w:hAnsi="Times New Roman" w:cs="Times New Roman"/>
          <w:i/>
          <w:sz w:val="28"/>
          <w:szCs w:val="28"/>
        </w:rPr>
        <w:t>Бурре</w:t>
      </w:r>
      <w:proofErr w:type="spellEnd"/>
      <w:r w:rsidRPr="00A52F2B">
        <w:rPr>
          <w:rFonts w:ascii="Times New Roman" w:hAnsi="Times New Roman" w:cs="Times New Roman"/>
          <w:i/>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Все гости собрались, и танцы начались</w:t>
      </w:r>
    </w:p>
    <w:p w:rsidR="001A16DE" w:rsidRPr="001A16DE" w:rsidRDefault="001A16DE" w:rsidP="001A16DE">
      <w:pPr>
        <w:spacing w:after="120"/>
        <w:ind w:firstLine="709"/>
        <w:jc w:val="both"/>
        <w:rPr>
          <w:rFonts w:ascii="Times New Roman" w:hAnsi="Times New Roman" w:cs="Times New Roman"/>
          <w:sz w:val="28"/>
          <w:szCs w:val="28"/>
        </w:rPr>
      </w:pPr>
      <w:proofErr w:type="spellStart"/>
      <w:r w:rsidRPr="001A16DE">
        <w:rPr>
          <w:rFonts w:ascii="Times New Roman" w:hAnsi="Times New Roman" w:cs="Times New Roman"/>
          <w:sz w:val="28"/>
          <w:szCs w:val="28"/>
        </w:rPr>
        <w:t>Ор-кестр</w:t>
      </w:r>
      <w:proofErr w:type="spellEnd"/>
      <w:r w:rsidRPr="001A16DE">
        <w:rPr>
          <w:rFonts w:ascii="Times New Roman" w:hAnsi="Times New Roman" w:cs="Times New Roman"/>
          <w:sz w:val="28"/>
          <w:szCs w:val="28"/>
        </w:rPr>
        <w:t xml:space="preserve"> </w:t>
      </w:r>
      <w:proofErr w:type="gramStart"/>
      <w:r w:rsidRPr="001A16DE">
        <w:rPr>
          <w:rFonts w:ascii="Times New Roman" w:hAnsi="Times New Roman" w:cs="Times New Roman"/>
          <w:sz w:val="28"/>
          <w:szCs w:val="28"/>
        </w:rPr>
        <w:t>зазвучал</w:t>
      </w:r>
      <w:proofErr w:type="gramEnd"/>
      <w:r w:rsidRPr="001A16DE">
        <w:rPr>
          <w:rFonts w:ascii="Times New Roman" w:hAnsi="Times New Roman" w:cs="Times New Roman"/>
          <w:sz w:val="28"/>
          <w:szCs w:val="28"/>
        </w:rPr>
        <w:t xml:space="preserve"> и объявили бал!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Раздался флейты звук </w:t>
      </w:r>
      <w:proofErr w:type="spellStart"/>
      <w:r w:rsidRPr="001A16DE">
        <w:rPr>
          <w:rFonts w:ascii="Times New Roman" w:hAnsi="Times New Roman" w:cs="Times New Roman"/>
          <w:sz w:val="28"/>
          <w:szCs w:val="28"/>
        </w:rPr>
        <w:t>пре-лест-ный</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Словно соловей песенку </w:t>
      </w:r>
      <w:proofErr w:type="gramStart"/>
      <w:r w:rsidRPr="001A16DE">
        <w:rPr>
          <w:rFonts w:ascii="Times New Roman" w:hAnsi="Times New Roman" w:cs="Times New Roman"/>
          <w:sz w:val="28"/>
          <w:szCs w:val="28"/>
        </w:rPr>
        <w:t>за-пел</w:t>
      </w:r>
      <w:proofErr w:type="gram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Флей-тист</w:t>
      </w:r>
      <w:proofErr w:type="spellEnd"/>
      <w:proofErr w:type="gramEnd"/>
      <w:r w:rsidRPr="001A16DE">
        <w:rPr>
          <w:rFonts w:ascii="Times New Roman" w:hAnsi="Times New Roman" w:cs="Times New Roman"/>
          <w:sz w:val="28"/>
          <w:szCs w:val="28"/>
        </w:rPr>
        <w:t xml:space="preserve"> повел запев, </w:t>
      </w:r>
      <w:proofErr w:type="spellStart"/>
      <w:r w:rsidRPr="001A16DE">
        <w:rPr>
          <w:rFonts w:ascii="Times New Roman" w:hAnsi="Times New Roman" w:cs="Times New Roman"/>
          <w:sz w:val="28"/>
          <w:szCs w:val="28"/>
        </w:rPr>
        <w:t>про-должили</w:t>
      </w:r>
      <w:proofErr w:type="spellEnd"/>
      <w:r w:rsidRPr="001A16DE">
        <w:rPr>
          <w:rFonts w:ascii="Times New Roman" w:hAnsi="Times New Roman" w:cs="Times New Roman"/>
          <w:sz w:val="28"/>
          <w:szCs w:val="28"/>
        </w:rPr>
        <w:t xml:space="preserve"> припев</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Го-бой</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клар-нет</w:t>
      </w:r>
      <w:proofErr w:type="spellEnd"/>
      <w:r w:rsidRPr="001A16DE">
        <w:rPr>
          <w:rFonts w:ascii="Times New Roman" w:hAnsi="Times New Roman" w:cs="Times New Roman"/>
          <w:sz w:val="28"/>
          <w:szCs w:val="28"/>
        </w:rPr>
        <w:t xml:space="preserve"> и скрипочек квартет!</w:t>
      </w:r>
    </w:p>
    <w:p w:rsidR="001A16DE" w:rsidRPr="001A16DE" w:rsidRDefault="001A16DE" w:rsidP="001A16DE">
      <w:pPr>
        <w:spacing w:after="120"/>
        <w:ind w:firstLine="709"/>
        <w:jc w:val="both"/>
        <w:rPr>
          <w:rFonts w:ascii="Times New Roman" w:hAnsi="Times New Roman" w:cs="Times New Roman"/>
          <w:sz w:val="28"/>
          <w:szCs w:val="28"/>
        </w:rPr>
      </w:pPr>
      <w:proofErr w:type="gramStart"/>
      <w:r w:rsidRPr="001A16DE">
        <w:rPr>
          <w:rFonts w:ascii="Times New Roman" w:hAnsi="Times New Roman" w:cs="Times New Roman"/>
          <w:sz w:val="28"/>
          <w:szCs w:val="28"/>
        </w:rPr>
        <w:t>Ка-кой</w:t>
      </w:r>
      <w:proofErr w:type="gramEnd"/>
      <w:r w:rsidRPr="001A16DE">
        <w:rPr>
          <w:rFonts w:ascii="Times New Roman" w:hAnsi="Times New Roman" w:cs="Times New Roman"/>
          <w:sz w:val="28"/>
          <w:szCs w:val="28"/>
        </w:rPr>
        <w:t xml:space="preserve"> прелестный звук, мой милый добрый друг,</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Пой-дем</w:t>
      </w:r>
      <w:proofErr w:type="spellEnd"/>
      <w:proofErr w:type="gramEnd"/>
      <w:r w:rsidRPr="001A16DE">
        <w:rPr>
          <w:rFonts w:ascii="Times New Roman" w:hAnsi="Times New Roman" w:cs="Times New Roman"/>
          <w:sz w:val="28"/>
          <w:szCs w:val="28"/>
        </w:rPr>
        <w:t xml:space="preserve"> же </w:t>
      </w:r>
      <w:proofErr w:type="spellStart"/>
      <w:r w:rsidRPr="001A16DE">
        <w:rPr>
          <w:rFonts w:ascii="Times New Roman" w:hAnsi="Times New Roman" w:cs="Times New Roman"/>
          <w:sz w:val="28"/>
          <w:szCs w:val="28"/>
        </w:rPr>
        <w:t>скоре-е</w:t>
      </w:r>
      <w:proofErr w:type="spellEnd"/>
      <w:r w:rsidRPr="001A16DE">
        <w:rPr>
          <w:rFonts w:ascii="Times New Roman" w:hAnsi="Times New Roman" w:cs="Times New Roman"/>
          <w:sz w:val="28"/>
          <w:szCs w:val="28"/>
        </w:rPr>
        <w:t xml:space="preserve"> в круг!</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Дви-женье</w:t>
      </w:r>
      <w:proofErr w:type="spellEnd"/>
      <w:proofErr w:type="gramEnd"/>
      <w:r w:rsidRPr="001A16DE">
        <w:rPr>
          <w:rFonts w:ascii="Times New Roman" w:hAnsi="Times New Roman" w:cs="Times New Roman"/>
          <w:sz w:val="28"/>
          <w:szCs w:val="28"/>
        </w:rPr>
        <w:t xml:space="preserve"> рукой, </w:t>
      </w:r>
      <w:proofErr w:type="spellStart"/>
      <w:r w:rsidRPr="001A16DE">
        <w:rPr>
          <w:rFonts w:ascii="Times New Roman" w:hAnsi="Times New Roman" w:cs="Times New Roman"/>
          <w:sz w:val="28"/>
          <w:szCs w:val="28"/>
        </w:rPr>
        <w:t>по-клон</w:t>
      </w:r>
      <w:proofErr w:type="spellEnd"/>
      <w:r w:rsidRPr="001A16DE">
        <w:rPr>
          <w:rFonts w:ascii="Times New Roman" w:hAnsi="Times New Roman" w:cs="Times New Roman"/>
          <w:sz w:val="28"/>
          <w:szCs w:val="28"/>
        </w:rPr>
        <w:t xml:space="preserve"> головой,</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Те-перь</w:t>
      </w:r>
      <w:proofErr w:type="spellEnd"/>
      <w:proofErr w:type="gramEnd"/>
      <w:r w:rsidRPr="001A16DE">
        <w:rPr>
          <w:rFonts w:ascii="Times New Roman" w:hAnsi="Times New Roman" w:cs="Times New Roman"/>
          <w:sz w:val="28"/>
          <w:szCs w:val="28"/>
        </w:rPr>
        <w:t xml:space="preserve"> покружись, но только не ленись!</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lastRenderedPageBreak/>
        <w:t xml:space="preserve">Тебя </w:t>
      </w:r>
      <w:proofErr w:type="gramStart"/>
      <w:r w:rsidRPr="001A16DE">
        <w:rPr>
          <w:rFonts w:ascii="Times New Roman" w:hAnsi="Times New Roman" w:cs="Times New Roman"/>
          <w:sz w:val="28"/>
          <w:szCs w:val="28"/>
        </w:rPr>
        <w:t>креп-ко</w:t>
      </w:r>
      <w:proofErr w:type="gramEnd"/>
      <w:r w:rsidRPr="001A16DE">
        <w:rPr>
          <w:rFonts w:ascii="Times New Roman" w:hAnsi="Times New Roman" w:cs="Times New Roman"/>
          <w:sz w:val="28"/>
          <w:szCs w:val="28"/>
        </w:rPr>
        <w:t xml:space="preserve"> держу и в </w:t>
      </w:r>
      <w:proofErr w:type="spellStart"/>
      <w:r w:rsidRPr="001A16DE">
        <w:rPr>
          <w:rFonts w:ascii="Times New Roman" w:hAnsi="Times New Roman" w:cs="Times New Roman"/>
          <w:sz w:val="28"/>
          <w:szCs w:val="28"/>
        </w:rPr>
        <w:t>тан-це</w:t>
      </w:r>
      <w:proofErr w:type="spellEnd"/>
      <w:r w:rsidRPr="001A16DE">
        <w:rPr>
          <w:rFonts w:ascii="Times New Roman" w:hAnsi="Times New Roman" w:cs="Times New Roman"/>
          <w:sz w:val="28"/>
          <w:szCs w:val="28"/>
        </w:rPr>
        <w:t xml:space="preserve"> кружу!</w:t>
      </w:r>
    </w:p>
    <w:p w:rsidR="001A16DE" w:rsidRPr="001A16DE" w:rsidRDefault="001A16DE" w:rsidP="001A16DE">
      <w:pPr>
        <w:spacing w:after="120"/>
        <w:ind w:firstLine="709"/>
        <w:jc w:val="both"/>
        <w:rPr>
          <w:rFonts w:ascii="Times New Roman" w:hAnsi="Times New Roman" w:cs="Times New Roman"/>
          <w:sz w:val="28"/>
          <w:szCs w:val="28"/>
        </w:rPr>
      </w:pPr>
      <w:proofErr w:type="spellStart"/>
      <w:r w:rsidRPr="001A16DE">
        <w:rPr>
          <w:rFonts w:ascii="Times New Roman" w:hAnsi="Times New Roman" w:cs="Times New Roman"/>
          <w:sz w:val="28"/>
          <w:szCs w:val="28"/>
        </w:rPr>
        <w:t>Сме-ле-е</w:t>
      </w:r>
      <w:proofErr w:type="spellEnd"/>
      <w:r w:rsidRPr="001A16DE">
        <w:rPr>
          <w:rFonts w:ascii="Times New Roman" w:hAnsi="Times New Roman" w:cs="Times New Roman"/>
          <w:sz w:val="28"/>
          <w:szCs w:val="28"/>
        </w:rPr>
        <w:t xml:space="preserve">, мой </w:t>
      </w:r>
      <w:proofErr w:type="spellStart"/>
      <w:proofErr w:type="gramStart"/>
      <w:r w:rsidRPr="001A16DE">
        <w:rPr>
          <w:rFonts w:ascii="Times New Roman" w:hAnsi="Times New Roman" w:cs="Times New Roman"/>
          <w:sz w:val="28"/>
          <w:szCs w:val="28"/>
        </w:rPr>
        <w:t>ми-лый</w:t>
      </w:r>
      <w:proofErr w:type="spellEnd"/>
      <w:proofErr w:type="gramEnd"/>
      <w:r w:rsidRPr="001A16DE">
        <w:rPr>
          <w:rFonts w:ascii="Times New Roman" w:hAnsi="Times New Roman" w:cs="Times New Roman"/>
          <w:sz w:val="28"/>
          <w:szCs w:val="28"/>
        </w:rPr>
        <w:t xml:space="preserve"> друг!</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Вот </w:t>
      </w:r>
      <w:proofErr w:type="spellStart"/>
      <w:proofErr w:type="gramStart"/>
      <w:r w:rsidRPr="001A16DE">
        <w:rPr>
          <w:rFonts w:ascii="Times New Roman" w:hAnsi="Times New Roman" w:cs="Times New Roman"/>
          <w:sz w:val="28"/>
          <w:szCs w:val="28"/>
        </w:rPr>
        <w:t>бу-бен</w:t>
      </w:r>
      <w:proofErr w:type="spellEnd"/>
      <w:proofErr w:type="gramEnd"/>
      <w:r w:rsidRPr="001A16DE">
        <w:rPr>
          <w:rFonts w:ascii="Times New Roman" w:hAnsi="Times New Roman" w:cs="Times New Roman"/>
          <w:sz w:val="28"/>
          <w:szCs w:val="28"/>
        </w:rPr>
        <w:t xml:space="preserve"> звучит так </w:t>
      </w:r>
      <w:proofErr w:type="spellStart"/>
      <w:r w:rsidRPr="001A16DE">
        <w:rPr>
          <w:rFonts w:ascii="Times New Roman" w:hAnsi="Times New Roman" w:cs="Times New Roman"/>
          <w:sz w:val="28"/>
          <w:szCs w:val="28"/>
        </w:rPr>
        <w:t>чет-ко</w:t>
      </w:r>
      <w:proofErr w:type="spellEnd"/>
      <w:r w:rsidRPr="001A16DE">
        <w:rPr>
          <w:rFonts w:ascii="Times New Roman" w:hAnsi="Times New Roman" w:cs="Times New Roman"/>
          <w:sz w:val="28"/>
          <w:szCs w:val="28"/>
        </w:rPr>
        <w:t xml:space="preserve"> и </w:t>
      </w:r>
      <w:proofErr w:type="spellStart"/>
      <w:r w:rsidRPr="001A16DE">
        <w:rPr>
          <w:rFonts w:ascii="Times New Roman" w:hAnsi="Times New Roman" w:cs="Times New Roman"/>
          <w:sz w:val="28"/>
          <w:szCs w:val="28"/>
        </w:rPr>
        <w:t>звон-кий</w:t>
      </w:r>
      <w:proofErr w:type="spell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там-бу-рин</w:t>
      </w:r>
      <w:proofErr w:type="spellEnd"/>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Вот </w:t>
      </w:r>
      <w:proofErr w:type="spellStart"/>
      <w:r w:rsidRPr="001A16DE">
        <w:rPr>
          <w:rFonts w:ascii="Times New Roman" w:hAnsi="Times New Roman" w:cs="Times New Roman"/>
          <w:sz w:val="28"/>
          <w:szCs w:val="28"/>
        </w:rPr>
        <w:t>по-во-рот</w:t>
      </w:r>
      <w:proofErr w:type="spellEnd"/>
      <w:r w:rsidRPr="001A16DE">
        <w:rPr>
          <w:rFonts w:ascii="Times New Roman" w:hAnsi="Times New Roman" w:cs="Times New Roman"/>
          <w:sz w:val="28"/>
          <w:szCs w:val="28"/>
        </w:rPr>
        <w:t xml:space="preserve">, </w:t>
      </w:r>
      <w:proofErr w:type="spellStart"/>
      <w:proofErr w:type="gramStart"/>
      <w:r w:rsidRPr="001A16DE">
        <w:rPr>
          <w:rFonts w:ascii="Times New Roman" w:hAnsi="Times New Roman" w:cs="Times New Roman"/>
          <w:sz w:val="28"/>
          <w:szCs w:val="28"/>
        </w:rPr>
        <w:t>те-перь</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впе-ред</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Ка-кой</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пре-кра-сный</w:t>
      </w:r>
      <w:proofErr w:type="spellEnd"/>
      <w:r w:rsidRPr="001A16DE">
        <w:rPr>
          <w:rFonts w:ascii="Times New Roman" w:hAnsi="Times New Roman" w:cs="Times New Roman"/>
          <w:sz w:val="28"/>
          <w:szCs w:val="28"/>
        </w:rPr>
        <w:t xml:space="preserve"> ритм!</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Как весело </w:t>
      </w:r>
      <w:proofErr w:type="gramStart"/>
      <w:r w:rsidRPr="001A16DE">
        <w:rPr>
          <w:rFonts w:ascii="Times New Roman" w:hAnsi="Times New Roman" w:cs="Times New Roman"/>
          <w:sz w:val="28"/>
          <w:szCs w:val="28"/>
        </w:rPr>
        <w:t>сей-час</w:t>
      </w:r>
      <w:proofErr w:type="gramEnd"/>
      <w:r w:rsidRPr="001A16DE">
        <w:rPr>
          <w:rFonts w:ascii="Times New Roman" w:hAnsi="Times New Roman" w:cs="Times New Roman"/>
          <w:sz w:val="28"/>
          <w:szCs w:val="28"/>
        </w:rPr>
        <w:t>, пре-красен праздник наш!</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Кра-сив</w:t>
      </w:r>
      <w:proofErr w:type="spellEnd"/>
      <w:proofErr w:type="gramEnd"/>
      <w:r w:rsidRPr="001A16DE">
        <w:rPr>
          <w:rFonts w:ascii="Times New Roman" w:hAnsi="Times New Roman" w:cs="Times New Roman"/>
          <w:sz w:val="28"/>
          <w:szCs w:val="28"/>
        </w:rPr>
        <w:t xml:space="preserve"> этот зал и в нем проходит бал</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Не бойся, не ленись</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 И  в </w:t>
      </w:r>
      <w:proofErr w:type="spellStart"/>
      <w:proofErr w:type="gramStart"/>
      <w:r w:rsidRPr="001A16DE">
        <w:rPr>
          <w:rFonts w:ascii="Times New Roman" w:hAnsi="Times New Roman" w:cs="Times New Roman"/>
          <w:sz w:val="28"/>
          <w:szCs w:val="28"/>
        </w:rPr>
        <w:t>тан-це</w:t>
      </w:r>
      <w:proofErr w:type="spellEnd"/>
      <w:proofErr w:type="gramEnd"/>
      <w:r w:rsidRPr="001A16DE">
        <w:rPr>
          <w:rFonts w:ascii="Times New Roman" w:hAnsi="Times New Roman" w:cs="Times New Roman"/>
          <w:sz w:val="28"/>
          <w:szCs w:val="28"/>
        </w:rPr>
        <w:t xml:space="preserve"> смело ты по </w:t>
      </w:r>
      <w:proofErr w:type="spellStart"/>
      <w:r w:rsidRPr="001A16DE">
        <w:rPr>
          <w:rFonts w:ascii="Times New Roman" w:hAnsi="Times New Roman" w:cs="Times New Roman"/>
          <w:sz w:val="28"/>
          <w:szCs w:val="28"/>
        </w:rPr>
        <w:t>кру-гу</w:t>
      </w:r>
      <w:proofErr w:type="spellEnd"/>
      <w:r w:rsidRPr="001A16DE">
        <w:rPr>
          <w:rFonts w:ascii="Times New Roman" w:hAnsi="Times New Roman" w:cs="Times New Roman"/>
          <w:sz w:val="28"/>
          <w:szCs w:val="28"/>
        </w:rPr>
        <w:t xml:space="preserve"> со мной </w:t>
      </w:r>
      <w:proofErr w:type="spellStart"/>
      <w:r w:rsidRPr="001A16DE">
        <w:rPr>
          <w:rFonts w:ascii="Times New Roman" w:hAnsi="Times New Roman" w:cs="Times New Roman"/>
          <w:sz w:val="28"/>
          <w:szCs w:val="28"/>
        </w:rPr>
        <w:t>прой-дись</w:t>
      </w:r>
      <w:proofErr w:type="spellEnd"/>
      <w:r w:rsidRPr="001A16DE">
        <w:rPr>
          <w:rFonts w:ascii="Times New Roman" w:hAnsi="Times New Roman" w:cs="Times New Roman"/>
          <w:sz w:val="28"/>
          <w:szCs w:val="28"/>
        </w:rPr>
        <w:t>!</w:t>
      </w:r>
    </w:p>
    <w:p w:rsidR="001A16DE" w:rsidRPr="001A16DE" w:rsidRDefault="001A16DE" w:rsidP="001A16DE">
      <w:pPr>
        <w:spacing w:after="120"/>
        <w:ind w:firstLine="709"/>
        <w:jc w:val="both"/>
        <w:rPr>
          <w:rFonts w:ascii="Times New Roman" w:hAnsi="Times New Roman" w:cs="Times New Roman"/>
          <w:sz w:val="28"/>
          <w:szCs w:val="28"/>
        </w:rPr>
      </w:pPr>
      <w:proofErr w:type="spellStart"/>
      <w:r w:rsidRPr="001A16DE">
        <w:rPr>
          <w:rFonts w:ascii="Times New Roman" w:hAnsi="Times New Roman" w:cs="Times New Roman"/>
          <w:sz w:val="28"/>
          <w:szCs w:val="28"/>
        </w:rPr>
        <w:t>Флей-тист</w:t>
      </w:r>
      <w:proofErr w:type="spellEnd"/>
      <w:r w:rsidRPr="001A16DE">
        <w:rPr>
          <w:rFonts w:ascii="Times New Roman" w:hAnsi="Times New Roman" w:cs="Times New Roman"/>
          <w:sz w:val="28"/>
          <w:szCs w:val="28"/>
        </w:rPr>
        <w:t xml:space="preserve"> повел </w:t>
      </w:r>
      <w:proofErr w:type="spellStart"/>
      <w:r w:rsidRPr="001A16DE">
        <w:rPr>
          <w:rFonts w:ascii="Times New Roman" w:hAnsi="Times New Roman" w:cs="Times New Roman"/>
          <w:sz w:val="28"/>
          <w:szCs w:val="28"/>
        </w:rPr>
        <w:t>запев</w:t>
      </w:r>
      <w:proofErr w:type="gramStart"/>
      <w:r w:rsidRPr="001A16DE">
        <w:rPr>
          <w:rFonts w:ascii="Times New Roman" w:hAnsi="Times New Roman" w:cs="Times New Roman"/>
          <w:sz w:val="28"/>
          <w:szCs w:val="28"/>
        </w:rPr>
        <w:t>,п</w:t>
      </w:r>
      <w:proofErr w:type="gramEnd"/>
      <w:r w:rsidRPr="001A16DE">
        <w:rPr>
          <w:rFonts w:ascii="Times New Roman" w:hAnsi="Times New Roman" w:cs="Times New Roman"/>
          <w:sz w:val="28"/>
          <w:szCs w:val="28"/>
        </w:rPr>
        <w:t>ро-должили</w:t>
      </w:r>
      <w:proofErr w:type="spellEnd"/>
      <w:r w:rsidRPr="001A16DE">
        <w:rPr>
          <w:rFonts w:ascii="Times New Roman" w:hAnsi="Times New Roman" w:cs="Times New Roman"/>
          <w:sz w:val="28"/>
          <w:szCs w:val="28"/>
        </w:rPr>
        <w:t xml:space="preserve"> припев</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Го-бой</w:t>
      </w:r>
      <w:proofErr w:type="spellEnd"/>
      <w:proofErr w:type="gramEnd"/>
      <w:r w:rsidRPr="001A16DE">
        <w:rPr>
          <w:rFonts w:ascii="Times New Roman" w:hAnsi="Times New Roman" w:cs="Times New Roman"/>
          <w:sz w:val="28"/>
          <w:szCs w:val="28"/>
        </w:rPr>
        <w:t xml:space="preserve">, </w:t>
      </w:r>
      <w:proofErr w:type="spellStart"/>
      <w:r w:rsidRPr="001A16DE">
        <w:rPr>
          <w:rFonts w:ascii="Times New Roman" w:hAnsi="Times New Roman" w:cs="Times New Roman"/>
          <w:sz w:val="28"/>
          <w:szCs w:val="28"/>
        </w:rPr>
        <w:t>клар-нет</w:t>
      </w:r>
      <w:proofErr w:type="spellEnd"/>
      <w:r w:rsidRPr="001A16DE">
        <w:rPr>
          <w:rFonts w:ascii="Times New Roman" w:hAnsi="Times New Roman" w:cs="Times New Roman"/>
          <w:sz w:val="28"/>
          <w:szCs w:val="28"/>
        </w:rPr>
        <w:t xml:space="preserve"> и скрипочек квартет!</w:t>
      </w:r>
    </w:p>
    <w:p w:rsidR="001A16DE" w:rsidRPr="001A16DE" w:rsidRDefault="001A16DE" w:rsidP="001A16DE">
      <w:pPr>
        <w:spacing w:after="120"/>
        <w:ind w:firstLine="709"/>
        <w:jc w:val="both"/>
        <w:rPr>
          <w:rFonts w:ascii="Times New Roman" w:hAnsi="Times New Roman" w:cs="Times New Roman"/>
          <w:sz w:val="28"/>
          <w:szCs w:val="28"/>
        </w:rPr>
      </w:pPr>
      <w:proofErr w:type="gramStart"/>
      <w:r w:rsidRPr="001A16DE">
        <w:rPr>
          <w:rFonts w:ascii="Times New Roman" w:hAnsi="Times New Roman" w:cs="Times New Roman"/>
          <w:sz w:val="28"/>
          <w:szCs w:val="28"/>
        </w:rPr>
        <w:t>Ка-кой</w:t>
      </w:r>
      <w:proofErr w:type="gramEnd"/>
      <w:r w:rsidRPr="001A16DE">
        <w:rPr>
          <w:rFonts w:ascii="Times New Roman" w:hAnsi="Times New Roman" w:cs="Times New Roman"/>
          <w:sz w:val="28"/>
          <w:szCs w:val="28"/>
        </w:rPr>
        <w:t xml:space="preserve"> прелестный звук, мой милый добрый друг,</w:t>
      </w:r>
    </w:p>
    <w:p w:rsidR="001A16DE" w:rsidRPr="001A16DE" w:rsidRDefault="001A16DE" w:rsidP="001A16DE">
      <w:pPr>
        <w:spacing w:after="120"/>
        <w:ind w:firstLine="709"/>
        <w:jc w:val="both"/>
        <w:rPr>
          <w:rFonts w:ascii="Times New Roman" w:hAnsi="Times New Roman" w:cs="Times New Roman"/>
          <w:sz w:val="28"/>
          <w:szCs w:val="28"/>
        </w:rPr>
      </w:pPr>
      <w:proofErr w:type="spellStart"/>
      <w:proofErr w:type="gramStart"/>
      <w:r w:rsidRPr="001A16DE">
        <w:rPr>
          <w:rFonts w:ascii="Times New Roman" w:hAnsi="Times New Roman" w:cs="Times New Roman"/>
          <w:sz w:val="28"/>
          <w:szCs w:val="28"/>
        </w:rPr>
        <w:t>Пой-дем</w:t>
      </w:r>
      <w:proofErr w:type="spellEnd"/>
      <w:proofErr w:type="gramEnd"/>
      <w:r w:rsidRPr="001A16DE">
        <w:rPr>
          <w:rFonts w:ascii="Times New Roman" w:hAnsi="Times New Roman" w:cs="Times New Roman"/>
          <w:sz w:val="28"/>
          <w:szCs w:val="28"/>
        </w:rPr>
        <w:t xml:space="preserve"> же </w:t>
      </w:r>
      <w:proofErr w:type="spellStart"/>
      <w:r w:rsidRPr="001A16DE">
        <w:rPr>
          <w:rFonts w:ascii="Times New Roman" w:hAnsi="Times New Roman" w:cs="Times New Roman"/>
          <w:sz w:val="28"/>
          <w:szCs w:val="28"/>
        </w:rPr>
        <w:t>скоре-е</w:t>
      </w:r>
      <w:proofErr w:type="spellEnd"/>
      <w:r w:rsidRPr="001A16DE">
        <w:rPr>
          <w:rFonts w:ascii="Times New Roman" w:hAnsi="Times New Roman" w:cs="Times New Roman"/>
          <w:sz w:val="28"/>
          <w:szCs w:val="28"/>
        </w:rPr>
        <w:t xml:space="preserve"> в круг!</w:t>
      </w: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Необходимо подчеркнуть, что дело идет не о тексте, претендующем на роль  программы или на литературные достоинства. Их назначение </w:t>
      </w:r>
      <w:proofErr w:type="gramStart"/>
      <w:r w:rsidRPr="001A16DE">
        <w:rPr>
          <w:rFonts w:ascii="Times New Roman" w:hAnsi="Times New Roman" w:cs="Times New Roman"/>
          <w:sz w:val="28"/>
          <w:szCs w:val="28"/>
        </w:rPr>
        <w:t>в</w:t>
      </w:r>
      <w:proofErr w:type="gramEnd"/>
      <w:r w:rsidRPr="001A16DE">
        <w:rPr>
          <w:rFonts w:ascii="Times New Roman" w:hAnsi="Times New Roman" w:cs="Times New Roman"/>
          <w:sz w:val="28"/>
          <w:szCs w:val="28"/>
        </w:rPr>
        <w:t xml:space="preserve"> </w:t>
      </w:r>
      <w:proofErr w:type="gramStart"/>
      <w:r w:rsidRPr="001A16DE">
        <w:rPr>
          <w:rFonts w:ascii="Times New Roman" w:hAnsi="Times New Roman" w:cs="Times New Roman"/>
          <w:sz w:val="28"/>
          <w:szCs w:val="28"/>
        </w:rPr>
        <w:t>другом</w:t>
      </w:r>
      <w:proofErr w:type="gramEnd"/>
      <w:r w:rsidRPr="001A16DE">
        <w:rPr>
          <w:rFonts w:ascii="Times New Roman" w:hAnsi="Times New Roman" w:cs="Times New Roman"/>
          <w:sz w:val="28"/>
          <w:szCs w:val="28"/>
        </w:rPr>
        <w:t xml:space="preserve">: служить во время работы вспомогательным интонационным ориентиром, с которым легче найти естественное распределение дыхания и точные приемы исполнения. </w:t>
      </w:r>
    </w:p>
    <w:p w:rsidR="00A52F2B"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Учатся музыке и минимально </w:t>
      </w:r>
      <w:proofErr w:type="gramStart"/>
      <w:r w:rsidRPr="001A16DE">
        <w:rPr>
          <w:rFonts w:ascii="Times New Roman" w:hAnsi="Times New Roman" w:cs="Times New Roman"/>
          <w:sz w:val="28"/>
          <w:szCs w:val="28"/>
        </w:rPr>
        <w:t>одаренные</w:t>
      </w:r>
      <w:proofErr w:type="gramEnd"/>
      <w:r w:rsidRPr="001A16DE">
        <w:rPr>
          <w:rFonts w:ascii="Times New Roman" w:hAnsi="Times New Roman" w:cs="Times New Roman"/>
          <w:sz w:val="28"/>
          <w:szCs w:val="28"/>
        </w:rPr>
        <w:t xml:space="preserve"> и гениально одаренные. </w:t>
      </w:r>
      <w:bookmarkStart w:id="0" w:name="_GoBack"/>
      <w:bookmarkEnd w:id="0"/>
      <w:r w:rsidRPr="001A16DE">
        <w:rPr>
          <w:rFonts w:ascii="Times New Roman" w:hAnsi="Times New Roman" w:cs="Times New Roman"/>
          <w:sz w:val="28"/>
          <w:szCs w:val="28"/>
        </w:rPr>
        <w:t xml:space="preserve">В каждом случае работа над художественным образом будет выглядеть по-разному, но начинается она сразу же с первых шагов изучения музыки и музыкального инструмента и никогда не заканчивается. </w:t>
      </w:r>
    </w:p>
    <w:p w:rsidR="001A16DE"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 xml:space="preserve">Несмотря на большое количество публикуемого нотного материала, в пособиях редко учитывается главное – взаимодействие всех элементов начального обучения в аспекте возрастных физиологических возможностей детей. Хотелось бы увидеть в них пусть незатейливые (с учетом детского восприятия), но поэтические мелодии в сочетании с яркими иллюстрациями, помогающими проникнуть в музыкальное содержание произведения. </w:t>
      </w:r>
      <w:r w:rsidRPr="001A16DE">
        <w:rPr>
          <w:rFonts w:ascii="Times New Roman" w:hAnsi="Times New Roman" w:cs="Times New Roman"/>
          <w:sz w:val="28"/>
          <w:szCs w:val="28"/>
        </w:rPr>
        <w:lastRenderedPageBreak/>
        <w:t>Взаимодействие этих составляющих облегчает работу педагога, развивает творческий потенциал учеников.</w:t>
      </w:r>
    </w:p>
    <w:p w:rsidR="00276043" w:rsidRPr="001A16DE" w:rsidRDefault="001A16DE" w:rsidP="001A16DE">
      <w:pPr>
        <w:spacing w:after="120"/>
        <w:ind w:firstLine="709"/>
        <w:jc w:val="both"/>
        <w:rPr>
          <w:rFonts w:ascii="Times New Roman" w:hAnsi="Times New Roman" w:cs="Times New Roman"/>
          <w:sz w:val="28"/>
          <w:szCs w:val="28"/>
        </w:rPr>
      </w:pPr>
      <w:r w:rsidRPr="001A16DE">
        <w:rPr>
          <w:rFonts w:ascii="Times New Roman" w:hAnsi="Times New Roman" w:cs="Times New Roman"/>
          <w:sz w:val="28"/>
          <w:szCs w:val="28"/>
        </w:rPr>
        <w:t>Завершая изложение одного из методов творческого развития, хочется обратить внимание, что современному педагогу-пианисту необходимо осуществлять комплексное обучение; развивать слух и творческие задатки, уметь объяснять элементы теории музыки, формировать пианистические навыки. Изменившиеся условия деятельности педагога-пианиста (да и любого педагога-музыканта) заставляют овладевать методами работы с учениками различных уровней способности. Новые идеи дают толчок к непосредственному творчеству педагога, обогащают его опыт, помогают найти индивидуальный подход к каждому ученику. Современная модель инновационной школы должна быть ориентирована на задачу осуществления индивидуальной программы творческого развития личности.</w:t>
      </w:r>
    </w:p>
    <w:sectPr w:rsidR="00276043" w:rsidRPr="001A16DE" w:rsidSect="001A16DE">
      <w:pgSz w:w="11906" w:h="16838"/>
      <w:pgMar w:top="1134" w:right="851"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16DE"/>
    <w:rsid w:val="000E71E6"/>
    <w:rsid w:val="00155378"/>
    <w:rsid w:val="001A16DE"/>
    <w:rsid w:val="00276043"/>
    <w:rsid w:val="0038404F"/>
    <w:rsid w:val="004E22C3"/>
    <w:rsid w:val="008171C2"/>
    <w:rsid w:val="008816E6"/>
    <w:rsid w:val="00A52F2B"/>
    <w:rsid w:val="00A9359E"/>
    <w:rsid w:val="00BE74CF"/>
    <w:rsid w:val="00C42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6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8</cp:revision>
  <dcterms:created xsi:type="dcterms:W3CDTF">2013-02-09T10:41:00Z</dcterms:created>
  <dcterms:modified xsi:type="dcterms:W3CDTF">2021-11-01T09:54:00Z</dcterms:modified>
</cp:coreProperties>
</file>