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A4" w:rsidRPr="00BA6E22" w:rsidRDefault="008577A4" w:rsidP="008577A4">
      <w:pPr>
        <w:rPr>
          <w:rFonts w:ascii="Times New Roman" w:hAnsi="Times New Roman" w:cs="Times New Roman"/>
          <w:b/>
        </w:rPr>
      </w:pPr>
      <w:r w:rsidRPr="00BA6E2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№56 городского округа город Уфа Республики Башкортостан</w:t>
      </w:r>
    </w:p>
    <w:p w:rsidR="00BA6E22" w:rsidRPr="00BA6E22" w:rsidRDefault="00BA6E22" w:rsidP="008577A4">
      <w:pPr>
        <w:pStyle w:val="a4"/>
        <w:jc w:val="center"/>
        <w:rPr>
          <w:rFonts w:ascii="Times New Roman" w:hAnsi="Times New Roman" w:cs="Times New Roman"/>
        </w:rPr>
      </w:pPr>
    </w:p>
    <w:p w:rsidR="00BA6E22" w:rsidRPr="00BA6E22" w:rsidRDefault="00BA6E22" w:rsidP="008577A4">
      <w:pPr>
        <w:pStyle w:val="a4"/>
        <w:jc w:val="center"/>
        <w:rPr>
          <w:rFonts w:ascii="Times New Roman" w:hAnsi="Times New Roman" w:cs="Times New Roman"/>
        </w:rPr>
      </w:pPr>
    </w:p>
    <w:p w:rsidR="00BA6E22" w:rsidRPr="00BA6E22" w:rsidRDefault="00BA6E22" w:rsidP="008577A4">
      <w:pPr>
        <w:pStyle w:val="a4"/>
        <w:jc w:val="center"/>
        <w:rPr>
          <w:rFonts w:ascii="Times New Roman" w:hAnsi="Times New Roman" w:cs="Times New Roman"/>
        </w:rPr>
      </w:pPr>
    </w:p>
    <w:p w:rsidR="00BA6E22" w:rsidRPr="00BA6E22" w:rsidRDefault="00BA6E22" w:rsidP="008577A4">
      <w:pPr>
        <w:pStyle w:val="a4"/>
        <w:jc w:val="center"/>
        <w:rPr>
          <w:rFonts w:ascii="Times New Roman" w:hAnsi="Times New Roman" w:cs="Times New Roman"/>
        </w:rPr>
      </w:pPr>
    </w:p>
    <w:p w:rsidR="00BA6E22" w:rsidRPr="00BA6E22" w:rsidRDefault="00BA6E22" w:rsidP="008577A4">
      <w:pPr>
        <w:pStyle w:val="a4"/>
        <w:jc w:val="center"/>
        <w:rPr>
          <w:rFonts w:ascii="Times New Roman" w:hAnsi="Times New Roman" w:cs="Times New Roman"/>
        </w:rPr>
      </w:pPr>
    </w:p>
    <w:p w:rsidR="008577A4" w:rsidRPr="00BA6E22" w:rsidRDefault="008577A4" w:rsidP="008577A4">
      <w:pPr>
        <w:pStyle w:val="a4"/>
        <w:jc w:val="center"/>
        <w:rPr>
          <w:rFonts w:ascii="Times New Roman" w:hAnsi="Times New Roman" w:cs="Times New Roman"/>
        </w:rPr>
      </w:pPr>
      <w:r w:rsidRPr="00BA6E22">
        <w:rPr>
          <w:rFonts w:ascii="Times New Roman" w:hAnsi="Times New Roman" w:cs="Times New Roman"/>
        </w:rPr>
        <w:t xml:space="preserve"> Консультация</w:t>
      </w:r>
    </w:p>
    <w:p w:rsidR="00BA6E22" w:rsidRPr="00BA6E22" w:rsidRDefault="00BA6E22" w:rsidP="00BA6E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A6E22">
        <w:rPr>
          <w:rFonts w:ascii="Times New Roman" w:hAnsi="Times New Roman" w:cs="Times New Roman"/>
          <w:sz w:val="32"/>
          <w:szCs w:val="32"/>
        </w:rPr>
        <w:t>К педагогическому совету на тему</w:t>
      </w:r>
      <w:proofErr w:type="gramStart"/>
      <w:r w:rsidRPr="00BA6E22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8577A4" w:rsidRPr="00BA6E22" w:rsidRDefault="008577A4" w:rsidP="008577A4">
      <w:pPr>
        <w:jc w:val="center"/>
        <w:rPr>
          <w:rFonts w:ascii="Times New Roman" w:hAnsi="Times New Roman" w:cs="Times New Roman"/>
          <w:sz w:val="32"/>
          <w:szCs w:val="32"/>
        </w:rPr>
      </w:pPr>
      <w:r w:rsidRPr="00BA6E22">
        <w:rPr>
          <w:rFonts w:ascii="Times New Roman" w:hAnsi="Times New Roman" w:cs="Times New Roman"/>
          <w:sz w:val="32"/>
          <w:szCs w:val="32"/>
        </w:rPr>
        <w:t xml:space="preserve"> «Формирование основ безопасности</w:t>
      </w:r>
      <w:r w:rsidR="00BA6E22">
        <w:rPr>
          <w:rFonts w:ascii="Times New Roman" w:hAnsi="Times New Roman" w:cs="Times New Roman"/>
          <w:sz w:val="32"/>
          <w:szCs w:val="32"/>
        </w:rPr>
        <w:br/>
      </w:r>
      <w:r w:rsidRPr="00BA6E22">
        <w:rPr>
          <w:rFonts w:ascii="Times New Roman" w:hAnsi="Times New Roman" w:cs="Times New Roman"/>
          <w:sz w:val="32"/>
          <w:szCs w:val="32"/>
        </w:rPr>
        <w:t xml:space="preserve"> у детей</w:t>
      </w:r>
      <w:proofErr w:type="gramStart"/>
      <w:r w:rsidRPr="00BA6E2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BA6E22">
        <w:rPr>
          <w:rFonts w:ascii="Times New Roman" w:hAnsi="Times New Roman" w:cs="Times New Roman"/>
          <w:sz w:val="32"/>
          <w:szCs w:val="32"/>
        </w:rPr>
        <w:t>взаимодействие с семьей»</w:t>
      </w: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Pr="00BA6E22" w:rsidRDefault="00BA6E22" w:rsidP="008577A4">
      <w:pPr>
        <w:rPr>
          <w:rFonts w:ascii="Times New Roman" w:hAnsi="Times New Roman" w:cs="Times New Roman"/>
        </w:rPr>
      </w:pPr>
    </w:p>
    <w:p w:rsidR="00BA6E22" w:rsidRDefault="00BA6E22" w:rsidP="00BA6E22">
      <w:pPr>
        <w:tabs>
          <w:tab w:val="left" w:pos="676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 w:rsidRPr="00BA6E22">
        <w:rPr>
          <w:rFonts w:ascii="Times New Roman" w:hAnsi="Times New Roman" w:cs="Times New Roman"/>
          <w:sz w:val="32"/>
          <w:szCs w:val="32"/>
        </w:rPr>
        <w:t>Подготовила:</w:t>
      </w:r>
      <w:r w:rsidRPr="00BA6E22">
        <w:rPr>
          <w:rFonts w:ascii="Times New Roman" w:hAnsi="Times New Roman" w:cs="Times New Roman"/>
          <w:sz w:val="32"/>
          <w:szCs w:val="32"/>
        </w:rPr>
        <w:br/>
        <w:t xml:space="preserve">воспитатель </w:t>
      </w:r>
      <w:r w:rsidRPr="00BA6E22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A6E22">
        <w:rPr>
          <w:rFonts w:ascii="Times New Roman" w:hAnsi="Times New Roman" w:cs="Times New Roman"/>
          <w:sz w:val="32"/>
          <w:szCs w:val="32"/>
        </w:rPr>
        <w:t>Борникова</w:t>
      </w:r>
      <w:proofErr w:type="spellEnd"/>
      <w:r w:rsidRPr="00BA6E22">
        <w:rPr>
          <w:rFonts w:ascii="Times New Roman" w:hAnsi="Times New Roman" w:cs="Times New Roman"/>
          <w:sz w:val="32"/>
          <w:szCs w:val="32"/>
        </w:rPr>
        <w:t xml:space="preserve"> Алёна Юрьевна</w:t>
      </w:r>
      <w:r w:rsidRPr="00BA6E22">
        <w:rPr>
          <w:rFonts w:ascii="Times New Roman" w:hAnsi="Times New Roman" w:cs="Times New Roman"/>
          <w:sz w:val="32"/>
          <w:szCs w:val="32"/>
        </w:rPr>
        <w:br/>
      </w:r>
    </w:p>
    <w:p w:rsidR="008577A4" w:rsidRPr="00BA6E22" w:rsidRDefault="008577A4" w:rsidP="00BA6E22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6E22">
        <w:rPr>
          <w:rFonts w:ascii="Times New Roman" w:hAnsi="Times New Roman" w:cs="Times New Roman"/>
          <w:sz w:val="24"/>
          <w:szCs w:val="24"/>
        </w:rPr>
        <w:lastRenderedPageBreak/>
        <w:t xml:space="preserve">Одним из направлений содержания социально-коммуникативного развития дошкольников, определенного ФГОС дошкольного образования, является формирование у детей основ безопасного поведения в быту, социуме и при роде. Безопасность жизни ребёнка и охрана его здоровья – одна из актуальнейших задач дошкольного образования. При этом важно не просто оберегать ребёнка от опасностей, а готовить его к встрече с возможными трудностями, формировать представления о наиболее опасных ситуациях. Безопасность – это не просто сумма усвоенных знаний, а умение правильно вести себя в различных ситуациях. Начать нужно с создания условий для ознакомления воспитанников с основами безопасного поведения в быту, социуме и природе. Оборудовать предметно-пространственную среду. В группе организовать уголок «Правила безопасного поведения на дороге», где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>разместить макет</w:t>
      </w:r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дороги со светофором и дорожными знаками, а также обучающие карточки «Дорожная азбука». Там же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>разместить плакат</w:t>
      </w:r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«Ин формационно-указательные дорожные знаки и знаки сервиса». Для ознакомления воспитанников с правилами дорожной безопасности использовать: альбомы, дидактические игры, книги, макеты с улицей и дорожными знаками, светофор, различные виды театра. Воспитанникам нравится играть в такие сюжетно-ролевые игры, как «Мы водители». По правилам безопасности на дороге проводится работа не только с воспитанниками, но и с их родителями. Можно оформить стенды: «Безопасность вашего ребенка», «Ребенок и дорога», «Я с дорогою дружу». Предложите для закрепления знаний по безопасности экскурсии и целевые прогулки совместно с родителями в выходные дни по родному городу. Для безопасности воспитанников в вечернее время родители могут наклеить смайлики детям на одежду. Безопасное поведение в быту. Методы и формы организации работы. Беседы с рассматриванием иллюстраций: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>«Пожарные», «Осторожно, спички! », «Огонь – наш друг», «Как люди овладели огнём», «Как избежать пожара», «Почему окно может быть опасно? », «Таблетки – это не конфетки», «Скорая помощь», «Как вызвать полицию? », «Как подружиться с электричеством? ».</w:t>
      </w:r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Составление творческих рассказов: «Опасные и безопасные предметы», «Пожароопасные предметы», «Наши помощники и враги дома». Отгадывание и заучивание загадок о бытовых предметах, профессиях врача, пожарного, милиционера, заучивание пословиц и поговорок. Моделирование ситуаций дает воспитаннику практические умения применить полученные знания на деле и развивает мышление, воображение и готовит ребенка к умению выбраться из экстремальных ситуаций в жизни. Игры-тренинги, «Пожарная тревога», «Мы – спасатели», «Как вызвать пожарных, скорую помощь,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 xml:space="preserve">поли </w:t>
      </w:r>
      <w:proofErr w:type="spellStart"/>
      <w:r w:rsidRPr="00BA6E22">
        <w:rPr>
          <w:rFonts w:ascii="Times New Roman" w:hAnsi="Times New Roman" w:cs="Times New Roman"/>
          <w:sz w:val="24"/>
          <w:szCs w:val="24"/>
        </w:rPr>
        <w:t>цию</w:t>
      </w:r>
      <w:proofErr w:type="spellEnd"/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? ». Переделывание сказки так, чтобы воспитанники могли сами закончить ее и найти выход из сложившейся ситуации. Использование игровых приемов. Они повышают качество усвоения познавательного материала и способствуют закреплению игр типа «Что мы знаем о вещах», «Раз, два, три, что опасно – найди». Чтение художественной литературы. Она способствует развитию творческого воображения, использованию опыта, закреплению знаний. «Помощь идет», «Что я видел»; «Пожар»; «Рассказ о неизвестном герое», «Кошкин дом», «С огнем не шутят» и др. Взаимодействие с родителями. В деле решения вопроса безопасности в семье и детском саду учитываем </w:t>
      </w:r>
      <w:proofErr w:type="spellStart"/>
      <w:proofErr w:type="gramStart"/>
      <w:r w:rsidRPr="00BA6E22">
        <w:rPr>
          <w:rFonts w:ascii="Times New Roman" w:hAnsi="Times New Roman" w:cs="Times New Roman"/>
          <w:sz w:val="24"/>
          <w:szCs w:val="24"/>
        </w:rPr>
        <w:t>прин</w:t>
      </w:r>
      <w:proofErr w:type="spellEnd"/>
      <w:r w:rsidRPr="00BA6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E22">
        <w:rPr>
          <w:rFonts w:ascii="Times New Roman" w:hAnsi="Times New Roman" w:cs="Times New Roman"/>
          <w:sz w:val="24"/>
          <w:szCs w:val="24"/>
        </w:rPr>
        <w:t>цип</w:t>
      </w:r>
      <w:proofErr w:type="spellEnd"/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единства требований. Стараемся добиться от родителей понимания того, что нельзя требовать от ребенка выполнения какого-либо правила поведения, если они сами не всегда ему следуют. Их особая родительская ответственность заключается в том, чтобы дома было как можно меньше опасных ситуаций. В рамках работы с родителями проводятся консультации: «Шалость детей с огнем», «Основные причины возникновения пожаров и их </w:t>
      </w:r>
      <w:r w:rsidRPr="00BA6E22">
        <w:rPr>
          <w:rFonts w:ascii="Times New Roman" w:hAnsi="Times New Roman" w:cs="Times New Roman"/>
          <w:sz w:val="24"/>
          <w:szCs w:val="24"/>
        </w:rPr>
        <w:lastRenderedPageBreak/>
        <w:t xml:space="preserve">предупреждение», «Чтоб здоровье сохранить, научись его ценить». Оформляется папка-передвижка для родителей «Безопасность вашего ребенка». Безопасное поведение в обществе. Важно научить воспитанника свободно ориентироваться там, где он живет, где находятся его детский сад, школа, в которой он будет учиться. Наша задача – развить у воспитанников способность вступать в общение со знакомыми взрослыми, </w:t>
      </w:r>
      <w:proofErr w:type="spellStart"/>
      <w:proofErr w:type="gramStart"/>
      <w:r w:rsidRPr="00BA6E22">
        <w:rPr>
          <w:rFonts w:ascii="Times New Roman" w:hAnsi="Times New Roman" w:cs="Times New Roman"/>
          <w:sz w:val="24"/>
          <w:szCs w:val="24"/>
        </w:rPr>
        <w:t>избира</w:t>
      </w:r>
      <w:proofErr w:type="spellEnd"/>
      <w:r w:rsidRPr="00BA6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E22">
        <w:rPr>
          <w:rFonts w:ascii="Times New Roman" w:hAnsi="Times New Roman" w:cs="Times New Roman"/>
          <w:sz w:val="24"/>
          <w:szCs w:val="24"/>
        </w:rPr>
        <w:t>тельность</w:t>
      </w:r>
      <w:proofErr w:type="spellEnd"/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, умение чувствовать настроение близких людей; научить регулировать свое поведение на основе усвоенных норм и правил; наличие представлений о себе и своих возможностях. Методы и формы организации работы. Рассматриваем с детьми иллюстрации, книги о безопасном поведении в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 xml:space="preserve">обще </w:t>
      </w:r>
      <w:proofErr w:type="spellStart"/>
      <w:r w:rsidRPr="00BA6E22">
        <w:rPr>
          <w:rFonts w:ascii="Times New Roman" w:hAnsi="Times New Roman" w:cs="Times New Roman"/>
          <w:sz w:val="24"/>
          <w:szCs w:val="24"/>
        </w:rPr>
        <w:t>стве</w:t>
      </w:r>
      <w:proofErr w:type="spellEnd"/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: «Чужой за дверью», «Чужой предлагает угощение», «Чужой предлагает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 xml:space="preserve">пока </w:t>
      </w:r>
      <w:proofErr w:type="spellStart"/>
      <w:r w:rsidRPr="00BA6E22">
        <w:rPr>
          <w:rFonts w:ascii="Times New Roman" w:hAnsi="Times New Roman" w:cs="Times New Roman"/>
          <w:sz w:val="24"/>
          <w:szCs w:val="24"/>
        </w:rPr>
        <w:t>таться</w:t>
      </w:r>
      <w:proofErr w:type="spellEnd"/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на машине», «Чужой предлагает посмотреть на котёнка или щенка в </w:t>
      </w:r>
      <w:proofErr w:type="spellStart"/>
      <w:r w:rsidRPr="00BA6E22">
        <w:rPr>
          <w:rFonts w:ascii="Times New Roman" w:hAnsi="Times New Roman" w:cs="Times New Roman"/>
          <w:sz w:val="24"/>
          <w:szCs w:val="24"/>
        </w:rPr>
        <w:t>укром</w:t>
      </w:r>
      <w:proofErr w:type="spellEnd"/>
      <w:r w:rsidRPr="00BA6E22">
        <w:rPr>
          <w:rFonts w:ascii="Times New Roman" w:hAnsi="Times New Roman" w:cs="Times New Roman"/>
          <w:sz w:val="24"/>
          <w:szCs w:val="24"/>
        </w:rPr>
        <w:t xml:space="preserve"> ном месте». Игры: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>«Спасибо, не хочу! », «Скажи «нет»! », «Можно-нельзя», «Хорошо - плохо», «Узнай настроение человека по выражению его лица, позе, походке, голосу».</w:t>
      </w:r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Читаем воспитанникам стихи, рассказы о правилах поведения детей в общении с не знакомыми людьми: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>Г. Х. Андерсен «Снежная королева»; А. Пушкин «Сказка о мёртвой царевне»; С. Аксаков «Аленький цветочек»; А. Толстой «Золотой ключик»; С. Маршак «Сказка об умном мышонке», «Двенадцать месяцев»; народные сказки «Волк и семеро козлят», «Три поросёнка».</w:t>
      </w:r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Рассказываем воспитанникам о правилах поведения в ситуациях: «Если тебе позвонил по телефону незнакомый человек», «Осторожно: незнакомец! », «Внимание – за тобой следит, наблюдает чужой человек. «Осторожно: незнакомые места! ». Обсуждаем «Кому из взрослых можно доверять? », «Где можно и где нельзя играть? », «Как избежать пожара в новогодние праздники? ». Обыгрываются ситуации по вызову служб спасения, ролевому диалогу по телефону, ориентированию по схемам «Мой двор», «Участок детского сада», «Улицы города»; способы оказания помощи, звонок маме, обратись за помощью. Опасности на природе. Дидактические игры: «Правильно-неправильно поступают люди», «Живая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рода», «Верно-не верно», «Что будет, если … ». Игровые ситуации, например, «Рас скажи Буратино, как вести себя в лесу». Использование схем «Что можно и что нельзя делать в природе». Использование демонстрационных картин из серии «</w:t>
      </w:r>
      <w:proofErr w:type="spellStart"/>
      <w:r w:rsidRPr="00BA6E22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BA6E22">
        <w:rPr>
          <w:rFonts w:ascii="Times New Roman" w:hAnsi="Times New Roman" w:cs="Times New Roman"/>
          <w:sz w:val="24"/>
          <w:szCs w:val="24"/>
        </w:rPr>
        <w:t xml:space="preserve"> вила безопасности для детей». Рассматривание альбомов: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>«Правила поведения в при роде», «Природа родного края».</w:t>
      </w:r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Рассматриваем плакаты: «Запрещающие правила поведения в природе». Заучивание стихотворений: «Если я сорву цветок», «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 xml:space="preserve">Здрав </w:t>
      </w:r>
      <w:proofErr w:type="spellStart"/>
      <w:r w:rsidRPr="00BA6E22">
        <w:rPr>
          <w:rFonts w:ascii="Times New Roman" w:hAnsi="Times New Roman" w:cs="Times New Roman"/>
          <w:sz w:val="24"/>
          <w:szCs w:val="24"/>
        </w:rPr>
        <w:t>ствуй</w:t>
      </w:r>
      <w:proofErr w:type="spellEnd"/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, лес, дремучий лес» С. Погорельского. Проводим беседы: «Мы – юные друзья природы», «Лес – богатство нашей родины», «Зачем люди ходят в лес», «Все нужны на Земле». Чтение стихотворений: </w:t>
      </w:r>
      <w:proofErr w:type="gramStart"/>
      <w:r w:rsidRPr="00BA6E22">
        <w:rPr>
          <w:rFonts w:ascii="Times New Roman" w:hAnsi="Times New Roman" w:cs="Times New Roman"/>
          <w:sz w:val="24"/>
          <w:szCs w:val="24"/>
        </w:rPr>
        <w:t>Е. Карасев «На земле исчезают цветы», Н. Рыжова «Если вы в лес пришли гулять», Я. Аким «Есть одна планета – сад», Е. Благинина «Одуванчик», И. Белоусов «В лесу», Н. Красильникова «Гость в лесу», «Лес не только для нашей забавы».</w:t>
      </w:r>
      <w:proofErr w:type="gramEnd"/>
      <w:r w:rsidRPr="00BA6E22">
        <w:rPr>
          <w:rFonts w:ascii="Times New Roman" w:hAnsi="Times New Roman" w:cs="Times New Roman"/>
          <w:sz w:val="24"/>
          <w:szCs w:val="24"/>
        </w:rPr>
        <w:t xml:space="preserve"> Можно предложить детям картинки для раскрашивания: «Кто живет в лесу», «Что растет в лесу». Поиграть в подвижные игры: «Зайцы в лесу», «Пройди по тропинке», «Птички в гнёздышках», экологические игры «Необычное путешествие».</w:t>
      </w:r>
    </w:p>
    <w:p w:rsidR="008577A4" w:rsidRPr="00BA6E22" w:rsidRDefault="008577A4" w:rsidP="00BA6E22">
      <w:pPr>
        <w:jc w:val="both"/>
        <w:rPr>
          <w:rFonts w:ascii="Times New Roman" w:hAnsi="Times New Roman" w:cs="Times New Roman"/>
        </w:rPr>
      </w:pPr>
    </w:p>
    <w:p w:rsidR="008577A4" w:rsidRPr="00BA6E22" w:rsidRDefault="008577A4" w:rsidP="00BA6E22">
      <w:pPr>
        <w:jc w:val="both"/>
        <w:rPr>
          <w:rFonts w:ascii="Times New Roman" w:hAnsi="Times New Roman" w:cs="Times New Roman"/>
        </w:rPr>
      </w:pPr>
    </w:p>
    <w:p w:rsidR="008577A4" w:rsidRPr="00BA6E22" w:rsidRDefault="008577A4" w:rsidP="008577A4">
      <w:pPr>
        <w:rPr>
          <w:rFonts w:ascii="Times New Roman" w:hAnsi="Times New Roman" w:cs="Times New Roman"/>
        </w:rPr>
      </w:pPr>
    </w:p>
    <w:p w:rsidR="008577A4" w:rsidRPr="00BA6E22" w:rsidRDefault="008577A4" w:rsidP="008577A4">
      <w:pPr>
        <w:tabs>
          <w:tab w:val="left" w:pos="7080"/>
        </w:tabs>
        <w:rPr>
          <w:rFonts w:ascii="Times New Roman" w:hAnsi="Times New Roman" w:cs="Times New Roman"/>
        </w:rPr>
      </w:pPr>
      <w:r w:rsidRPr="00BA6E22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8577A4" w:rsidRPr="00BA6E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76" w:rsidRDefault="00EB7776" w:rsidP="00BA6E22">
      <w:pPr>
        <w:spacing w:after="0" w:line="240" w:lineRule="auto"/>
      </w:pPr>
      <w:r>
        <w:separator/>
      </w:r>
    </w:p>
  </w:endnote>
  <w:endnote w:type="continuationSeparator" w:id="0">
    <w:p w:rsidR="00EB7776" w:rsidRDefault="00EB7776" w:rsidP="00BA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22" w:rsidRDefault="00BA6E22" w:rsidP="00BA6E22">
    <w:pPr>
      <w:pStyle w:val="a8"/>
      <w:jc w:val="center"/>
    </w:pPr>
    <w:r>
      <w:t>УФА-2022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76" w:rsidRDefault="00EB7776" w:rsidP="00BA6E22">
      <w:pPr>
        <w:spacing w:after="0" w:line="240" w:lineRule="auto"/>
      </w:pPr>
      <w:r>
        <w:separator/>
      </w:r>
    </w:p>
  </w:footnote>
  <w:footnote w:type="continuationSeparator" w:id="0">
    <w:p w:rsidR="00EB7776" w:rsidRDefault="00EB7776" w:rsidP="00BA6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A4"/>
    <w:rsid w:val="0026344D"/>
    <w:rsid w:val="008577A4"/>
    <w:rsid w:val="00BA6E22"/>
    <w:rsid w:val="00C0160D"/>
    <w:rsid w:val="00E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7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7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77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577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57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77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77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8577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57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A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E22"/>
  </w:style>
  <w:style w:type="paragraph" w:styleId="a8">
    <w:name w:val="footer"/>
    <w:basedOn w:val="a"/>
    <w:link w:val="a9"/>
    <w:uiPriority w:val="99"/>
    <w:unhideWhenUsed/>
    <w:rsid w:val="00BA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7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7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77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577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57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77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77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8577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577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A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E22"/>
  </w:style>
  <w:style w:type="paragraph" w:styleId="a8">
    <w:name w:val="footer"/>
    <w:basedOn w:val="a"/>
    <w:link w:val="a9"/>
    <w:uiPriority w:val="99"/>
    <w:unhideWhenUsed/>
    <w:rsid w:val="00BA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cp:lastPrinted>2022-02-20T20:40:00Z</cp:lastPrinted>
  <dcterms:created xsi:type="dcterms:W3CDTF">2022-02-20T20:23:00Z</dcterms:created>
  <dcterms:modified xsi:type="dcterms:W3CDTF">2022-02-20T20:47:00Z</dcterms:modified>
</cp:coreProperties>
</file>