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EB" w:rsidRDefault="00413BEB" w:rsidP="00413B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Автор: Долгополова Татьяна Николаевна</w:t>
      </w:r>
    </w:p>
    <w:p w:rsidR="00413BEB" w:rsidRDefault="00413BEB" w:rsidP="00413B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Специалист по социальной работе</w:t>
      </w:r>
    </w:p>
    <w:p w:rsidR="00EF71DE" w:rsidRDefault="00EF71DE" w:rsidP="00413BE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СПб ГБУ «Центр содействия семейному воспитанию №15»</w:t>
      </w:r>
    </w:p>
    <w:p w:rsidR="00EF71DE" w:rsidRDefault="00EF71DE" w:rsidP="00E63649">
      <w:pPr>
        <w:ind w:firstLine="567"/>
        <w:jc w:val="center"/>
        <w:rPr>
          <w:sz w:val="28"/>
          <w:szCs w:val="28"/>
        </w:rPr>
      </w:pPr>
    </w:p>
    <w:p w:rsidR="00F04A64" w:rsidRDefault="00413BEB" w:rsidP="00E6364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</w:p>
    <w:p w:rsidR="00E63649" w:rsidRDefault="00E63649" w:rsidP="00E63649">
      <w:pPr>
        <w:ind w:firstLine="567"/>
        <w:jc w:val="center"/>
        <w:rPr>
          <w:b/>
          <w:sz w:val="28"/>
          <w:szCs w:val="28"/>
        </w:rPr>
      </w:pPr>
      <w:r w:rsidRPr="00E63649">
        <w:rPr>
          <w:b/>
          <w:sz w:val="28"/>
          <w:szCs w:val="28"/>
        </w:rPr>
        <w:t>«</w:t>
      </w:r>
      <w:proofErr w:type="spellStart"/>
      <w:r w:rsidRPr="00E63649">
        <w:rPr>
          <w:b/>
          <w:sz w:val="28"/>
          <w:szCs w:val="28"/>
        </w:rPr>
        <w:t>Постинтернатное</w:t>
      </w:r>
      <w:proofErr w:type="spellEnd"/>
      <w:r w:rsidRPr="00E63649">
        <w:rPr>
          <w:b/>
          <w:sz w:val="28"/>
          <w:szCs w:val="28"/>
        </w:rPr>
        <w:t xml:space="preserve"> сопровождение, как фактор </w:t>
      </w:r>
    </w:p>
    <w:p w:rsidR="00E63649" w:rsidRDefault="00E63649" w:rsidP="00E63649">
      <w:pPr>
        <w:ind w:firstLine="567"/>
        <w:jc w:val="center"/>
        <w:rPr>
          <w:b/>
          <w:sz w:val="28"/>
          <w:szCs w:val="28"/>
        </w:rPr>
      </w:pPr>
      <w:r w:rsidRPr="00E63649">
        <w:rPr>
          <w:b/>
          <w:sz w:val="28"/>
          <w:szCs w:val="28"/>
        </w:rPr>
        <w:t>социализации выпускников сиротских учреждений»</w:t>
      </w:r>
    </w:p>
    <w:p w:rsidR="00413BEB" w:rsidRPr="00E63649" w:rsidRDefault="00413BEB" w:rsidP="00413BEB">
      <w:pPr>
        <w:ind w:firstLine="567"/>
        <w:jc w:val="right"/>
        <w:rPr>
          <w:b/>
          <w:sz w:val="28"/>
          <w:szCs w:val="28"/>
        </w:rPr>
      </w:pPr>
    </w:p>
    <w:p w:rsidR="00E63649" w:rsidRDefault="00E63649" w:rsidP="00F04A64">
      <w:pPr>
        <w:ind w:firstLine="567"/>
        <w:jc w:val="both"/>
      </w:pPr>
    </w:p>
    <w:p w:rsidR="00F04A64" w:rsidRPr="00D855F4" w:rsidRDefault="00F04A64" w:rsidP="00F04A64">
      <w:pPr>
        <w:ind w:firstLine="567"/>
        <w:jc w:val="both"/>
      </w:pPr>
      <w:proofErr w:type="gramStart"/>
      <w:r w:rsidRPr="00D855F4">
        <w:t>С 2012 года в Государственном бюджетном образовательном  учреждении</w:t>
      </w:r>
      <w:r w:rsidRPr="00D855F4">
        <w:rPr>
          <w:rFonts w:eastAsia="Calibri"/>
        </w:rPr>
        <w:t xml:space="preserve"> для детей-сирот и детей, оставшихся без п</w:t>
      </w:r>
      <w:r w:rsidRPr="00D855F4">
        <w:t>опечения родителей, специальном  (коррекционном) детском доме</w:t>
      </w:r>
      <w:r w:rsidRPr="00D855F4">
        <w:rPr>
          <w:rFonts w:eastAsia="Calibri"/>
        </w:rPr>
        <w:t xml:space="preserve"> № 11 для воспитанников с ограниченными возможностями здоровья Фрунзенского района Санкт-Петербурга</w:t>
      </w:r>
      <w:r w:rsidRPr="00D855F4">
        <w:t xml:space="preserve"> (в настоящее время  – СПБ ГБУ «Центр содействия семейному воспитанию №15)</w:t>
      </w:r>
      <w:r>
        <w:t xml:space="preserve"> </w:t>
      </w:r>
      <w:r w:rsidRPr="00D855F4">
        <w:t xml:space="preserve"> организована работа Клуба выпускников «Содружество» в рамках «Программы социальной адаптации и сопровождения выпускников детских домов в Санкт-Петербурге на 2011-2015 годы</w:t>
      </w:r>
      <w:proofErr w:type="gramEnd"/>
      <w:r w:rsidRPr="00D855F4">
        <w:t xml:space="preserve">», </w:t>
      </w:r>
      <w:proofErr w:type="gramStart"/>
      <w:r w:rsidRPr="00D855F4">
        <w:t>утвержденной</w:t>
      </w:r>
      <w:proofErr w:type="gramEnd"/>
      <w:r w:rsidRPr="00D855F4">
        <w:t xml:space="preserve"> Постановлением правительства Санкт-Петербурга от 20.04.2011 №503. Работа Клуба проводится по двум направлениям:</w:t>
      </w:r>
    </w:p>
    <w:p w:rsidR="00F04A64" w:rsidRPr="00D855F4" w:rsidRDefault="00F04A64" w:rsidP="00F04A64">
      <w:pPr>
        <w:pStyle w:val="a3"/>
        <w:numPr>
          <w:ilvl w:val="0"/>
          <w:numId w:val="1"/>
        </w:numPr>
        <w:ind w:left="0" w:firstLine="567"/>
        <w:jc w:val="both"/>
      </w:pPr>
      <w:r w:rsidRPr="00D855F4">
        <w:t xml:space="preserve">Работа с воспитанниками, направленная на успешную социальную адаптацию, профориентацию и социально-трудовую реабилитацию. </w:t>
      </w:r>
    </w:p>
    <w:p w:rsidR="00F04A64" w:rsidRPr="00D855F4" w:rsidRDefault="00F04A64" w:rsidP="00F04A64">
      <w:pPr>
        <w:pStyle w:val="a3"/>
        <w:numPr>
          <w:ilvl w:val="0"/>
          <w:numId w:val="1"/>
        </w:numPr>
        <w:ind w:left="0" w:firstLine="567"/>
        <w:jc w:val="both"/>
      </w:pPr>
      <w:r w:rsidRPr="00D855F4">
        <w:t>Сопровождение выпускников учреждения, включающее в себя содействие в трудоустройстве, получении образования, жилого помещения, налаживании</w:t>
      </w:r>
      <w:r>
        <w:t xml:space="preserve"> быта и др</w:t>
      </w:r>
      <w:proofErr w:type="gramStart"/>
      <w:r>
        <w:t>.</w:t>
      </w:r>
      <w:r w:rsidRPr="00D855F4">
        <w:t xml:space="preserve">. </w:t>
      </w:r>
      <w:proofErr w:type="gramEnd"/>
    </w:p>
    <w:p w:rsidR="00F04A64" w:rsidRPr="00D855F4" w:rsidRDefault="00F04A64" w:rsidP="00F04A64">
      <w:pPr>
        <w:ind w:firstLine="567"/>
        <w:jc w:val="both"/>
      </w:pPr>
      <w:r w:rsidRPr="00D855F4">
        <w:t xml:space="preserve">  Выпускникам оказывается консультативная и практическая помощь в решении сложных задач независимого проживания, профилактика вторичного сиротства.</w:t>
      </w:r>
    </w:p>
    <w:p w:rsidR="00F04A64" w:rsidRPr="00D855F4" w:rsidRDefault="00F04A64" w:rsidP="00F04A64">
      <w:pPr>
        <w:ind w:firstLine="567"/>
        <w:jc w:val="both"/>
      </w:pPr>
      <w:r w:rsidRPr="00D855F4">
        <w:t xml:space="preserve"> </w:t>
      </w:r>
      <w:proofErr w:type="gramStart"/>
      <w:r w:rsidRPr="00D855F4">
        <w:t xml:space="preserve">С 2015 года </w:t>
      </w:r>
      <w:r>
        <w:t xml:space="preserve">работа </w:t>
      </w:r>
      <w:r w:rsidRPr="00D855F4">
        <w:t>Клуб</w:t>
      </w:r>
      <w:r>
        <w:t>а</w:t>
      </w:r>
      <w:r w:rsidRPr="00D855F4">
        <w:t xml:space="preserve"> выпускников руководству</w:t>
      </w:r>
      <w:r>
        <w:t>ется</w:t>
      </w:r>
      <w:r w:rsidRPr="00D855F4">
        <w:t xml:space="preserve"> «Положением об организации Службы социального сопровождения лиц из числа детей-сирот и детей, оставшихся без попечения родителей, в период адаптации к условиям самостоятельного проживания», разработанным в соответствии с Распоряжением Комитета по социальной политике Санкт-Петербурга № 179 от 23 июня 2015 года и Постановлением Правительства РФ от 24.05.2014 № 481 «О деятельности организаций для детей-сирот и детей</w:t>
      </w:r>
      <w:proofErr w:type="gramEnd"/>
      <w:r w:rsidRPr="00D855F4">
        <w:t>, оставшихся без попечения родителей, и об устройстве в них детей, оставшихся без попечения родителей».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Социальное сопровождение осуществляется на основе межведомственного взаимодействия и включает в себя следующие этапы: 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- определение соответствия индивидуальных потребностей лица из числа детей-сирот профилю деятельности органов или организаций, которые могут оказать помощь, не относящуюся к социальным услугам; 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- информирование лица из числа детей-сирот об инфраструктуре и условиях оказания помощи, не относящейся к социальным услугам, и выдача информационных материалов, включающих контактные данные органа или организации и условия оказания помощи; 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- выбор совместно с лицом из числа детей-сирот органа или организации для оказания помощи, не относящейся к социальным услугам; 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- оказание помощи лицу из числа детей-сирот в установлении контакта с выбранным органом или организацией, содействие в записи на прием; 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- направление сопроводительного или информационного письма от организации социального облуживания в орган или организацию, осуществляющие помощь, не относящуюся к социальным услугам, при наличии необходимости, а также при условии согласия лица из числа детей-сирот о передаче персональных данных; 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 xml:space="preserve">- оказание содействия в сборе необходимых документов для получения помощи, не относящейся к социальным услугам; </w:t>
      </w:r>
    </w:p>
    <w:p w:rsidR="00F04A6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5F4">
        <w:rPr>
          <w:rFonts w:ascii="Times New Roman" w:hAnsi="Times New Roman" w:cs="Times New Roman"/>
          <w:b w:val="0"/>
          <w:sz w:val="24"/>
          <w:szCs w:val="24"/>
        </w:rPr>
        <w:t>- сопровождение лица из числа детей-сирот в орган или организацию,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55F4">
        <w:rPr>
          <w:rFonts w:ascii="Times New Roman" w:hAnsi="Times New Roman" w:cs="Times New Roman"/>
          <w:b w:val="0"/>
          <w:sz w:val="24"/>
          <w:szCs w:val="24"/>
        </w:rPr>
        <w:t>осуществляющие помощь, не относящуюся к социальным услугам (при наличии необходимости).</w:t>
      </w:r>
    </w:p>
    <w:p w:rsidR="00F04A64" w:rsidRPr="00D855F4" w:rsidRDefault="00F04A64" w:rsidP="00F04A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НАПРИМЕР</w:t>
      </w:r>
    </w:p>
    <w:p w:rsidR="00F04A64" w:rsidRPr="00D855F4" w:rsidRDefault="00F04A64" w:rsidP="00F04A64">
      <w:pPr>
        <w:ind w:firstLine="567"/>
        <w:jc w:val="both"/>
      </w:pPr>
      <w:r w:rsidRPr="008A6AD6">
        <w:rPr>
          <w:b/>
        </w:rPr>
        <w:t>В 2018 году</w:t>
      </w:r>
      <w:r>
        <w:t xml:space="preserve">, </w:t>
      </w:r>
      <w:r w:rsidRPr="00D855F4">
        <w:t>оказано содействие в предоставлении помощи 55 человекам:</w:t>
      </w:r>
    </w:p>
    <w:p w:rsidR="00F04A64" w:rsidRPr="00D855F4" w:rsidRDefault="00F04A64" w:rsidP="00F04A64">
      <w:pPr>
        <w:ind w:firstLine="567"/>
        <w:jc w:val="both"/>
      </w:pPr>
      <w:r w:rsidRPr="00D855F4">
        <w:t>- Медицинская помощь (консультации, справки из медицинской карты, консультации по прохождению МСЭ, сопровождение прохождения МСЭ, осмотр детей) - 7 человек;</w:t>
      </w:r>
    </w:p>
    <w:p w:rsidR="00F04A64" w:rsidRPr="00D855F4" w:rsidRDefault="00F04A64" w:rsidP="00F04A64">
      <w:pPr>
        <w:ind w:firstLine="567"/>
        <w:jc w:val="both"/>
      </w:pPr>
      <w:r w:rsidRPr="00D855F4">
        <w:lastRenderedPageBreak/>
        <w:t>- Психологическая помощь (посещение на дому, постоянно быть на связи, беседы, консультации) – 4 человека;</w:t>
      </w:r>
    </w:p>
    <w:p w:rsidR="00F04A64" w:rsidRPr="00D855F4" w:rsidRDefault="00F04A64" w:rsidP="00F04A64">
      <w:pPr>
        <w:ind w:firstLine="567"/>
        <w:jc w:val="both"/>
      </w:pPr>
      <w:r w:rsidRPr="00D855F4">
        <w:t>- Педагогическая помощь (помощь в сдаче экзаменов, консультации по вопросам второго образования, взаимодействие с учебными учреждениями, учебные практики) – 12 человек;</w:t>
      </w:r>
    </w:p>
    <w:p w:rsidR="00F04A64" w:rsidRPr="00D855F4" w:rsidRDefault="00F04A64" w:rsidP="00F04A64">
      <w:pPr>
        <w:ind w:firstLine="567"/>
        <w:jc w:val="both"/>
      </w:pPr>
      <w:r w:rsidRPr="00D855F4">
        <w:t>- Юридическая помощь (консультации) – 4 человека;</w:t>
      </w:r>
    </w:p>
    <w:p w:rsidR="00F04A64" w:rsidRPr="00D855F4" w:rsidRDefault="00F04A64" w:rsidP="00F04A64">
      <w:pPr>
        <w:ind w:firstLine="567"/>
        <w:jc w:val="both"/>
      </w:pPr>
      <w:r w:rsidRPr="00D855F4">
        <w:t>- Социальная помощь (гуманитарная помощь, вопросы ЖКХ, сопровождение по решению вопроса оплаты коммунальных услуг, содействие в постановке на биржу труда, осмотр жилых помещений, обустройство быта) - 12 человек;</w:t>
      </w:r>
    </w:p>
    <w:p w:rsidR="00F04A64" w:rsidRPr="00D855F4" w:rsidRDefault="00F04A64" w:rsidP="00F04A64">
      <w:pPr>
        <w:ind w:firstLine="567"/>
        <w:jc w:val="both"/>
      </w:pPr>
      <w:r w:rsidRPr="00D855F4">
        <w:t>- Шести выпускникам предоставлена возможность заниматься в тренажерном зале центра;</w:t>
      </w:r>
    </w:p>
    <w:p w:rsidR="00F04A64" w:rsidRPr="00D855F4" w:rsidRDefault="00F04A64" w:rsidP="00F04A64">
      <w:pPr>
        <w:ind w:firstLine="567"/>
        <w:jc w:val="both"/>
      </w:pPr>
      <w:r w:rsidRPr="00D855F4">
        <w:t>- Получение справок, документов из личного дела – 14 человек;</w:t>
      </w:r>
    </w:p>
    <w:p w:rsidR="00F04A64" w:rsidRDefault="00F04A64" w:rsidP="00F04A64">
      <w:pPr>
        <w:ind w:firstLine="567"/>
        <w:jc w:val="both"/>
      </w:pPr>
      <w:r w:rsidRPr="00D855F4">
        <w:t>- Проведение мероприятия «Встреча выпускников» – 11 человек.</w:t>
      </w:r>
    </w:p>
    <w:p w:rsidR="00F04A64" w:rsidRPr="00F04A64" w:rsidRDefault="00F04A64" w:rsidP="00F04A64">
      <w:pPr>
        <w:ind w:firstLine="142"/>
        <w:jc w:val="both"/>
      </w:pPr>
      <w:r w:rsidRPr="00F04A64">
        <w:rPr>
          <w:b/>
        </w:rPr>
        <w:t>В  2019 года</w:t>
      </w:r>
      <w:r w:rsidRPr="00F04A64">
        <w:t xml:space="preserve"> оказано содействие в предоставлении помощи 57 человекам:</w:t>
      </w:r>
    </w:p>
    <w:p w:rsidR="00F04A64" w:rsidRPr="00F04A64" w:rsidRDefault="00F04A64" w:rsidP="00F04A64">
      <w:pPr>
        <w:ind w:firstLine="567"/>
      </w:pPr>
      <w:r w:rsidRPr="00F04A64">
        <w:t>- Медицинская помощь (консультации, справки из медицинской карты, консультации по прохождению МСЭ, сопровождение прохождения МСЭ, осмотр детей) - 7 человек</w:t>
      </w:r>
    </w:p>
    <w:p w:rsidR="00F04A64" w:rsidRPr="00F04A64" w:rsidRDefault="00F04A64" w:rsidP="00F04A64">
      <w:pPr>
        <w:ind w:firstLine="567"/>
        <w:jc w:val="both"/>
      </w:pPr>
      <w:r w:rsidRPr="00F04A64">
        <w:t>- Психологическая помощь (посещение на дому, постоянно быть на связи, беседы, консультации) – 5 человека;</w:t>
      </w:r>
    </w:p>
    <w:p w:rsidR="00F04A64" w:rsidRPr="00F04A64" w:rsidRDefault="00F04A64" w:rsidP="00F04A64">
      <w:pPr>
        <w:ind w:firstLine="567"/>
        <w:jc w:val="both"/>
      </w:pPr>
      <w:r w:rsidRPr="00F04A64">
        <w:t>- Педагогическая помощь (помощь в сдаче экзаменов, консультации по вопросам второго образования, взаимодействие с учебными учреждениями, учебные практики, занятия спортом в тренажерном зале) – 6 человек;</w:t>
      </w:r>
    </w:p>
    <w:p w:rsidR="00F04A64" w:rsidRPr="00F04A64" w:rsidRDefault="00F04A64" w:rsidP="00F04A64">
      <w:pPr>
        <w:ind w:firstLine="567"/>
        <w:jc w:val="both"/>
      </w:pPr>
      <w:r w:rsidRPr="00F04A64">
        <w:t>- Юридическая помощь (консультации) – 7 человек;</w:t>
      </w:r>
    </w:p>
    <w:p w:rsidR="00F04A64" w:rsidRPr="00F04A64" w:rsidRDefault="00F04A64" w:rsidP="00F04A64">
      <w:pPr>
        <w:ind w:firstLine="567"/>
        <w:jc w:val="both"/>
      </w:pPr>
      <w:r w:rsidRPr="00F04A64">
        <w:t>- Социальная помощь (гуманитарная помощь, вопросы ЖКХ, сопровождение по решению вопроса оплаты коммунальных услуг, содействие в постановке на биржу труда, осмотр жилых помещений, обустройство быта) - 15 человек;</w:t>
      </w:r>
    </w:p>
    <w:p w:rsidR="00F04A64" w:rsidRPr="00F04A64" w:rsidRDefault="00F04A64" w:rsidP="00F04A64">
      <w:pPr>
        <w:ind w:firstLine="567"/>
        <w:jc w:val="both"/>
      </w:pPr>
      <w:r w:rsidRPr="00F04A64">
        <w:t>- Получение справок, документов из личного дела – 20 человек, для восстановления документа, удостоверяющего личность – паспорта; документы из личного дела и консультация юристов помогли в решении жилищного вопроса;</w:t>
      </w:r>
    </w:p>
    <w:p w:rsidR="00F04A64" w:rsidRPr="00F04A64" w:rsidRDefault="00F04A64" w:rsidP="00F04A64">
      <w:pPr>
        <w:ind w:firstLine="567"/>
        <w:jc w:val="both"/>
      </w:pPr>
      <w:r w:rsidRPr="00F04A64">
        <w:t>- содействие в трудоустройстве – 4 человека;</w:t>
      </w:r>
    </w:p>
    <w:p w:rsidR="00F04A64" w:rsidRPr="00F04A64" w:rsidRDefault="00F04A64" w:rsidP="00F04A64">
      <w:pPr>
        <w:ind w:firstLine="567"/>
        <w:jc w:val="both"/>
      </w:pPr>
      <w:r w:rsidRPr="00F04A64">
        <w:t>- Содействие в проведении ремонтных работ в жилом помещении и обустройстве быта – 2 человека;</w:t>
      </w:r>
    </w:p>
    <w:p w:rsidR="00F04A64" w:rsidRPr="00F04A64" w:rsidRDefault="00F04A64" w:rsidP="00F04A64">
      <w:pPr>
        <w:ind w:firstLine="567"/>
        <w:jc w:val="both"/>
      </w:pPr>
      <w:r w:rsidRPr="00F04A64">
        <w:t>- Проведение мероприятия «Встреча выпускников» – 13 человек;</w:t>
      </w:r>
    </w:p>
    <w:p w:rsidR="00F04A64" w:rsidRPr="00F04A64" w:rsidRDefault="00F04A64" w:rsidP="00F04A64">
      <w:pPr>
        <w:ind w:firstLine="567"/>
        <w:jc w:val="both"/>
      </w:pPr>
      <w:r w:rsidRPr="00F04A64">
        <w:t>- Содействие в получении гуманитарной помощи – 19 человек.</w:t>
      </w:r>
    </w:p>
    <w:p w:rsidR="00F04A64" w:rsidRPr="00F04A64" w:rsidRDefault="00F04A64" w:rsidP="00F04A64">
      <w:pPr>
        <w:ind w:firstLine="567"/>
        <w:jc w:val="both"/>
      </w:pPr>
      <w:r w:rsidRPr="00F04A64">
        <w:t>Из обратившихся в службу социального сопровождения имеют  инвалидность – 10 человек.</w:t>
      </w:r>
    </w:p>
    <w:p w:rsidR="00F04A64" w:rsidRPr="00F04A64" w:rsidRDefault="00F04A64" w:rsidP="00F04A64">
      <w:pPr>
        <w:ind w:firstLine="142"/>
        <w:jc w:val="both"/>
      </w:pPr>
      <w:r w:rsidRPr="00F04A64">
        <w:rPr>
          <w:b/>
        </w:rPr>
        <w:t xml:space="preserve">В 2020 году </w:t>
      </w:r>
      <w:r w:rsidRPr="00F04A64">
        <w:t>оказано содействие в предоставлении помощи 40 человек:</w:t>
      </w:r>
    </w:p>
    <w:p w:rsidR="00F04A64" w:rsidRPr="00F04A64" w:rsidRDefault="00F04A64" w:rsidP="00F04A64">
      <w:pPr>
        <w:ind w:firstLine="142"/>
        <w:jc w:val="both"/>
      </w:pPr>
      <w:r w:rsidRPr="00F04A64">
        <w:t>- Содействие в трудоустройстве на постоянное место работы – 8 человек;</w:t>
      </w:r>
    </w:p>
    <w:p w:rsidR="00F04A64" w:rsidRPr="00F04A64" w:rsidRDefault="00F04A64" w:rsidP="00F04A64">
      <w:pPr>
        <w:ind w:firstLine="142"/>
        <w:jc w:val="both"/>
      </w:pPr>
      <w:r w:rsidRPr="00F04A64">
        <w:t>- Оформление (восстановление документов) – 1 человек;</w:t>
      </w:r>
    </w:p>
    <w:p w:rsidR="00F04A64" w:rsidRPr="00F04A64" w:rsidRDefault="00F04A64" w:rsidP="00F04A64">
      <w:pPr>
        <w:ind w:firstLine="142"/>
        <w:jc w:val="both"/>
      </w:pPr>
      <w:r w:rsidRPr="00F04A64">
        <w:t>- Получили профессиональное образование (прошли переподготовку)  - 14 чел.;</w:t>
      </w:r>
    </w:p>
    <w:p w:rsidR="00F04A64" w:rsidRPr="00F04A64" w:rsidRDefault="00F04A64" w:rsidP="00F04A64">
      <w:pPr>
        <w:ind w:firstLine="142"/>
        <w:jc w:val="both"/>
      </w:pPr>
      <w:r w:rsidRPr="00F04A64">
        <w:t>- Получение мер социальной поддержки – 10 человек;</w:t>
      </w:r>
    </w:p>
    <w:p w:rsidR="00F04A64" w:rsidRPr="00F04A64" w:rsidRDefault="00F04A64" w:rsidP="00F04A64">
      <w:pPr>
        <w:ind w:firstLine="142"/>
        <w:jc w:val="both"/>
      </w:pPr>
      <w:r w:rsidRPr="00F04A64">
        <w:t>- Оказано содействие в получении гуманитарной (продуктовой, вещевой и иной) помощи в благотворительных организациях – 4 человека;</w:t>
      </w:r>
    </w:p>
    <w:p w:rsidR="00F04A64" w:rsidRPr="00F04A64" w:rsidRDefault="00F04A64" w:rsidP="00F04A64">
      <w:pPr>
        <w:ind w:firstLine="142"/>
        <w:jc w:val="both"/>
      </w:pPr>
      <w:r w:rsidRPr="00F04A64">
        <w:t>- Направлены в ОСЗН информационные сообщения о нуждаемости в социальном обслуживании – 2 человека;</w:t>
      </w:r>
    </w:p>
    <w:p w:rsidR="00F04A64" w:rsidRPr="00F04A64" w:rsidRDefault="00F04A64" w:rsidP="00F04A64">
      <w:pPr>
        <w:ind w:firstLine="142"/>
        <w:jc w:val="both"/>
      </w:pPr>
      <w:r w:rsidRPr="00F04A64">
        <w:t>- Содействие в постановке на учет в органах службы занятости – 2 человека;</w:t>
      </w:r>
    </w:p>
    <w:p w:rsidR="00F04A64" w:rsidRPr="00F04A64" w:rsidRDefault="00F04A64" w:rsidP="00F04A64">
      <w:pPr>
        <w:ind w:firstLine="142"/>
        <w:jc w:val="both"/>
      </w:pPr>
      <w:r w:rsidRPr="00F04A64">
        <w:t>- Консультации по выбору колледжа, получение второго образования – 5 чел.;</w:t>
      </w:r>
    </w:p>
    <w:p w:rsidR="00F04A64" w:rsidRPr="00F04A64" w:rsidRDefault="00F04A64" w:rsidP="00F04A64">
      <w:pPr>
        <w:ind w:firstLine="142"/>
        <w:jc w:val="both"/>
      </w:pPr>
      <w:r w:rsidRPr="00F04A64">
        <w:t>- Получение  справок, документов из личного дела – 18 человек;</w:t>
      </w:r>
    </w:p>
    <w:p w:rsidR="00F04A64" w:rsidRPr="00F04A64" w:rsidRDefault="00F04A64" w:rsidP="00F04A64">
      <w:pPr>
        <w:ind w:firstLine="142"/>
      </w:pPr>
      <w:r w:rsidRPr="00F04A64">
        <w:t>- Медицинская помощь (консультации, справки из медицинской карты, справки по форме Ф86, сопровождение прохождения МСЭ, восстановление сертификата  о прививках) - 3 человека;</w:t>
      </w:r>
    </w:p>
    <w:p w:rsidR="00F04A64" w:rsidRPr="00F04A64" w:rsidRDefault="00F04A64" w:rsidP="00F04A64">
      <w:pPr>
        <w:ind w:firstLine="142"/>
        <w:jc w:val="both"/>
      </w:pPr>
      <w:r w:rsidRPr="00F04A64">
        <w:t>- Психологическая помощь (постоянно быть на связи, беседы, консультации) – 3 человека;</w:t>
      </w:r>
    </w:p>
    <w:p w:rsidR="00F04A64" w:rsidRPr="00F04A64" w:rsidRDefault="00F04A64" w:rsidP="00F04A64">
      <w:pPr>
        <w:ind w:firstLine="142"/>
        <w:jc w:val="both"/>
      </w:pPr>
      <w:r w:rsidRPr="00F04A64">
        <w:t>- Юридическая помощь (консультации) – 1 человек;</w:t>
      </w:r>
    </w:p>
    <w:p w:rsidR="00F04A64" w:rsidRPr="00F04A64" w:rsidRDefault="00F04A64" w:rsidP="00F04A64">
      <w:pPr>
        <w:ind w:firstLine="142"/>
        <w:jc w:val="both"/>
      </w:pPr>
      <w:r w:rsidRPr="00F04A64">
        <w:t>- Из обратившихся в службу социального сопровождения имеют  инвалидность – 5 человек.</w:t>
      </w:r>
    </w:p>
    <w:p w:rsidR="00F04A64" w:rsidRPr="00D855F4" w:rsidRDefault="00F04A64" w:rsidP="00F04A64">
      <w:pPr>
        <w:ind w:firstLine="567"/>
        <w:jc w:val="both"/>
      </w:pPr>
      <w:r w:rsidRPr="00A045CC">
        <w:t>.</w:t>
      </w:r>
    </w:p>
    <w:p w:rsidR="00F04A64" w:rsidRPr="00D855F4" w:rsidRDefault="00F04A64" w:rsidP="00F04A64">
      <w:pPr>
        <w:ind w:firstLine="567"/>
        <w:jc w:val="both"/>
      </w:pPr>
      <w:r>
        <w:t xml:space="preserve">С 2017 года организуются </w:t>
      </w:r>
      <w:r w:rsidRPr="00D855F4">
        <w:t xml:space="preserve">участие </w:t>
      </w:r>
      <w:r>
        <w:t>выпускников</w:t>
      </w:r>
      <w:r w:rsidRPr="00D855F4">
        <w:t xml:space="preserve"> в фестивале спорта и творчества, который проводится Санкт-Петербургской Ассоциацией общественных объединений родителей детей-инвалидов «ГАООРДИ» в т/к Лена </w:t>
      </w:r>
      <w:proofErr w:type="spellStart"/>
      <w:proofErr w:type="gramStart"/>
      <w:r w:rsidRPr="00D855F4">
        <w:t>пос</w:t>
      </w:r>
      <w:proofErr w:type="spellEnd"/>
      <w:proofErr w:type="gramEnd"/>
      <w:r w:rsidRPr="00D855F4">
        <w:t xml:space="preserve"> </w:t>
      </w:r>
      <w:proofErr w:type="spellStart"/>
      <w:r w:rsidRPr="00D855F4">
        <w:t>Лосево</w:t>
      </w:r>
      <w:proofErr w:type="spellEnd"/>
      <w:r w:rsidRPr="00D855F4">
        <w:t>. Ребята получают опыт самостоятельного проживания в палатках, готовить на костре, общаться с туристами, петь песни у костра и получать здоровые эмоции от людей, которые любят лесной туризм.</w:t>
      </w:r>
    </w:p>
    <w:p w:rsidR="00F04A64" w:rsidRPr="00D855F4" w:rsidRDefault="00F04A64" w:rsidP="00F04A64">
      <w:pPr>
        <w:ind w:firstLine="567"/>
        <w:jc w:val="both"/>
      </w:pPr>
      <w:r w:rsidRPr="00D855F4">
        <w:lastRenderedPageBreak/>
        <w:t xml:space="preserve">В 2017 году стартовал проект «Выпускник воспитаннику» - организация семинаров-практикумов по профориентации. Состоялись презентации на тему – получение профессионального образования в колледже Метрополитена, в Реставрационно-художественном колледже, в </w:t>
      </w:r>
      <w:proofErr w:type="spellStart"/>
      <w:r w:rsidRPr="00D855F4">
        <w:t>Медтехникуме</w:t>
      </w:r>
      <w:proofErr w:type="spellEnd"/>
      <w:r w:rsidRPr="00D855F4">
        <w:t xml:space="preserve"> №2, в Колледже Петербургской моды и др. Проводили семинары выпускники студенты 4 курса, рассказали о своей профессии, как проходить практику, с какими трудностями в обучении столкнулись, в период самостоятельного проживания. Информацию от своих ребят воспитанники принимают охотно, с доверием и интересом.</w:t>
      </w:r>
    </w:p>
    <w:p w:rsidR="00F04A64" w:rsidRDefault="00F04A64" w:rsidP="00F04A64">
      <w:pPr>
        <w:ind w:firstLine="567"/>
        <w:jc w:val="both"/>
      </w:pPr>
      <w:proofErr w:type="gramStart"/>
      <w:r w:rsidRPr="00D855F4">
        <w:t>В рамках работы с воспитанниками, направленной на успешную социальную адаптацию, профориентацию и социально-трудовую реабилитацию, с целью сокращения свободного времени и бесцельного времяпровождения подростков администрация СПб ГБУ «Центр содействия семейному воспитанию № 15», в плане деятельности Клуба выпускников Содружество» с 2012 года сотрудничает с Санкт-Петербургской ассоциацией общественных объединений родителей детей-инвалидов «ГАООРДИ» в рамках программы «Временная занятость несовершеннолетних граждан от 14 до 18</w:t>
      </w:r>
      <w:proofErr w:type="gramEnd"/>
      <w:r w:rsidRPr="00D855F4">
        <w:t xml:space="preserve"> лет в свободное от учебы время». Данная программа тесно связана с профилактикой правонарушений несовершеннолетних и </w:t>
      </w:r>
      <w:proofErr w:type="spellStart"/>
      <w:r w:rsidRPr="00D855F4">
        <w:t>профориентационной</w:t>
      </w:r>
      <w:proofErr w:type="spellEnd"/>
      <w:r w:rsidRPr="00D855F4">
        <w:t xml:space="preserve"> работой и способствует успешной социализации воспитанников. Подростки приобретают и совершенствуют свои трудовые навыки, знакомятся с трудовым законодательством, правилами внутреннего трудового распорядка предприятия, учреждения, где работают, учатся ценить труд и уважать людей труда, рационально тратить заработанные деньги. </w:t>
      </w:r>
    </w:p>
    <w:p w:rsidR="00F04A64" w:rsidRPr="00D855F4" w:rsidRDefault="00F04A64" w:rsidP="00F04A64">
      <w:pPr>
        <w:ind w:firstLine="567"/>
        <w:jc w:val="both"/>
      </w:pPr>
      <w:r w:rsidRPr="00D855F4">
        <w:tab/>
        <w:t xml:space="preserve">Работа подростков по программе Временной занятости, реализуемой Комитетом по труду и занятости населения Санкт-Петербурга, осуществляется в соответствии с действующим законодательством: </w:t>
      </w:r>
    </w:p>
    <w:p w:rsidR="00F04A64" w:rsidRPr="00D855F4" w:rsidRDefault="00F04A64" w:rsidP="00F04A64">
      <w:pPr>
        <w:ind w:firstLine="567"/>
        <w:jc w:val="both"/>
      </w:pPr>
      <w:r>
        <w:t xml:space="preserve"> </w:t>
      </w:r>
      <w:r w:rsidRPr="00D855F4">
        <w:t xml:space="preserve">- Конституцией РФ, </w:t>
      </w:r>
    </w:p>
    <w:p w:rsidR="00F04A64" w:rsidRPr="00D855F4" w:rsidRDefault="00F04A64" w:rsidP="00F04A64">
      <w:pPr>
        <w:ind w:firstLine="567"/>
        <w:jc w:val="both"/>
      </w:pPr>
      <w:r>
        <w:t xml:space="preserve"> </w:t>
      </w:r>
      <w:r w:rsidRPr="00D855F4">
        <w:t xml:space="preserve">- Трудовым законодательством </w:t>
      </w:r>
      <w:proofErr w:type="gramStart"/>
      <w:r w:rsidRPr="00D855F4">
        <w:t>Р</w:t>
      </w:r>
      <w:proofErr w:type="gramEnd"/>
      <w:r w:rsidRPr="00D855F4">
        <w:t xml:space="preserve"> Ф (ст.92, ст.94),</w:t>
      </w:r>
    </w:p>
    <w:p w:rsidR="00F04A64" w:rsidRDefault="00F04A64" w:rsidP="00F04A64">
      <w:pPr>
        <w:ind w:firstLine="567"/>
        <w:jc w:val="both"/>
      </w:pPr>
      <w:r>
        <w:t xml:space="preserve"> </w:t>
      </w:r>
      <w:r w:rsidRPr="00D855F4">
        <w:t xml:space="preserve">- 120 Федеральным законом «Об основах системы профилактики безнадзорности и правонарушений несовершеннолетних». </w:t>
      </w:r>
    </w:p>
    <w:p w:rsidR="00F04A64" w:rsidRPr="00D855F4" w:rsidRDefault="00F04A64" w:rsidP="00F04A64">
      <w:pPr>
        <w:ind w:firstLine="567"/>
        <w:jc w:val="both"/>
      </w:pP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 xml:space="preserve">В своей работе Клуб выпускников «Содружество» осуществляет взаимодействие: 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 xml:space="preserve">- с юристами и сотрудниками отдела по опеке и попечительству Администрации МО </w:t>
      </w:r>
      <w:proofErr w:type="spellStart"/>
      <w:proofErr w:type="gramStart"/>
      <w:r w:rsidRPr="00D855F4">
        <w:t>МО</w:t>
      </w:r>
      <w:proofErr w:type="spellEnd"/>
      <w:proofErr w:type="gramEnd"/>
      <w:r w:rsidRPr="00D855F4">
        <w:t xml:space="preserve"> «Георгиевский» по жилищным вопросам;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«Центрами социальной помощи семьи и детям» Фрунзенского, Василеостровского, Красносельского, Петроградского, Невского, Красногвардейского, Центрального и других районов по вопросам социальной помощи, погашения задолженности по квартплате, по вопросам предоставления жилых помещений, предоставление бесплатных яслей, поиск выпускников и прочее;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Комитетом по занятости населения Санкт-Петербурга и Агентствами занятости населения Фрунзенского и Выборгского районов;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инспектором по делам несовершеннолетних 4 отделения милиции Фрунзенского района, которая провела ряд занятий с воспитанниками детского дома по теме «Сам себе адвокат» – знакомство с административным и уголовным кодексом РФ;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Профессиональными учебными заведениями, в которых учатся выпускники детского дома;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Кризисным центром помощи женщинам, отделение «Маленькая мама»;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 xml:space="preserve">- с Социальным общежитием для выпускников по адресу: СПб, </w:t>
      </w:r>
      <w:proofErr w:type="spellStart"/>
      <w:r w:rsidRPr="00D855F4">
        <w:t>ул</w:t>
      </w:r>
      <w:proofErr w:type="spellEnd"/>
      <w:proofErr w:type="gramStart"/>
      <w:r w:rsidRPr="00D855F4">
        <w:t xml:space="preserve"> .</w:t>
      </w:r>
      <w:proofErr w:type="spellStart"/>
      <w:proofErr w:type="gramEnd"/>
      <w:r w:rsidRPr="00D855F4">
        <w:t>Купчинская</w:t>
      </w:r>
      <w:proofErr w:type="spellEnd"/>
      <w:r w:rsidRPr="00D855F4">
        <w:t xml:space="preserve"> д.21</w:t>
      </w:r>
      <w:r>
        <w:t xml:space="preserve"> (общежитие закрыли)</w:t>
      </w:r>
      <w:r w:rsidRPr="00D855F4">
        <w:t>;</w:t>
      </w:r>
    </w:p>
    <w:p w:rsidR="00F04A64" w:rsidRPr="00D855F4" w:rsidRDefault="00F04A64" w:rsidP="00F04A64">
      <w:pPr>
        <w:pStyle w:val="1"/>
        <w:shd w:val="clear" w:color="auto" w:fill="FFFFFF"/>
        <w:spacing w:before="0"/>
        <w:ind w:firstLine="567"/>
        <w:rPr>
          <w:sz w:val="24"/>
          <w:szCs w:val="24"/>
        </w:rPr>
      </w:pPr>
      <w:r w:rsidRPr="00D855F4">
        <w:rPr>
          <w:b w:val="0"/>
          <w:sz w:val="24"/>
          <w:szCs w:val="24"/>
        </w:rPr>
        <w:t xml:space="preserve">- </w:t>
      </w:r>
      <w:r w:rsidRPr="007F6A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 Социально-реабилитационным центром для несовершеннолетних «Воспитательный дом», социальная гостиница для выпускников по адресу: СПб, ул. Новостроек д.31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(общежитие закрыли)</w:t>
      </w:r>
      <w:r w:rsidRPr="00D855F4">
        <w:rPr>
          <w:b w:val="0"/>
          <w:sz w:val="24"/>
          <w:szCs w:val="24"/>
        </w:rPr>
        <w:t>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Благотворительной группой поддержки материнства и детства «Мама рядом»;</w:t>
      </w:r>
    </w:p>
    <w:p w:rsidR="00F04A64" w:rsidRPr="00D855F4" w:rsidRDefault="00F04A64" w:rsidP="00F04A64">
      <w:pPr>
        <w:suppressAutoHyphens/>
        <w:ind w:firstLine="567"/>
        <w:jc w:val="both"/>
      </w:pPr>
      <w:r w:rsidRPr="00D855F4">
        <w:t>- с Санкт-Петербургской благотворительной общественной организацией «Пристань»;</w:t>
      </w:r>
    </w:p>
    <w:p w:rsidR="00F04A64" w:rsidRPr="00D855F4" w:rsidRDefault="00F04A64" w:rsidP="00F04A64">
      <w:pPr>
        <w:suppressAutoHyphens/>
        <w:ind w:firstLine="567"/>
        <w:jc w:val="both"/>
        <w:rPr>
          <w:rStyle w:val="apple-style-span"/>
          <w:bCs/>
          <w:shd w:val="clear" w:color="auto" w:fill="FFFFFF"/>
        </w:rPr>
      </w:pPr>
      <w:r>
        <w:t xml:space="preserve">- </w:t>
      </w:r>
      <w:r w:rsidRPr="00D855F4">
        <w:t>с Благотворительным Фондом «</w:t>
      </w:r>
      <w:proofErr w:type="spellStart"/>
      <w:r w:rsidRPr="00D855F4">
        <w:t>Корчаковский</w:t>
      </w:r>
      <w:proofErr w:type="spellEnd"/>
      <w:r w:rsidRPr="00D855F4">
        <w:t xml:space="preserve"> центр» и фонд «Рауль» (</w:t>
      </w:r>
      <w:r w:rsidRPr="00D855F4">
        <w:rPr>
          <w:rStyle w:val="apple-style-span"/>
          <w:shd w:val="clear" w:color="auto" w:fill="FFFFFF"/>
        </w:rPr>
        <w:t>Миссия организации – профилактика социального сиротства через распространение опыта и реализацию программ помощи и поддержки воспитанников, </w:t>
      </w:r>
      <w:r w:rsidRPr="00D855F4">
        <w:rPr>
          <w:rStyle w:val="apple-style-span"/>
          <w:bCs/>
          <w:shd w:val="clear" w:color="auto" w:fill="FFFFFF"/>
        </w:rPr>
        <w:t xml:space="preserve">и выпускников учреждений для детей сирот, семей с детьми, находящихся в трудной жизненной ситуации). В сопровождении </w:t>
      </w:r>
      <w:proofErr w:type="spellStart"/>
      <w:r w:rsidRPr="00D855F4">
        <w:rPr>
          <w:rStyle w:val="apple-style-span"/>
          <w:bCs/>
          <w:shd w:val="clear" w:color="auto" w:fill="FFFFFF"/>
        </w:rPr>
        <w:t>тьюторов</w:t>
      </w:r>
      <w:proofErr w:type="spellEnd"/>
      <w:r w:rsidRPr="00D855F4">
        <w:rPr>
          <w:rStyle w:val="apple-style-span"/>
          <w:bCs/>
          <w:shd w:val="clear" w:color="auto" w:fill="FFFFFF"/>
        </w:rPr>
        <w:t xml:space="preserve"> проведены </w:t>
      </w:r>
      <w:proofErr w:type="spellStart"/>
      <w:r w:rsidRPr="00D855F4">
        <w:rPr>
          <w:rStyle w:val="apple-style-span"/>
          <w:bCs/>
          <w:shd w:val="clear" w:color="auto" w:fill="FFFFFF"/>
        </w:rPr>
        <w:t>профориентационные</w:t>
      </w:r>
      <w:proofErr w:type="spellEnd"/>
      <w:r w:rsidRPr="00D855F4">
        <w:rPr>
          <w:rStyle w:val="apple-style-span"/>
          <w:bCs/>
          <w:shd w:val="clear" w:color="auto" w:fill="FFFFFF"/>
        </w:rPr>
        <w:t xml:space="preserve"> экскурсии в ООО «Призма», машиностроительный завод «</w:t>
      </w:r>
      <w:proofErr w:type="spellStart"/>
      <w:r w:rsidRPr="00D855F4">
        <w:rPr>
          <w:rStyle w:val="apple-style-span"/>
          <w:bCs/>
          <w:shd w:val="clear" w:color="auto" w:fill="FFFFFF"/>
        </w:rPr>
        <w:t>Вольво</w:t>
      </w:r>
      <w:proofErr w:type="spellEnd"/>
      <w:r w:rsidRPr="00D855F4">
        <w:rPr>
          <w:rStyle w:val="apple-style-span"/>
          <w:bCs/>
          <w:shd w:val="clear" w:color="auto" w:fill="FFFFFF"/>
        </w:rPr>
        <w:t xml:space="preserve">», </w:t>
      </w:r>
      <w:proofErr w:type="spellStart"/>
      <w:r w:rsidRPr="00D855F4">
        <w:rPr>
          <w:rStyle w:val="apple-style-span"/>
          <w:bCs/>
          <w:shd w:val="clear" w:color="auto" w:fill="FFFFFF"/>
        </w:rPr>
        <w:t>профор</w:t>
      </w:r>
      <w:r>
        <w:rPr>
          <w:rStyle w:val="apple-style-span"/>
          <w:bCs/>
          <w:shd w:val="clear" w:color="auto" w:fill="FFFFFF"/>
        </w:rPr>
        <w:t>иентационный</w:t>
      </w:r>
      <w:proofErr w:type="spellEnd"/>
      <w:r>
        <w:rPr>
          <w:rStyle w:val="apple-style-span"/>
          <w:bCs/>
          <w:shd w:val="clear" w:color="auto" w:fill="FFFFFF"/>
        </w:rPr>
        <w:t xml:space="preserve"> семинар-встреча «Ви</w:t>
      </w:r>
      <w:r w:rsidRPr="00D855F4">
        <w:rPr>
          <w:rStyle w:val="apple-style-span"/>
          <w:bCs/>
          <w:shd w:val="clear" w:color="auto" w:fill="FFFFFF"/>
        </w:rPr>
        <w:t>зит доброй воли «Зарина»;</w:t>
      </w:r>
    </w:p>
    <w:p w:rsidR="00F04A64" w:rsidRPr="00D855F4" w:rsidRDefault="00F04A64" w:rsidP="00F04A64">
      <w:pPr>
        <w:ind w:firstLine="567"/>
        <w:jc w:val="both"/>
      </w:pPr>
      <w:r w:rsidRPr="00D855F4">
        <w:rPr>
          <w:rStyle w:val="apple-style-span"/>
          <w:bCs/>
          <w:shd w:val="clear" w:color="auto" w:fill="FFFFFF"/>
        </w:rPr>
        <w:lastRenderedPageBreak/>
        <w:t xml:space="preserve">- </w:t>
      </w:r>
      <w:r w:rsidRPr="00D855F4">
        <w:t xml:space="preserve">с Центром по трудоустройству молодых людей с ограниченными возможностями и выпускников детских домов «Работа – </w:t>
      </w:r>
      <w:proofErr w:type="spellStart"/>
      <w:r w:rsidRPr="00D855F4">
        <w:rPr>
          <w:lang w:val="en-US"/>
        </w:rPr>
        <w:t>i</w:t>
      </w:r>
      <w:proofErr w:type="spellEnd"/>
      <w:r w:rsidRPr="00D855F4">
        <w:t>» - консультации по вопросам трудоустройства, помощь в поиске подходящей работы, написание резюме, рассылка вакансий, и др.;</w:t>
      </w:r>
    </w:p>
    <w:p w:rsidR="00F04A64" w:rsidRPr="00D855F4" w:rsidRDefault="00F04A64" w:rsidP="00F04A64">
      <w:pPr>
        <w:ind w:firstLine="567"/>
        <w:jc w:val="both"/>
      </w:pPr>
      <w:r w:rsidRPr="00D855F4">
        <w:rPr>
          <w:rStyle w:val="apple-style-span"/>
          <w:bCs/>
          <w:shd w:val="clear" w:color="auto" w:fill="FFFFFF"/>
        </w:rPr>
        <w:t xml:space="preserve">- </w:t>
      </w:r>
      <w:r w:rsidRPr="00D855F4">
        <w:t>с автономной некоммерческой организацией «Родительский Центр «Подсолнух»». Цель организации – оказание социальных услуг и реализации социальных программ, направленных на развитие личности детей, подростков, молодых людей и поддержку их семей. По согласованному расписанию проходят совместные мероприятия и мастер-классы, как с выпускниками, так и с воспитанниками;</w:t>
      </w:r>
    </w:p>
    <w:p w:rsidR="00F04A64" w:rsidRPr="00D855F4" w:rsidRDefault="00F04A64" w:rsidP="00F04A64">
      <w:pPr>
        <w:ind w:firstLine="567"/>
        <w:jc w:val="both"/>
      </w:pPr>
      <w:r w:rsidRPr="00D855F4">
        <w:t>- с благотворительным фондом «Прилив» - безвозмездное оказание услуг, проведение праздников, мастер – классов и выездных мероприятий по профориентации подростков, помощь выпускникам;</w:t>
      </w:r>
    </w:p>
    <w:p w:rsidR="00F04A64" w:rsidRDefault="00F04A64" w:rsidP="00F04A64">
      <w:pPr>
        <w:ind w:firstLine="567"/>
        <w:jc w:val="both"/>
      </w:pPr>
      <w:r w:rsidRPr="00D855F4">
        <w:rPr>
          <w:rStyle w:val="apple-style-span"/>
          <w:b/>
          <w:bCs/>
          <w:shd w:val="clear" w:color="auto" w:fill="FFFFFF"/>
        </w:rPr>
        <w:tab/>
        <w:t xml:space="preserve">- </w:t>
      </w:r>
      <w:r w:rsidRPr="00D855F4">
        <w:rPr>
          <w:rStyle w:val="apple-style-span"/>
          <w:bCs/>
          <w:shd w:val="clear" w:color="auto" w:fill="FFFFFF"/>
        </w:rPr>
        <w:t xml:space="preserve">с Санкт-Петербургской ассоциацией общественных объединений родителей детей-инвалидов «ГАООРДИ». </w:t>
      </w:r>
      <w:r w:rsidRPr="00D855F4">
        <w:t xml:space="preserve">Ежегодное мероприятие – Военно-патриотический слет, в котором команда воспитанников СПб ГБУ «Центр содействия семейному воспитанию № 15» уже седьмой год принимает участие. Мероприятие, которое проходит в </w:t>
      </w:r>
      <w:proofErr w:type="spellStart"/>
      <w:r w:rsidRPr="00D855F4">
        <w:t>турклубе</w:t>
      </w:r>
      <w:proofErr w:type="spellEnd"/>
      <w:r w:rsidRPr="00D855F4">
        <w:t xml:space="preserve"> «Лена» пос. </w:t>
      </w:r>
      <w:proofErr w:type="spellStart"/>
      <w:r w:rsidRPr="00D855F4">
        <w:t>Лосево</w:t>
      </w:r>
      <w:proofErr w:type="spellEnd"/>
      <w:r w:rsidRPr="00D855F4">
        <w:t xml:space="preserve"> в мае месяце, направлено на формирование патриотических чувств по средствам проведения спортивных состязаний, участия в творческих и интеллектуальных конкурсах.</w:t>
      </w:r>
      <w:r>
        <w:t xml:space="preserve"> С 2017 года выпускники СПб ГБУ «Центр содействия семейному воспитанию №15» принимают активное участие в фестивале сорта и творчества «Содружество». Данное мероприятие проводится администрацией «ГАООРДИ» в июле на базе т/к Лена , </w:t>
      </w:r>
      <w:proofErr w:type="spellStart"/>
      <w:r>
        <w:t>пос</w:t>
      </w:r>
      <w:proofErr w:type="gramStart"/>
      <w:r>
        <w:t>.Л</w:t>
      </w:r>
      <w:proofErr w:type="gramEnd"/>
      <w:r>
        <w:t>осево</w:t>
      </w:r>
      <w:proofErr w:type="spellEnd"/>
      <w:r>
        <w:t xml:space="preserve"> Ленинградской обл., направлено на социализацию, адаптацию, помощь и толерантное отношение к людям с ОВЗ.</w:t>
      </w:r>
    </w:p>
    <w:p w:rsidR="00D67FF6" w:rsidRDefault="00D67FF6" w:rsidP="00F04A64">
      <w:pPr>
        <w:ind w:firstLine="567"/>
        <w:jc w:val="both"/>
      </w:pPr>
    </w:p>
    <w:p w:rsidR="00F04A64" w:rsidRDefault="00F04A64" w:rsidP="00F04A64">
      <w:pPr>
        <w:ind w:firstLine="567"/>
        <w:jc w:val="both"/>
      </w:pPr>
      <w:r>
        <w:t xml:space="preserve">- </w:t>
      </w:r>
      <w:r w:rsidRPr="00AC4807">
        <w:rPr>
          <w:rStyle w:val="apple-style-span"/>
          <w:bCs/>
          <w:shd w:val="clear" w:color="auto" w:fill="FFFFFF"/>
        </w:rPr>
        <w:t xml:space="preserve">с </w:t>
      </w:r>
      <w:r w:rsidRPr="005917DB">
        <w:rPr>
          <w:b/>
        </w:rPr>
        <w:t>Фондом – собственником целевого капитала «Фонд поддержки талантливой молодежи «Будущие лидеры»</w:t>
      </w:r>
      <w:r w:rsidRPr="00AC4807">
        <w:t xml:space="preserve"> - по организации работы с подростками – воспитанниками в сфере дополнительного образования, с целью профориентации, социализации и адаптации воспитанников «Центра содействия семейному воспитанию №15»</w:t>
      </w:r>
      <w:r>
        <w:t>.</w:t>
      </w:r>
    </w:p>
    <w:p w:rsidR="00F04A64" w:rsidRDefault="006A7401" w:rsidP="00F04A64">
      <w:pPr>
        <w:ind w:firstLine="567"/>
        <w:jc w:val="both"/>
      </w:pPr>
      <w:r>
        <w:t>В учебном 2018-2020 году 29</w:t>
      </w:r>
      <w:r w:rsidR="00F04A64">
        <w:t xml:space="preserve"> воспитанников </w:t>
      </w:r>
      <w:r>
        <w:t xml:space="preserve">каждую неделю принимают участие </w:t>
      </w:r>
      <w:r w:rsidR="00F04A64">
        <w:t xml:space="preserve">в мероприятиях, организованных специалистами и партнерами фонда «Будущие лидеры». </w:t>
      </w:r>
      <w:proofErr w:type="gramStart"/>
      <w:r w:rsidR="00F04A64">
        <w:t xml:space="preserve">Мероприятия были направлены на улучшение качества </w:t>
      </w:r>
      <w:proofErr w:type="spellStart"/>
      <w:r w:rsidR="00F04A64">
        <w:t>профориентационного</w:t>
      </w:r>
      <w:proofErr w:type="spellEnd"/>
      <w:r w:rsidR="00F04A64">
        <w:t xml:space="preserve"> образования, наглядное предоставление спектра профессий: торговля/продажи, строительство, творчество, административный персонал, парикмахерское искусств, техника, транспорт, образование, защита граждан, сельское хозяйство и медицина.</w:t>
      </w:r>
      <w:proofErr w:type="gramEnd"/>
      <w:r w:rsidR="00F04A64">
        <w:t xml:space="preserve"> Ребята знакомились: с гостиничным сервисом, посетив и показательно увидев работу персонала  в гостиницах «Азимут» и «Ибис», с ресторанным бизнесом в ресторане «</w:t>
      </w:r>
      <w:proofErr w:type="spellStart"/>
      <w:r w:rsidR="00F04A64">
        <w:t>Марчелис</w:t>
      </w:r>
      <w:proofErr w:type="spellEnd"/>
      <w:r w:rsidR="00F04A64">
        <w:t xml:space="preserve">», с работой автомобильного салона «РОЛЬФ </w:t>
      </w:r>
      <w:proofErr w:type="spellStart"/>
      <w:r w:rsidR="00F04A64">
        <w:t>Лахта</w:t>
      </w:r>
      <w:proofErr w:type="spellEnd"/>
      <w:r w:rsidR="00F04A64">
        <w:t>», со строительными профессиями на стройплощадках и посетив мастер-классы в колледже «Метростроя», со сферой торговли в гипермаркета</w:t>
      </w:r>
      <w:proofErr w:type="gramStart"/>
      <w:r w:rsidR="00F04A64">
        <w:t>х»</w:t>
      </w:r>
      <w:proofErr w:type="gramEnd"/>
      <w:r w:rsidR="00F04A64">
        <w:t>Метро» и «</w:t>
      </w:r>
      <w:proofErr w:type="spellStart"/>
      <w:r w:rsidR="00F04A64">
        <w:t>Ашан</w:t>
      </w:r>
      <w:proofErr w:type="spellEnd"/>
      <w:r w:rsidR="00F04A64">
        <w:t>», с производством автомобилей и тяжелой техники на Тракторном заводе и многое другое.</w:t>
      </w:r>
    </w:p>
    <w:p w:rsidR="006A7401" w:rsidRDefault="00F04A64" w:rsidP="00F04A64">
      <w:pPr>
        <w:ind w:firstLine="567"/>
        <w:jc w:val="both"/>
      </w:pPr>
      <w:r>
        <w:t xml:space="preserve">В этом учебном году (2019-2020) в </w:t>
      </w:r>
      <w:proofErr w:type="spellStart"/>
      <w:r>
        <w:t>профориентационной</w:t>
      </w:r>
      <w:proofErr w:type="spellEnd"/>
      <w:r>
        <w:t xml:space="preserve"> программе ПАЗЛ фонда «Будущие лидеры» принимают участие 16 воспитанников. </w:t>
      </w:r>
    </w:p>
    <w:p w:rsidR="00F04A64" w:rsidRDefault="006A7401" w:rsidP="00F04A64">
      <w:pPr>
        <w:ind w:firstLine="567"/>
        <w:jc w:val="both"/>
      </w:pPr>
      <w:r>
        <w:t>В 2020-2021 учебном году дополнительно 13 воспитанников проходят профессиональные курсы в колледже «Метрополитен» по профессиям: автомеханик, маляр, каменная кладка, сухое строительство. В 2020 году 7 воспитанников получили свидетельства о присвоении профессии</w:t>
      </w:r>
      <w:r w:rsidR="00D67FF6">
        <w:t>.</w:t>
      </w:r>
    </w:p>
    <w:p w:rsidR="00D67FF6" w:rsidRPr="00DD71DB" w:rsidRDefault="00D67FF6" w:rsidP="00D67FF6">
      <w:pPr>
        <w:ind w:firstLine="708"/>
      </w:pPr>
      <w:r w:rsidRPr="00DD71DB">
        <w:t>Участие в программе ПАЗЛ  - это хороший инструментарий для оценки воспитанниками своих знаний и качеств в выборе будущей профессии, расширение кругозора, не только в сфере дополнительного образования, но и знакомство с различными жизненными ситуациями, и путями преодоления возникших трудностей.</w:t>
      </w:r>
    </w:p>
    <w:p w:rsidR="00D67FF6" w:rsidRDefault="00D67FF6" w:rsidP="00D67FF6">
      <w:pPr>
        <w:ind w:firstLine="708"/>
      </w:pPr>
      <w:r w:rsidRPr="00DD71DB">
        <w:t>Прохождение профессионального обучения в колледже "</w:t>
      </w:r>
      <w:proofErr w:type="spellStart"/>
      <w:r w:rsidRPr="00DD71DB">
        <w:t>Местрострой</w:t>
      </w:r>
      <w:proofErr w:type="spellEnd"/>
      <w:r w:rsidRPr="00DD71DB">
        <w:t>"  дает будущим выпускникам дополнительные возможности в выборе рабочей профессии и трудоустройстве, в условиях самостоятельного проживания.</w:t>
      </w:r>
    </w:p>
    <w:p w:rsidR="00D67FF6" w:rsidRPr="00DD71DB" w:rsidRDefault="00D67FF6" w:rsidP="00D67FF6">
      <w:pPr>
        <w:ind w:firstLine="708"/>
      </w:pPr>
      <w:r w:rsidRPr="00DD71DB">
        <w:t>С 2018 года в программе ПАЗЛ приняли участие 32 воспитанника.</w:t>
      </w:r>
    </w:p>
    <w:p w:rsidR="00D67FF6" w:rsidRPr="00DD71DB" w:rsidRDefault="00D67FF6" w:rsidP="00D67FF6">
      <w:pPr>
        <w:ind w:firstLine="708"/>
      </w:pPr>
      <w:r w:rsidRPr="00DD71DB">
        <w:t>В 2020-2021 учебном году принимают участие 29 воспитанников:</w:t>
      </w:r>
    </w:p>
    <w:p w:rsidR="00D67FF6" w:rsidRPr="00DD71DB" w:rsidRDefault="00D67FF6" w:rsidP="00D67FF6">
      <w:pPr>
        <w:ind w:firstLine="708"/>
      </w:pPr>
      <w:r w:rsidRPr="00DD71DB">
        <w:t>1 курс - 13 человек;</w:t>
      </w:r>
    </w:p>
    <w:p w:rsidR="00D67FF6" w:rsidRPr="00DD71DB" w:rsidRDefault="00D67FF6" w:rsidP="00D67FF6">
      <w:pPr>
        <w:ind w:firstLine="708"/>
      </w:pPr>
      <w:r w:rsidRPr="00DD71DB">
        <w:t>2 курс - 10 человек</w:t>
      </w:r>
    </w:p>
    <w:p w:rsidR="00D67FF6" w:rsidRPr="00DD71DB" w:rsidRDefault="00D67FF6" w:rsidP="00D67FF6">
      <w:pPr>
        <w:ind w:firstLine="708"/>
      </w:pPr>
      <w:r w:rsidRPr="00DD71DB">
        <w:t>3 курс - 6 человек.</w:t>
      </w:r>
    </w:p>
    <w:p w:rsidR="00D67FF6" w:rsidRPr="00DD71DB" w:rsidRDefault="00D67FF6" w:rsidP="00D67FF6">
      <w:pPr>
        <w:ind w:firstLine="708"/>
      </w:pPr>
      <w:r w:rsidRPr="00DD71DB">
        <w:t xml:space="preserve">Из них - 13 воспитанников проходят профессиональные курсы в колледже "Метрострой". </w:t>
      </w:r>
    </w:p>
    <w:p w:rsidR="00D67FF6" w:rsidRDefault="00D67FF6" w:rsidP="00D67FF6">
      <w:pPr>
        <w:ind w:firstLine="708"/>
      </w:pPr>
      <w:r w:rsidRPr="00DD71DB">
        <w:lastRenderedPageBreak/>
        <w:t>В июне 2020 года ребята получили свидетельство о присвоении квалификации за время</w:t>
      </w:r>
      <w:r>
        <w:t xml:space="preserve"> обучения в колледже "Метрострой</w:t>
      </w:r>
      <w:r w:rsidRPr="00DD71DB">
        <w:t>" по определенной профессии - 8 человек.</w:t>
      </w:r>
    </w:p>
    <w:p w:rsidR="005917DB" w:rsidRDefault="005917DB" w:rsidP="005917DB">
      <w:pPr>
        <w:ind w:firstLine="708"/>
        <w:rPr>
          <w:b/>
        </w:rPr>
      </w:pPr>
    </w:p>
    <w:p w:rsidR="005917DB" w:rsidRPr="00BF7002" w:rsidRDefault="005917DB" w:rsidP="005917DB">
      <w:pPr>
        <w:ind w:firstLine="708"/>
      </w:pPr>
      <w:r w:rsidRPr="00DD71DB">
        <w:rPr>
          <w:b/>
        </w:rPr>
        <w:t>Родительский центр "Подсолнух"</w:t>
      </w:r>
      <w:r w:rsidRPr="00BF7002">
        <w:t xml:space="preserve"> реализуют программу "Мое завтра"</w:t>
      </w:r>
      <w:r>
        <w:t>, которая</w:t>
      </w:r>
      <w:r w:rsidRPr="00BF7002">
        <w:t xml:space="preserve"> направлена на поддержку и сопровождение старших воспитанников и выпускников </w:t>
      </w:r>
      <w:proofErr w:type="spellStart"/>
      <w:r w:rsidRPr="00BF7002">
        <w:t>интернатных</w:t>
      </w:r>
      <w:proofErr w:type="spellEnd"/>
      <w:r w:rsidRPr="00BF7002">
        <w:t xml:space="preserve"> учреждений Санкт-Петербурга на пути подготовки и вступления в самостоятельную жизнь.</w:t>
      </w:r>
    </w:p>
    <w:p w:rsidR="005917DB" w:rsidRPr="00BF7002" w:rsidRDefault="005917DB" w:rsidP="005917DB">
      <w:pPr>
        <w:numPr>
          <w:ilvl w:val="0"/>
          <w:numId w:val="2"/>
        </w:numPr>
      </w:pPr>
      <w:r w:rsidRPr="00BF7002">
        <w:t>Брать на себя ответственность и самостоятельно организовывать</w:t>
      </w:r>
      <w:r>
        <w:t xml:space="preserve"> </w:t>
      </w:r>
      <w:r w:rsidRPr="00BF7002">
        <w:t>свою жизнь</w:t>
      </w:r>
    </w:p>
    <w:p w:rsidR="005917DB" w:rsidRPr="00BF7002" w:rsidRDefault="005917DB" w:rsidP="005917DB">
      <w:pPr>
        <w:numPr>
          <w:ilvl w:val="0"/>
          <w:numId w:val="2"/>
        </w:numPr>
      </w:pPr>
      <w:r w:rsidRPr="00BF7002">
        <w:t>Справляться с различными трудностями </w:t>
      </w:r>
    </w:p>
    <w:p w:rsidR="005917DB" w:rsidRPr="00BF7002" w:rsidRDefault="005917DB" w:rsidP="005917DB">
      <w:pPr>
        <w:numPr>
          <w:ilvl w:val="0"/>
          <w:numId w:val="2"/>
        </w:numPr>
      </w:pPr>
      <w:r w:rsidRPr="00BF7002">
        <w:t>Устанавливать и налаживать контакты с людьми, которые могут стать авторитетными в процессе принятия решений, планировании и постановки целей</w:t>
      </w:r>
    </w:p>
    <w:p w:rsidR="005917DB" w:rsidRPr="00BF7002" w:rsidRDefault="005917DB" w:rsidP="005917DB">
      <w:pPr>
        <w:numPr>
          <w:ilvl w:val="0"/>
          <w:numId w:val="2"/>
        </w:numPr>
      </w:pPr>
      <w:r w:rsidRPr="00BF7002">
        <w:t>Облегчить процесс адаптации к социуму. </w:t>
      </w:r>
    </w:p>
    <w:p w:rsidR="005917DB" w:rsidRPr="00BF7002" w:rsidRDefault="005917DB" w:rsidP="005917DB">
      <w:pPr>
        <w:ind w:firstLine="360"/>
      </w:pPr>
      <w:r w:rsidRPr="00BF7002">
        <w:t xml:space="preserve">Большинство воспитанников детских </w:t>
      </w:r>
      <w:proofErr w:type="spellStart"/>
      <w:r w:rsidRPr="00BF7002">
        <w:t>интернатных</w:t>
      </w:r>
      <w:proofErr w:type="spellEnd"/>
      <w:r w:rsidRPr="00BF7002">
        <w:t xml:space="preserve"> учреждений перед выходом из не всегда принимаемой, но ставшей такой знакомой и понятной среды своего привычного уклада, сталкиваются с тревожными мыслями о будущем. «Кто будет решать мои проблемы, когда рядом не будет воспитателей, учителей, социального педагога?». Страх самостоятельной жизни у молодых людей так высок, что многие даже не сразу его осознают. Ребята и девушки до самого последнего дня пребывания в детском доме ведут себя так, будто в их жизни ничего не изменится. Некоторые успокаивают себя тем, что смогут в любой момент вернуться в детский дом с вопросом, проблемой, поесть, переночевать, пробуют устроиться туда на работу. Другие впадают в крайность: «Выйду из детдома - никогда не вернусь сюда и буду жить в свое удовольствие».</w:t>
      </w:r>
    </w:p>
    <w:p w:rsidR="005917DB" w:rsidRPr="00DD71DB" w:rsidRDefault="005917DB" w:rsidP="005917DB">
      <w:r w:rsidRPr="00BF7002">
        <w:rPr>
          <w:b/>
          <w:bCs/>
        </w:rPr>
        <w:t>Программа «Моё завтра»</w:t>
      </w:r>
      <w:r>
        <w:rPr>
          <w:b/>
          <w:bCs/>
        </w:rPr>
        <w:t xml:space="preserve"> </w:t>
      </w:r>
      <w:r w:rsidRPr="00BF7002">
        <w:t xml:space="preserve">направлена на поддержку в адаптации и интеграции к социуму старших воспитанников и выпускников </w:t>
      </w:r>
      <w:proofErr w:type="spellStart"/>
      <w:r w:rsidRPr="00BF7002">
        <w:t>интернатных</w:t>
      </w:r>
      <w:proofErr w:type="spellEnd"/>
      <w:r w:rsidRPr="00BF7002">
        <w:t xml:space="preserve"> учреждений Санкт-Петербурга в рамках отношений «</w:t>
      </w:r>
      <w:proofErr w:type="gramStart"/>
      <w:r w:rsidRPr="00BF7002">
        <w:t>равный</w:t>
      </w:r>
      <w:proofErr w:type="gramEnd"/>
      <w:r w:rsidRPr="00BF7002">
        <w:t xml:space="preserve"> - равному». </w:t>
      </w:r>
    </w:p>
    <w:p w:rsidR="005917DB" w:rsidRDefault="005917DB" w:rsidP="005917DB">
      <w:r w:rsidRPr="005A72A4">
        <w:t>Приобретение детьми-сиротами и детьми, оставшимися без попечения родителей, выпускниками сиротских учреждений, ключевых компетенций, необходимых для успешной жизнедеятельности в обществе.</w:t>
      </w:r>
    </w:p>
    <w:p w:rsidR="005917DB" w:rsidRDefault="005917DB" w:rsidP="005917DB">
      <w:r w:rsidRPr="005A72A4">
        <w:t xml:space="preserve">Взаимодействие по вопросам подготовки воспитанников к самостоятельной жизни в стенах сиротских учреждений и сопровождении выпускников в </w:t>
      </w:r>
      <w:proofErr w:type="spellStart"/>
      <w:r w:rsidRPr="005A72A4">
        <w:t>постинтернатный</w:t>
      </w:r>
      <w:proofErr w:type="spellEnd"/>
      <w:r w:rsidRPr="005A72A4">
        <w:t xml:space="preserve"> период.</w:t>
      </w:r>
    </w:p>
    <w:p w:rsidR="005917DB" w:rsidRDefault="005917DB" w:rsidP="005917DB">
      <w:r w:rsidRPr="00DD71DB">
        <w:t>Проведение мастер-классов, занятий и мероприятий, в том числе выездных, для выпускников и старших воспитанников, нацеленных на</w:t>
      </w:r>
      <w:r>
        <w:t xml:space="preserve"> профориентацию,</w:t>
      </w:r>
      <w:r w:rsidRPr="00DD71DB">
        <w:t xml:space="preserve"> социализацию и адаптацию в условиях самостоятельного проживания</w:t>
      </w:r>
    </w:p>
    <w:p w:rsidR="005917DB" w:rsidRPr="00DD71DB" w:rsidRDefault="005917DB" w:rsidP="005917DB">
      <w:r w:rsidRPr="00DD71DB">
        <w:t xml:space="preserve">Центр №15 </w:t>
      </w:r>
      <w:r>
        <w:t>в</w:t>
      </w:r>
      <w:r w:rsidRPr="00DD71DB">
        <w:t>заимодействует с Родительским центром "Подсолнух" с 2015 года. Специалиста центра "Подсолнух" профессионально проводят занятия и мастер-классы, как со старшими воспитанниками, так и с выпускниками Центра 15.</w:t>
      </w:r>
    </w:p>
    <w:p w:rsidR="005917DB" w:rsidRDefault="005917DB" w:rsidP="005917DB">
      <w:r w:rsidRPr="00DD71DB">
        <w:t>Занятия для старших воспитанников (в основном с</w:t>
      </w:r>
      <w:r>
        <w:t xml:space="preserve"> ОВЗ) проводятся 2 раза в месяц</w:t>
      </w:r>
      <w:r w:rsidRPr="00DD71DB">
        <w:t xml:space="preserve"> по вторникам на базе ЦССВ №15, а для выпускников - каждую пятницу;</w:t>
      </w:r>
    </w:p>
    <w:p w:rsidR="005917DB" w:rsidRDefault="005917DB" w:rsidP="005917DB">
      <w:r w:rsidRPr="005A72A4">
        <w:t>Занятия проводятся для старших воспитанников на базе Центра №15.</w:t>
      </w:r>
      <w:r>
        <w:t xml:space="preserve"> </w:t>
      </w:r>
    </w:p>
    <w:p w:rsidR="005917DB" w:rsidRDefault="005917DB" w:rsidP="005917DB">
      <w:r>
        <w:t xml:space="preserve">В 2020 году в проекте «Мое завтра» приняли участие в занятиях и мастер-классах  13 воспитанников. С марта-месяца занятия проходили в режиме </w:t>
      </w:r>
      <w:proofErr w:type="spellStart"/>
      <w:r>
        <w:t>онлайн</w:t>
      </w:r>
      <w:proofErr w:type="spellEnd"/>
      <w:r>
        <w:t>.</w:t>
      </w:r>
    </w:p>
    <w:p w:rsidR="005917DB" w:rsidRDefault="005917DB" w:rsidP="005917DB">
      <w:r>
        <w:t>Выездные мероприятия:</w:t>
      </w:r>
    </w:p>
    <w:p w:rsidR="005917DB" w:rsidRDefault="005917DB" w:rsidP="00711F94">
      <w:r>
        <w:t>Школа макияжа «Центр телевидения 5 канал» (февраль) - посетили 6 воспитанников;</w:t>
      </w:r>
    </w:p>
    <w:p w:rsidR="005917DB" w:rsidRPr="005A72A4" w:rsidRDefault="005917DB" w:rsidP="00711F94">
      <w:r>
        <w:t xml:space="preserve">Музей Гигиены </w:t>
      </w:r>
      <w:r w:rsidRPr="00415FE4">
        <w:t>Городского центра медицинской профилактики</w:t>
      </w:r>
      <w:r>
        <w:t xml:space="preserve"> (декабрь) – 6 человек.</w:t>
      </w:r>
    </w:p>
    <w:p w:rsidR="005917DB" w:rsidRDefault="005917DB" w:rsidP="00711F94">
      <w:r w:rsidRPr="005A72A4">
        <w:t xml:space="preserve"> </w:t>
      </w:r>
    </w:p>
    <w:p w:rsidR="005917DB" w:rsidRDefault="005917DB" w:rsidP="00711F94">
      <w:r w:rsidRPr="005A72A4">
        <w:t>Став выпускниками, ребята посещают занятия в клубе Центра "Подсолнух", а так же участвуют во всех мероприятиях, которые организуют специалисты Центра "Подсолнух".</w:t>
      </w:r>
    </w:p>
    <w:p w:rsidR="005917DB" w:rsidRPr="005A72A4" w:rsidRDefault="005917DB" w:rsidP="00711F94">
      <w:r w:rsidRPr="005A72A4">
        <w:t>С 2015 года специалисты Центра "Подсолнух" провели занятия и мероприятия для 30 старших воспитанников.</w:t>
      </w:r>
    </w:p>
    <w:p w:rsidR="005917DB" w:rsidRDefault="005917DB" w:rsidP="00711F94">
      <w:r w:rsidRPr="005A72A4">
        <w:t xml:space="preserve">На данный момент 5 выпускников Центра №15 находятся на </w:t>
      </w:r>
      <w:proofErr w:type="spellStart"/>
      <w:r w:rsidRPr="005A72A4">
        <w:t>постинтернатном</w:t>
      </w:r>
      <w:proofErr w:type="spellEnd"/>
      <w:r w:rsidRPr="005A72A4">
        <w:t xml:space="preserve"> сопровождении</w:t>
      </w:r>
    </w:p>
    <w:p w:rsidR="005917DB" w:rsidRDefault="005917DB" w:rsidP="00711F94">
      <w:r w:rsidRPr="005A72A4">
        <w:t xml:space="preserve">Специалисты Центра "Подсолнух" профессионально подходят в вопросах жизнеустройства выпускников сиротских учреждений, а также оказывают реальную помощь ребятам в </w:t>
      </w:r>
      <w:proofErr w:type="gramStart"/>
      <w:r w:rsidRPr="005A72A4">
        <w:t>решении их трудной жизненной ситуации</w:t>
      </w:r>
      <w:proofErr w:type="gramEnd"/>
      <w:r w:rsidRPr="005A72A4">
        <w:t>. Что является большой помощью для сиротских учреждений в вопросах социализации и профориентации выпускников и старших воспитанников, особенно с ОВЗ.</w:t>
      </w:r>
    </w:p>
    <w:p w:rsidR="00711F94" w:rsidRPr="00D855F4" w:rsidRDefault="00711F94" w:rsidP="00711F94">
      <w:pPr>
        <w:ind w:firstLine="567"/>
        <w:jc w:val="both"/>
      </w:pPr>
      <w:r w:rsidRPr="00D855F4">
        <w:t xml:space="preserve">- с благотворительным фондом </w:t>
      </w:r>
      <w:r w:rsidRPr="00711F94">
        <w:rPr>
          <w:b/>
        </w:rPr>
        <w:t>«Прилив»</w:t>
      </w:r>
      <w:r w:rsidRPr="00D855F4">
        <w:t xml:space="preserve"> - безвозмездное оказание услуг, проведение праздников, мастер – классов и выездных мероприятий по профориентации подростков, помощь выпускникам;</w:t>
      </w:r>
    </w:p>
    <w:p w:rsidR="00711F94" w:rsidRPr="004E61BA" w:rsidRDefault="00711F94" w:rsidP="00711F94">
      <w:pPr>
        <w:pStyle w:val="a3"/>
        <w:tabs>
          <w:tab w:val="left" w:pos="851"/>
          <w:tab w:val="left" w:pos="3465"/>
        </w:tabs>
        <w:ind w:left="0" w:firstLine="567"/>
        <w:jc w:val="both"/>
        <w:rPr>
          <w:b/>
        </w:rPr>
      </w:pPr>
      <w:r>
        <w:rPr>
          <w:b/>
        </w:rPr>
        <w:lastRenderedPageBreak/>
        <w:t>Клуб «Содружество» делит</w:t>
      </w:r>
      <w:r w:rsidRPr="004E61BA">
        <w:rPr>
          <w:b/>
        </w:rPr>
        <w:t>с</w:t>
      </w:r>
      <w:r>
        <w:rPr>
          <w:b/>
        </w:rPr>
        <w:t>я</w:t>
      </w:r>
      <w:r w:rsidR="00C31288">
        <w:rPr>
          <w:b/>
        </w:rPr>
        <w:t xml:space="preserve"> опытом с коллегами </w:t>
      </w:r>
      <w:r w:rsidRPr="004E61BA">
        <w:rPr>
          <w:b/>
        </w:rPr>
        <w:t xml:space="preserve"> </w:t>
      </w:r>
      <w:r w:rsidR="00C31288">
        <w:rPr>
          <w:b/>
        </w:rPr>
        <w:t>в печатных работах</w:t>
      </w:r>
    </w:p>
    <w:p w:rsidR="00711F94" w:rsidRPr="004E61BA" w:rsidRDefault="00711F94" w:rsidP="00711F94">
      <w:pPr>
        <w:pStyle w:val="a3"/>
        <w:numPr>
          <w:ilvl w:val="0"/>
          <w:numId w:val="3"/>
        </w:numPr>
        <w:spacing w:after="200" w:line="276" w:lineRule="auto"/>
      </w:pPr>
      <w:r w:rsidRPr="004E61BA">
        <w:t xml:space="preserve">Статья  - </w:t>
      </w:r>
      <w:r w:rsidRPr="004E61BA">
        <w:rPr>
          <w:b/>
          <w:i/>
        </w:rPr>
        <w:t>«Временное трудоустройство как поддержка успешной социальной адаптации детей-сирот  с ограниченными возможностями здоровья»,</w:t>
      </w:r>
      <w:r w:rsidRPr="004E61BA">
        <w:t xml:space="preserve"> </w:t>
      </w:r>
    </w:p>
    <w:p w:rsidR="00711F94" w:rsidRPr="004E61BA" w:rsidRDefault="00711F94" w:rsidP="00711F94">
      <w:pPr>
        <w:pStyle w:val="a3"/>
      </w:pPr>
      <w:r w:rsidRPr="004E61BA">
        <w:t>Статья опубликована:</w:t>
      </w:r>
    </w:p>
    <w:p w:rsidR="00711F94" w:rsidRPr="004E61BA" w:rsidRDefault="00711F94" w:rsidP="00711F94">
      <w:pPr>
        <w:pStyle w:val="a3"/>
        <w:numPr>
          <w:ilvl w:val="0"/>
          <w:numId w:val="4"/>
        </w:numPr>
        <w:spacing w:after="200" w:line="276" w:lineRule="auto"/>
      </w:pPr>
      <w:r w:rsidRPr="004E61BA">
        <w:t xml:space="preserve">Сборник материалов 1 Всероссийской научно-практической конференции «Сетевое взаимодействие с социальными партнерами как средство социально-профессиональной адаптации и </w:t>
      </w:r>
      <w:proofErr w:type="spellStart"/>
      <w:r w:rsidRPr="004E61BA">
        <w:t>постинтернатного</w:t>
      </w:r>
      <w:proofErr w:type="spellEnd"/>
      <w:r w:rsidRPr="004E61BA">
        <w:t xml:space="preserve"> сопровождения учащихся-сирот учреждений профессионального образования», Санкт-Петербург 2017;</w:t>
      </w:r>
    </w:p>
    <w:p w:rsidR="00711F94" w:rsidRPr="004E61BA" w:rsidRDefault="00711F94" w:rsidP="00711F94">
      <w:pPr>
        <w:pStyle w:val="a3"/>
        <w:numPr>
          <w:ilvl w:val="0"/>
          <w:numId w:val="4"/>
        </w:numPr>
        <w:spacing w:after="200" w:line="276" w:lineRule="auto"/>
      </w:pPr>
      <w:r w:rsidRPr="004E61BA">
        <w:t xml:space="preserve">На официальном сайте  </w:t>
      </w:r>
      <w:proofErr w:type="spellStart"/>
      <w:r w:rsidRPr="004E61BA">
        <w:rPr>
          <w:lang w:val="en-US"/>
        </w:rPr>
        <w:t>almanahpedagoga</w:t>
      </w:r>
      <w:proofErr w:type="spellEnd"/>
      <w:r w:rsidRPr="004E61BA">
        <w:t>.</w:t>
      </w:r>
      <w:proofErr w:type="spellStart"/>
      <w:r w:rsidRPr="004E61BA">
        <w:rPr>
          <w:lang w:val="en-US"/>
        </w:rPr>
        <w:t>ru</w:t>
      </w:r>
      <w:proofErr w:type="spellEnd"/>
      <w:r w:rsidRPr="004E61BA">
        <w:t xml:space="preserve">, учебно-методический материал «Альманах педагога, Всероссийское образовательно-просветительское  издание» </w:t>
      </w:r>
    </w:p>
    <w:p w:rsidR="00711F94" w:rsidRPr="004E61BA" w:rsidRDefault="00711F94" w:rsidP="00711F94">
      <w:pPr>
        <w:pStyle w:val="a3"/>
        <w:ind w:left="1080"/>
      </w:pPr>
      <w:r w:rsidRPr="004E61BA">
        <w:t>2019 год.</w:t>
      </w:r>
    </w:p>
    <w:p w:rsidR="00711F94" w:rsidRPr="004E61BA" w:rsidRDefault="00711F94" w:rsidP="00711F94">
      <w:pPr>
        <w:pStyle w:val="a3"/>
        <w:numPr>
          <w:ilvl w:val="0"/>
          <w:numId w:val="3"/>
        </w:numPr>
        <w:spacing w:after="200" w:line="276" w:lineRule="auto"/>
      </w:pPr>
      <w:r w:rsidRPr="004E61BA">
        <w:t>Статья – «</w:t>
      </w:r>
      <w:r w:rsidRPr="004E61BA">
        <w:rPr>
          <w:b/>
          <w:i/>
        </w:rPr>
        <w:t>Опыт организации Клуба выпускников на базе СПб ГБУ «Центра содействия семейному воспитанию №15».</w:t>
      </w:r>
    </w:p>
    <w:p w:rsidR="00711F94" w:rsidRPr="004E61BA" w:rsidRDefault="00711F94" w:rsidP="00711F94">
      <w:pPr>
        <w:pStyle w:val="a3"/>
      </w:pPr>
      <w:r w:rsidRPr="004E61BA">
        <w:t xml:space="preserve">Статья опубликована в электронном журнале издания «Альманах педагога». 2019 год </w:t>
      </w:r>
    </w:p>
    <w:p w:rsidR="00C31288" w:rsidRDefault="00C31288" w:rsidP="00C31288">
      <w:pPr>
        <w:ind w:firstLine="567"/>
        <w:jc w:val="both"/>
        <w:rPr>
          <w:b/>
        </w:rPr>
      </w:pPr>
    </w:p>
    <w:p w:rsidR="00C31288" w:rsidRDefault="00C31288" w:rsidP="00C31288">
      <w:pPr>
        <w:ind w:firstLine="567"/>
        <w:jc w:val="both"/>
        <w:rPr>
          <w:b/>
        </w:rPr>
      </w:pPr>
      <w:r w:rsidRPr="0046317A">
        <w:rPr>
          <w:b/>
        </w:rPr>
        <w:t xml:space="preserve">В своей профессиональной деятельности </w:t>
      </w:r>
      <w:r>
        <w:rPr>
          <w:b/>
        </w:rPr>
        <w:t>деятельность Клуба руководствует</w:t>
      </w:r>
      <w:r w:rsidRPr="0046317A">
        <w:rPr>
          <w:b/>
        </w:rPr>
        <w:t>с</w:t>
      </w:r>
      <w:r>
        <w:rPr>
          <w:b/>
        </w:rPr>
        <w:t>я</w:t>
      </w:r>
      <w:r w:rsidRPr="0046317A">
        <w:rPr>
          <w:b/>
        </w:rPr>
        <w:t xml:space="preserve"> международными, федеральными и региональными нормативными правовыми актами в сфере образования и социальной защиты населения.</w:t>
      </w:r>
    </w:p>
    <w:p w:rsidR="00C31288" w:rsidRDefault="00C31288" w:rsidP="00C31288">
      <w:pPr>
        <w:ind w:firstLine="567"/>
        <w:jc w:val="both"/>
      </w:pPr>
      <w:r w:rsidRPr="00C364FE">
        <w:t xml:space="preserve"> </w:t>
      </w:r>
      <w:proofErr w:type="gramStart"/>
      <w:r w:rsidRPr="00D855F4">
        <w:t>- Федеральный закон "О дополнительных гарантиях по социальной поддержке детей-сирот и детей, оставшихся без попечения родителей" от 21.12.1996 N 159-ФЗ, Закон Санкт-Петербурга от 22.11.2011 N 728-132 "Социальный кодекс Санкт-Петербурга", в соответствии с которыми оказываются меры социальной поддержки и дополнительные меры социальной поддержки в сфере образования, в частности: поступление в учреждения профессионального образования, получение второго среднего профессионального образования, получение денежной компенсации на</w:t>
      </w:r>
      <w:proofErr w:type="gramEnd"/>
      <w:r w:rsidRPr="00D855F4">
        <w:t xml:space="preserve"> </w:t>
      </w:r>
      <w:proofErr w:type="gramStart"/>
      <w:r w:rsidRPr="00D855F4">
        <w:t>возмещение полной стоимости питания, комплекта одежды, обуви, мягкого инвентаря и оборудования лицам из числа детей-сирот и детей, оставшихся без попечения родителей, единовременное денежное пособие, единовременная денежная компенсация расходов на покупку комплекта одежды, обуви, мягкого инвентаря, единовременное денежное пособие выпускникам образовательных учреждений, к месту учебы и обратно, к месту жительства и обратно, ежемес</w:t>
      </w:r>
      <w:r>
        <w:t>ячное пособие на личные расходы::</w:t>
      </w:r>
      <w:proofErr w:type="gramEnd"/>
    </w:p>
    <w:p w:rsidR="00C31288" w:rsidRDefault="00C31288" w:rsidP="00C31288">
      <w:pPr>
        <w:ind w:firstLine="567"/>
        <w:jc w:val="both"/>
      </w:pPr>
      <w:r>
        <w:tab/>
      </w:r>
      <w:r>
        <w:tab/>
        <w:t>- возможность получения второго среднего профессионального образования по программам подготовки квалифицированных рабочих, служащих в государственных образовательных учреждениях, реализующих образовательные программы среднего профессионального образования, за счет средств бюджета Санкт-Петербурга без взимания с них платы. (В 2019 году этим правом воспользовались 5 выпускников Центра №15);</w:t>
      </w:r>
    </w:p>
    <w:p w:rsidR="00C31288" w:rsidRDefault="00C31288" w:rsidP="00C31288">
      <w:pPr>
        <w:ind w:firstLine="567"/>
        <w:jc w:val="both"/>
      </w:pPr>
      <w:r>
        <w:tab/>
      </w:r>
      <w:r>
        <w:tab/>
        <w:t xml:space="preserve">- получение денежной компенсации на возмещение полной стоимости питания, комплекта одежды, обуви мягкого инвентаря и оборудования лицами из числа детей-сирот и детей, оставшихся без попечения родителей, обучающиеся по очной форме обучения в государственных образовательных учреждениях, реализующих основные профессиональные образовательные программы </w:t>
      </w:r>
      <w:proofErr w:type="gramStart"/>
      <w:r>
        <w:t>и(</w:t>
      </w:r>
      <w:proofErr w:type="gramEnd"/>
      <w:r>
        <w:t>или) программы профессиональной подготовки по профессиям рабочих, должностям служащих (этой мерой социальной поддержки воспользовались все воспитанники – студенты, относящиеся к категории лиц из числа детей-сирот и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ставшихся без попечения родителей – 11 человек, выпускников – 5 человек);</w:t>
      </w:r>
    </w:p>
    <w:p w:rsidR="00C31288" w:rsidRDefault="00C31288" w:rsidP="00C31288">
      <w:pPr>
        <w:ind w:firstLine="567"/>
        <w:jc w:val="both"/>
      </w:pPr>
      <w:r>
        <w:tab/>
      </w:r>
      <w:r>
        <w:tab/>
      </w:r>
      <w:proofErr w:type="gramStart"/>
      <w:r>
        <w:t xml:space="preserve">- предоставление дополнительной меры социальной поддержки лицам из числа детей-сирот и детей, оставшихся без попечения родителей, являющимся единственными собственниками, сособственниками жилого помещения по финансированию расходов, связанных с осуществлением ремонта указанного жилого помещения за счет бюджета Санкт-Петербурга (сделан ремонт жилых помещений </w:t>
      </w:r>
      <w:r w:rsidRPr="00812340">
        <w:rPr>
          <w:highlight w:val="lightGray"/>
        </w:rPr>
        <w:t>5</w:t>
      </w:r>
      <w:r>
        <w:t xml:space="preserve"> выпускникам Центра 15);</w:t>
      </w:r>
      <w:proofErr w:type="gramEnd"/>
    </w:p>
    <w:p w:rsidR="00C31288" w:rsidRDefault="00C31288" w:rsidP="00C31288">
      <w:pPr>
        <w:ind w:firstLine="567"/>
        <w:jc w:val="both"/>
      </w:pPr>
      <w:r>
        <w:tab/>
      </w:r>
      <w:r>
        <w:tab/>
      </w:r>
      <w:proofErr w:type="gramStart"/>
      <w:r>
        <w:t xml:space="preserve">- получение социальной стипендии в государственных образовательных учреждениях, реализующих основные профессиональные образовательные программы (получают стипендии выпускники – студенты, обучающиеся в учреждениях профессионального образования Санкт-Петербурга - </w:t>
      </w:r>
      <w:proofErr w:type="gramEnd"/>
    </w:p>
    <w:p w:rsidR="00C31288" w:rsidRDefault="00C31288" w:rsidP="00C31288">
      <w:pPr>
        <w:ind w:firstLine="567"/>
        <w:jc w:val="both"/>
      </w:pPr>
      <w:r>
        <w:tab/>
        <w:t xml:space="preserve">- Федеральный закон от 01.05.2017 года №89ФЗ «О внесении изменений в Закон Российской Федерации «О занятости населения в Российской Федерации» и статью 9 </w:t>
      </w:r>
      <w:r>
        <w:lastRenderedPageBreak/>
        <w:t>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C31288" w:rsidRDefault="00C31288" w:rsidP="00C31288">
      <w:pPr>
        <w:ind w:firstLine="567"/>
        <w:jc w:val="both"/>
      </w:pPr>
      <w:r>
        <w:t>Статья 34.1. Дополнительные гарантии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C31288" w:rsidRDefault="00C31288" w:rsidP="00C31288">
      <w:pPr>
        <w:ind w:firstLine="567"/>
        <w:jc w:val="both"/>
      </w:pPr>
      <w:r>
        <w:t>1.Впервые ищущим работу (ранее не работавшим) и впервые признанным органами службы занятости в установленном порядке безработными детям-сиротам. Детям, оставшимся без попечения родителей, лицам из числа детей-сирот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устанавливаются и выплачиваются в соответствии с пунктами 2 и 3 настоящей статьи.</w:t>
      </w:r>
    </w:p>
    <w:p w:rsidR="00C31288" w:rsidRDefault="00C31288" w:rsidP="00C31288">
      <w:pPr>
        <w:ind w:firstLine="567"/>
        <w:jc w:val="both"/>
      </w:pPr>
      <w:r>
        <w:t>Указанные в абзаце первом настоящего пункта лица, которые ранее по направлению органов службы занятости были временно трудоустроены в свободное от учебы время, принимали участие в общественных работах. А так же проходили производственную практику, предусмотренную образовательными программами, признаются впервые ищущими работу (ранее не работавшими). Этой мерой социальной поддержки воспользовались выпускники Центра №15 – 17 человек.</w:t>
      </w:r>
    </w:p>
    <w:p w:rsidR="00C31288" w:rsidRDefault="00C31288" w:rsidP="00C31288">
      <w:pPr>
        <w:ind w:firstLine="567"/>
        <w:jc w:val="both"/>
      </w:pPr>
      <w:proofErr w:type="gramStart"/>
      <w:r>
        <w:t xml:space="preserve">- </w:t>
      </w:r>
      <w:r w:rsidRPr="00D855F4">
        <w:t>В соответствии с Постановлением Правительства РФ от 24.05.2014 № 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Законом Санкт-Петербурга от 22.11.2011 N 728-132 «Социальный кодекс Санкт-Петербурга», Конституцией Российской Федерации,  Законом Российской Федерации от 19.04.1991 № 1032-1 «О занятости населения в Российской Федерации», Постановлением Министерства труда и социального развития</w:t>
      </w:r>
      <w:proofErr w:type="gramEnd"/>
      <w:r w:rsidRPr="00D855F4">
        <w:t xml:space="preserve">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Федерации», Федеральным законом от 24.06.1999 № 120-ФЗ «Об основах системы профилактики безнадзорности и правонарушений несовершеннолетних»,  осуществляется работа по профессиональной ориентации и профессиональному самоопределению выпускников.</w:t>
      </w:r>
    </w:p>
    <w:p w:rsidR="00C31288" w:rsidRPr="00D855F4" w:rsidRDefault="00C31288" w:rsidP="00C31288">
      <w:pPr>
        <w:ind w:firstLine="567"/>
        <w:jc w:val="both"/>
      </w:pPr>
      <w:proofErr w:type="gramStart"/>
      <w:r>
        <w:t>- Распоряжение Правительства Санкт-Петербурга от 28.04.2018 года № 24-рп «Об утверждении Плана мероприятий на 2018-2020 годы по реализации в Санкт-Петербурге Указа Президента Российской Федерации от 29.05.2017 № 240 «Об объявлении в Российской Федерации Десятилетия детства» (Организовано взаимодействие с негосударственными организациями, осуществляющими благотворительную, добровольческую деятельность в сфере социализации и защиты прав лиц из числа детей-сирот и детей, оставшихся без попечения родителей, организовано информирование об</w:t>
      </w:r>
      <w:proofErr w:type="gramEnd"/>
      <w:r>
        <w:t xml:space="preserve"> </w:t>
      </w:r>
      <w:proofErr w:type="gramStart"/>
      <w:r>
        <w:t>услугах службы занятости, об осуществлении дополнительных гарантий социальной поддержки детей-сирот, детей, оставшихся без попечения родителей, лиц из числа детей-сирот и детей, оставшихся без попечения родителей в возрасте от 18 до 23 лет, оказывается содействие в трудоустройстве, профессиональной ориентации в целях выбора сферы деятельности (профессии), прохождения профессионального обучения и получения дополните6льного образования.</w:t>
      </w:r>
      <w:proofErr w:type="gramEnd"/>
      <w:r>
        <w:t xml:space="preserve"> Ведется работа по закреплению наставников над воспитанниками старшего возраста. Я, как специалист по социальной работе прохожу </w:t>
      </w:r>
      <w:proofErr w:type="gramStart"/>
      <w:r>
        <w:t>обучение по организации</w:t>
      </w:r>
      <w:proofErr w:type="gramEnd"/>
      <w:r>
        <w:t xml:space="preserve"> этой деятельности.</w:t>
      </w:r>
    </w:p>
    <w:p w:rsidR="00C31288" w:rsidRPr="00D855F4" w:rsidRDefault="00C31288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855F4">
        <w:t xml:space="preserve"> Закон Санкт-Петербурга от 26.12.2014 № 717-135 "О социальном обслуживании населения в Санкт-Петербурге", который регулирует отдельные отношения, возникающие в сфере социального обслуживания населения в Санкт-Петербурге, в целях удовлетворения потребностей населения в Санкт-Петербурге в доступном и качественном социальном обслуживании.</w:t>
      </w:r>
    </w:p>
    <w:p w:rsidR="00C31288" w:rsidRPr="00D855F4" w:rsidRDefault="00C31288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855F4">
        <w:t>Постановление Правительства Санкт-Петербурга от 24 ноября 2014 г. N 1236 «Об утверждении примерного перечня социальных услуг по видам социальных услуг»</w:t>
      </w:r>
    </w:p>
    <w:p w:rsidR="00C31288" w:rsidRPr="00D855F4" w:rsidRDefault="00C31288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855F4">
        <w:t>Постановление Правительства Санкт-Петербурга от 29 декабря 2014 г. N 1282 «О мерах по реализации закона Санкт-Петербурга «О социальном Обслуживании населения в Санкт-Петербурге»</w:t>
      </w:r>
      <w:r>
        <w:t>.</w:t>
      </w:r>
    </w:p>
    <w:p w:rsidR="00C31288" w:rsidRPr="00D855F4" w:rsidRDefault="00686D23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9B6B39">
        <w:fldChar w:fldCharType="begin"/>
      </w:r>
      <w:r w:rsidR="00C31288" w:rsidRPr="00D855F4">
        <w:instrText xml:space="preserve"> HYPERLINK "http://ivo.garant.ru/" \l "/document/22908681/paragraph/1/doclist/0/selflink/0/context/%D0%BF%D0%BE%D1%81%D1%82%D0%B0%D0%BD%D0%BE%D0%B2%D0%BB%D0%B5%D0%BD%D0%B8%D0%B5%201103%20%D0%BE%D1%82%2030.12.2013/" </w:instrText>
      </w:r>
      <w:r w:rsidRPr="009B6B39">
        <w:fldChar w:fldCharType="separate"/>
      </w:r>
      <w:r w:rsidR="00C31288" w:rsidRPr="00D855F4">
        <w:t>Постановление Правительства Санкт-Петербурга от 30 декабря 2013 г. № 1103 «О переименовании, изменении целей и предмета деятельности Санкт-Петербургских государственных бюджетных образовательных учреждений для детей-сирот и детей, оставшихся без попечения родителей»</w:t>
      </w:r>
      <w:r w:rsidR="00C31288">
        <w:t>.</w:t>
      </w:r>
    </w:p>
    <w:p w:rsidR="00C31288" w:rsidRPr="00D855F4" w:rsidRDefault="00686D23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9B6B39">
        <w:fldChar w:fldCharType="end"/>
      </w:r>
      <w:r w:rsidR="00C31288" w:rsidRPr="009B6B39">
        <w:t xml:space="preserve"> Постановление Правительства Санкт-Петербурга от 20.08.2013 №596 «О предоставлении жилых помещений для детей-сирот и детей, оставшихся без попечения родителей, лиц из числа </w:t>
      </w:r>
      <w:r w:rsidR="00C31288" w:rsidRPr="009B6B39">
        <w:lastRenderedPageBreak/>
        <w:t>детей-сирот и детей, оставшихся без попечения родителей, специализированного жилищного фонда Санкт-Петербурга.</w:t>
      </w:r>
    </w:p>
    <w:p w:rsidR="00C31288" w:rsidRPr="00D855F4" w:rsidRDefault="00C31288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855F4">
        <w:t>Федеральный закон от 28 декабря 2013 года № 442-ФЗ «Об основах социального обслуживания граждан в Российской Федерации», в котором прописано правовое регулирование социального обслуживания граждан, права и обязанности поставщиков и получателей социальных услуг, формы социального обслуживания и виды социальных услуг и др. (вступил в законную силу с 1 января 2015 года);</w:t>
      </w:r>
    </w:p>
    <w:p w:rsidR="00C31288" w:rsidRPr="00D855F4" w:rsidRDefault="00C31288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855F4">
        <w:t>Федеральный закон "О социальной защите инвалидов в Российской Федерации" от 24.11.1995 N 181-ФЗ;</w:t>
      </w:r>
    </w:p>
    <w:p w:rsidR="00C31288" w:rsidRDefault="00C31288" w:rsidP="00C31288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855F4">
        <w:t>Закон Санкт-Петербурга от 26.12.2014 № 717-135 "О социальном обслуживании населения в Санкт-Петербурге", который регулирует отдельные отношения, возникающие в сфере социального обслуживания населения в Санкт-Петербурге, в целях удовлетворения потребностей населения в Санкт-Петербурге в доступном и качественном социальном обслуживании.</w:t>
      </w:r>
    </w:p>
    <w:p w:rsidR="00D67FF6" w:rsidRPr="00D855F4" w:rsidRDefault="00D67FF6" w:rsidP="00F04A64">
      <w:pPr>
        <w:ind w:firstLine="567"/>
        <w:jc w:val="both"/>
        <w:rPr>
          <w:rStyle w:val="apple-style-span"/>
        </w:rPr>
      </w:pPr>
    </w:p>
    <w:p w:rsidR="00C31288" w:rsidRDefault="00D40EA1" w:rsidP="00C31288">
      <w:pPr>
        <w:pStyle w:val="a3"/>
        <w:ind w:left="0"/>
        <w:rPr>
          <w:b/>
          <w:color w:val="000000"/>
        </w:rPr>
      </w:pPr>
      <w:r>
        <w:rPr>
          <w:b/>
          <w:color w:val="000000"/>
        </w:rPr>
        <w:t>В заключении можно сказать, что положительными результатами</w:t>
      </w:r>
      <w:r w:rsidR="00C31288" w:rsidRPr="000E1886">
        <w:rPr>
          <w:b/>
          <w:color w:val="000000"/>
        </w:rPr>
        <w:t xml:space="preserve"> работы Службы социального сопровождения</w:t>
      </w:r>
      <w:r w:rsidR="00C31288">
        <w:rPr>
          <w:b/>
          <w:color w:val="000000"/>
        </w:rPr>
        <w:t xml:space="preserve"> выпускников (клуб выпускников «Содружество»)</w:t>
      </w:r>
      <w:r>
        <w:rPr>
          <w:b/>
          <w:color w:val="000000"/>
        </w:rPr>
        <w:t xml:space="preserve"> являются</w:t>
      </w:r>
      <w:r w:rsidR="00C31288">
        <w:rPr>
          <w:b/>
          <w:color w:val="000000"/>
        </w:rPr>
        <w:t>:</w:t>
      </w:r>
    </w:p>
    <w:p w:rsidR="00C31288" w:rsidRPr="00EE3058" w:rsidRDefault="00C31288" w:rsidP="00C31288">
      <w:pPr>
        <w:pStyle w:val="a3"/>
        <w:numPr>
          <w:ilvl w:val="0"/>
          <w:numId w:val="5"/>
        </w:numPr>
        <w:ind w:left="567"/>
        <w:jc w:val="both"/>
      </w:pPr>
      <w:r w:rsidRPr="00EE3058">
        <w:t xml:space="preserve">грамотное решение вопросов по сохранности, обеспечению и защите жилья воспитанников. </w:t>
      </w:r>
    </w:p>
    <w:p w:rsidR="00C31288" w:rsidRPr="00EE3058" w:rsidRDefault="00C31288" w:rsidP="00C31288">
      <w:pPr>
        <w:pStyle w:val="a3"/>
        <w:numPr>
          <w:ilvl w:val="0"/>
          <w:numId w:val="5"/>
        </w:numPr>
        <w:ind w:left="567"/>
        <w:jc w:val="both"/>
      </w:pPr>
      <w:r w:rsidRPr="00EE3058">
        <w:t>значительно расширился круг профессий, получаемых воспитанниками и выпускниками учреждения, все воспитанники поступают в учреждения профессионального образования в соответствии со своими потребностями, возможностями и способностями, поэтому у них не возникает значительных сложностей в процессе получения профессионального образования.</w:t>
      </w:r>
    </w:p>
    <w:p w:rsidR="00C31288" w:rsidRDefault="00C31288" w:rsidP="00C31288">
      <w:pPr>
        <w:pStyle w:val="a3"/>
        <w:numPr>
          <w:ilvl w:val="0"/>
          <w:numId w:val="5"/>
        </w:numPr>
        <w:ind w:left="567"/>
        <w:jc w:val="both"/>
      </w:pPr>
      <w:r w:rsidRPr="00EE3058">
        <w:t>активное участие в мероприятиях учреждения;</w:t>
      </w:r>
    </w:p>
    <w:p w:rsidR="00C31288" w:rsidRDefault="00C31288" w:rsidP="00C31288">
      <w:pPr>
        <w:pStyle w:val="a3"/>
        <w:numPr>
          <w:ilvl w:val="0"/>
          <w:numId w:val="5"/>
        </w:numPr>
        <w:ind w:left="567"/>
        <w:jc w:val="both"/>
      </w:pPr>
      <w:r w:rsidRPr="00EE3058">
        <w:t>значительно расширился круг взаимодействия учреждения с НКО</w:t>
      </w:r>
      <w:r>
        <w:rPr>
          <w:sz w:val="28"/>
          <w:szCs w:val="28"/>
        </w:rPr>
        <w:t xml:space="preserve">, </w:t>
      </w:r>
      <w:r w:rsidRPr="00EE3058">
        <w:t>что</w:t>
      </w:r>
      <w:r>
        <w:rPr>
          <w:sz w:val="28"/>
          <w:szCs w:val="28"/>
        </w:rPr>
        <w:t xml:space="preserve"> </w:t>
      </w:r>
      <w:r w:rsidRPr="00EE3058">
        <w:t>дает дополнительные возможности воспитанникам учреждения и выпускникам расширить свой кругозор, улучшить коммуникативные навыки, получить информацию об организациях и специалистах помогающих в трудной жизненной ситуации, приобрести новых друзей, получить новые знания по социальной адаптации и социализации</w:t>
      </w:r>
      <w:r>
        <w:t>;</w:t>
      </w:r>
    </w:p>
    <w:p w:rsidR="00C31288" w:rsidRDefault="00C31288" w:rsidP="00C31288">
      <w:pPr>
        <w:pStyle w:val="a3"/>
        <w:numPr>
          <w:ilvl w:val="0"/>
          <w:numId w:val="5"/>
        </w:numPr>
        <w:ind w:left="567"/>
        <w:jc w:val="both"/>
      </w:pPr>
      <w:r>
        <w:t>э</w:t>
      </w:r>
      <w:r w:rsidRPr="003069CC">
        <w:t xml:space="preserve">ффективная работа, проводимая </w:t>
      </w:r>
      <w:r>
        <w:t>под моим руководством</w:t>
      </w:r>
      <w:r w:rsidRPr="003069CC">
        <w:t>, по реализации программы «Временная занятость несовершеннолетних граждан в возрасте от 14 до 18 лет в свободное от учебы время» вносит значительный вклад в работу по профилактике правонарушений среди воспитанников учреждения</w:t>
      </w:r>
      <w:r>
        <w:t>;</w:t>
      </w:r>
    </w:p>
    <w:p w:rsidR="00C31288" w:rsidRDefault="00C31288" w:rsidP="00C31288">
      <w:pPr>
        <w:pStyle w:val="a3"/>
        <w:numPr>
          <w:ilvl w:val="0"/>
          <w:numId w:val="5"/>
        </w:numPr>
        <w:ind w:left="567"/>
        <w:jc w:val="both"/>
      </w:pPr>
      <w:r>
        <w:t>м</w:t>
      </w:r>
      <w:r w:rsidRPr="003069CC">
        <w:t xml:space="preserve">ероприятия, проводимые специалистами клуба выпускников «Содружество», под </w:t>
      </w:r>
      <w:r>
        <w:t xml:space="preserve">моим </w:t>
      </w:r>
      <w:r w:rsidRPr="003069CC">
        <w:t>руководством, востребованы как выпускниками, так и воспитанниками учреждения.  Работа специалистов клуба пользуется доверием среди выпускников, что показывает количество обращений по различным вопросам. Выпускники с благодарностью посещают клуб и учреждение не только получить помощь или консультацию, но и просто пообщаться</w:t>
      </w:r>
      <w:r>
        <w:t>. Выпускники учатся самостоятельно решать свои проблемы, получают информацию и знакомятся со Службами Санкт-Петербурга в сфере оказания социальной помощи, укрепили свою жизненную позицию.</w:t>
      </w:r>
    </w:p>
    <w:p w:rsidR="00C31288" w:rsidRDefault="00C31288" w:rsidP="00C31288">
      <w:pPr>
        <w:pStyle w:val="a3"/>
        <w:tabs>
          <w:tab w:val="left" w:pos="3465"/>
        </w:tabs>
        <w:ind w:left="0"/>
        <w:jc w:val="both"/>
      </w:pPr>
      <w:r>
        <w:t xml:space="preserve">    </w:t>
      </w:r>
      <w:r w:rsidR="00F036DE">
        <w:t>Специалисты Клуба с</w:t>
      </w:r>
      <w:r>
        <w:t>читаю</w:t>
      </w:r>
      <w:r w:rsidR="00F036DE">
        <w:t>т</w:t>
      </w:r>
      <w:r>
        <w:t>, что необходимо усилить</w:t>
      </w:r>
      <w:r w:rsidRPr="00BF52D9">
        <w:t xml:space="preserve"> работу по профилактике правонарушений несовершеннолетних путем привлечения в профилактическую деятельность различных социальных партнеров, применять новые формы  работы (игры, тренинги) в социализации воспитанников, которые проживают в тренировочных квартирах (группах для детей, старше 16 лет), искать новые подходы к успешной социальной </w:t>
      </w:r>
      <w:proofErr w:type="gramStart"/>
      <w:r w:rsidRPr="00BF52D9">
        <w:t>адаптации</w:t>
      </w:r>
      <w:proofErr w:type="gramEnd"/>
      <w:r w:rsidRPr="00BF52D9">
        <w:t xml:space="preserve"> будущих выпускников данных групп, привлечение волонтеров и организаций по работе с выпускниками сиротских учреждений.</w:t>
      </w:r>
    </w:p>
    <w:p w:rsidR="00D40EA1" w:rsidRDefault="00D40EA1" w:rsidP="00C31288">
      <w:pPr>
        <w:pStyle w:val="a3"/>
        <w:tabs>
          <w:tab w:val="left" w:pos="3465"/>
        </w:tabs>
        <w:ind w:left="0"/>
        <w:jc w:val="both"/>
      </w:pPr>
    </w:p>
    <w:p w:rsidR="00D40EA1" w:rsidRPr="00D40EA1" w:rsidRDefault="00D40EA1" w:rsidP="00C31288">
      <w:pPr>
        <w:pStyle w:val="a3"/>
        <w:tabs>
          <w:tab w:val="left" w:pos="3465"/>
        </w:tabs>
        <w:ind w:left="0"/>
        <w:jc w:val="both"/>
        <w:rPr>
          <w:b/>
        </w:rPr>
      </w:pPr>
      <w:r w:rsidRPr="00D40EA1">
        <w:rPr>
          <w:b/>
        </w:rPr>
        <w:t xml:space="preserve">Источники информации: </w:t>
      </w:r>
    </w:p>
    <w:p w:rsidR="00D40EA1" w:rsidRPr="00BF52D9" w:rsidRDefault="00D40EA1" w:rsidP="00C31288">
      <w:pPr>
        <w:pStyle w:val="a3"/>
        <w:tabs>
          <w:tab w:val="left" w:pos="3465"/>
        </w:tabs>
        <w:ind w:left="0"/>
        <w:jc w:val="both"/>
      </w:pPr>
      <w:r w:rsidRPr="00D40EA1">
        <w:rPr>
          <w:b/>
        </w:rPr>
        <w:t>нормативн</w:t>
      </w:r>
      <w:proofErr w:type="gramStart"/>
      <w:r w:rsidRPr="00D40EA1">
        <w:rPr>
          <w:b/>
        </w:rPr>
        <w:t>о-</w:t>
      </w:r>
      <w:proofErr w:type="gramEnd"/>
      <w:r w:rsidRPr="00D40EA1">
        <w:rPr>
          <w:b/>
        </w:rPr>
        <w:t xml:space="preserve"> правовые документы</w:t>
      </w:r>
    </w:p>
    <w:p w:rsidR="00444357" w:rsidRDefault="00444357"/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t>Закон Санкт-Петербурга от 26.12.2014 № 717-135 "О социальном обслуживании населения в Санкт-Петербурге", который регулирует отдельные отношения, возникающие в сфере социального обслуживания населения в Санкт-Петербурге, в целях удовлетворения потребностей населения в Санкт-Петербурге в доступном и качественном социальном обслуживании.</w:t>
      </w:r>
    </w:p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t>Постановление Правительства Санкт-Петербурга от 24 ноября 2014 г. N 1236 «Об утверждении примерного перечня социальных услуг по видам социальных услуг»</w:t>
      </w:r>
    </w:p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t>Постановление Правительства Санкт-Петербурга от 29 декабря 2014 г. N 1282 «О мерах по реализации закона Санкт-Петербурга «О социальном Обслуживании населения в Санкт-Петербурге».</w:t>
      </w:r>
    </w:p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lastRenderedPageBreak/>
        <w:fldChar w:fldCharType="begin"/>
      </w:r>
      <w:r w:rsidRPr="00D40EA1">
        <w:rPr>
          <w:i/>
          <w:sz w:val="20"/>
          <w:szCs w:val="20"/>
        </w:rPr>
        <w:instrText xml:space="preserve"> HYPERLINK "http://ivo.garant.ru/" \l "/document/22908681/paragraph/1/doclist/0/selflink/0/context/%D0%BF%D0%BE%D1%81%D1%82%D0%B0%D0%BD%D0%BE%D0%B2%D0%BB%D0%B5%D0%BD%D0%B8%D0%B5%201103%20%D0%BE%D1%82%2030.12.2013/" </w:instrText>
      </w:r>
      <w:r w:rsidRPr="00D40EA1">
        <w:rPr>
          <w:i/>
          <w:sz w:val="20"/>
          <w:szCs w:val="20"/>
        </w:rPr>
        <w:fldChar w:fldCharType="separate"/>
      </w:r>
      <w:r w:rsidRPr="00D40EA1">
        <w:rPr>
          <w:i/>
          <w:sz w:val="20"/>
          <w:szCs w:val="20"/>
        </w:rPr>
        <w:t>Постановление Правительства Санкт-Петербурга от 30 декабря 2013 г. № 1103 «О переименовании, изменении целей и предмета деятельности Санкт-Петербургских государственных бюджетных образовательных учреждений для детей-сирот и детей, оставшихся без попечения родителей».</w:t>
      </w:r>
    </w:p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fldChar w:fldCharType="end"/>
      </w:r>
      <w:r w:rsidRPr="00D40EA1">
        <w:rPr>
          <w:i/>
          <w:sz w:val="20"/>
          <w:szCs w:val="20"/>
        </w:rPr>
        <w:t xml:space="preserve"> Постановление Правительства Санкт-Петербурга от 20.08.2013 №596 «О предоставлении жилых помещений для детей-сирот и детей, оставшихся без попечения родителей, лиц из числа детей-сирот и детей, оставшихся без попечения родителей, специализированного жилищного фонда Санкт-Петербурга.</w:t>
      </w:r>
    </w:p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t>Федеральный закон от 28 декабря 2013 года № 442-ФЗ «Об основах социального обслуживания граждан в Российской Федерации», в котором прописано правовое регулирование социального обслуживания граждан, права и обязанности поставщиков и получателей социальных услуг, формы социального обслуживания и виды социальных услуг и др. (вступил в законную силу с 1 января 2015 года);</w:t>
      </w:r>
    </w:p>
    <w:p w:rsidR="00D40EA1" w:rsidRP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  <w:rPr>
          <w:i/>
          <w:sz w:val="20"/>
          <w:szCs w:val="20"/>
        </w:rPr>
      </w:pPr>
      <w:r w:rsidRPr="00D40EA1">
        <w:rPr>
          <w:i/>
          <w:sz w:val="20"/>
          <w:szCs w:val="20"/>
        </w:rPr>
        <w:t>Федеральный закон "О социальной защите инвалидов в Российской Федерации" от 24.11.1995 N 181-ФЗ;</w:t>
      </w:r>
    </w:p>
    <w:p w:rsidR="00D40EA1" w:rsidRDefault="00D40EA1" w:rsidP="00D40EA1">
      <w:pPr>
        <w:pStyle w:val="a3"/>
        <w:numPr>
          <w:ilvl w:val="0"/>
          <w:numId w:val="6"/>
        </w:numPr>
        <w:tabs>
          <w:tab w:val="left" w:pos="851"/>
          <w:tab w:val="left" w:pos="3465"/>
        </w:tabs>
        <w:ind w:left="0" w:firstLine="567"/>
        <w:jc w:val="both"/>
      </w:pPr>
      <w:r w:rsidRPr="00D40EA1">
        <w:rPr>
          <w:i/>
          <w:sz w:val="20"/>
          <w:szCs w:val="20"/>
        </w:rPr>
        <w:t>Закон Санкт-Петербурга от 26.12.2014 № 717-135 "О социальном обслуживании населения в Санкт-Петербурге", который регулирует отдельные отношения, возникающие в сфере социального обслуживания населения в Санкт-Петербурге, в целях удовлетворения потребностей населения в Санкт-Петербурге в доступном и качественном социальном обслуживании</w:t>
      </w:r>
      <w:r w:rsidRPr="00D855F4">
        <w:t>.</w:t>
      </w:r>
    </w:p>
    <w:p w:rsidR="00D40EA1" w:rsidRDefault="00D40EA1"/>
    <w:sectPr w:rsidR="00D40EA1" w:rsidSect="00F036DE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00CA"/>
    <w:multiLevelType w:val="hybridMultilevel"/>
    <w:tmpl w:val="9436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4C29"/>
    <w:multiLevelType w:val="hybridMultilevel"/>
    <w:tmpl w:val="2BA60442"/>
    <w:lvl w:ilvl="0" w:tplc="AA8074E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D4E3E84"/>
    <w:multiLevelType w:val="hybridMultilevel"/>
    <w:tmpl w:val="2C52C66E"/>
    <w:lvl w:ilvl="0" w:tplc="AA8074E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BD21991"/>
    <w:multiLevelType w:val="hybridMultilevel"/>
    <w:tmpl w:val="1E18CD54"/>
    <w:lvl w:ilvl="0" w:tplc="80387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471CCE"/>
    <w:multiLevelType w:val="hybridMultilevel"/>
    <w:tmpl w:val="9EFCD924"/>
    <w:lvl w:ilvl="0" w:tplc="A94AF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A272C"/>
    <w:multiLevelType w:val="multilevel"/>
    <w:tmpl w:val="F73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A64"/>
    <w:rsid w:val="0005793F"/>
    <w:rsid w:val="00413BEB"/>
    <w:rsid w:val="00444357"/>
    <w:rsid w:val="00481D15"/>
    <w:rsid w:val="00510063"/>
    <w:rsid w:val="00563CE6"/>
    <w:rsid w:val="00565B76"/>
    <w:rsid w:val="005917DB"/>
    <w:rsid w:val="00686D23"/>
    <w:rsid w:val="006A7401"/>
    <w:rsid w:val="00711F94"/>
    <w:rsid w:val="00815BB5"/>
    <w:rsid w:val="009B699D"/>
    <w:rsid w:val="00AE50AD"/>
    <w:rsid w:val="00C31288"/>
    <w:rsid w:val="00D40EA1"/>
    <w:rsid w:val="00D67FF6"/>
    <w:rsid w:val="00E63649"/>
    <w:rsid w:val="00EF71DE"/>
    <w:rsid w:val="00F036DE"/>
    <w:rsid w:val="00F0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64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A64"/>
    <w:rPr>
      <w:rFonts w:asciiTheme="majorHAnsi" w:eastAsiaTheme="majorEastAsia" w:hAnsiTheme="majorHAnsi" w:cstheme="majorBidi"/>
      <w:b/>
      <w:bCs/>
      <w:color w:val="365F91" w:themeColor="accent1" w:themeShade="BF"/>
      <w:spacing w:val="2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4A64"/>
    <w:pPr>
      <w:ind w:left="720"/>
      <w:contextualSpacing/>
    </w:pPr>
    <w:rPr>
      <w:spacing w:val="0"/>
    </w:rPr>
  </w:style>
  <w:style w:type="paragraph" w:customStyle="1" w:styleId="ConsPlusTitle">
    <w:name w:val="ConsPlusTitle"/>
    <w:uiPriority w:val="99"/>
    <w:rsid w:val="00F04A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pple-style-span">
    <w:name w:val="apple-style-span"/>
    <w:basedOn w:val="a0"/>
    <w:rsid w:val="00F0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 Николаевна Долгополова</dc:creator>
  <cp:lastModifiedBy>Тамара  Николаевна Долгополова</cp:lastModifiedBy>
  <cp:revision>2</cp:revision>
  <dcterms:created xsi:type="dcterms:W3CDTF">2022-04-18T06:48:00Z</dcterms:created>
  <dcterms:modified xsi:type="dcterms:W3CDTF">2022-04-18T06:48:00Z</dcterms:modified>
</cp:coreProperties>
</file>