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A9" w:rsidRPr="00C858C3" w:rsidRDefault="00B546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2731"/>
        <w:gridCol w:w="6946"/>
        <w:gridCol w:w="3969"/>
      </w:tblGrid>
      <w:tr w:rsidR="00B546A9" w:rsidRPr="00C858C3" w:rsidTr="00DD5930">
        <w:tc>
          <w:tcPr>
            <w:tcW w:w="15446" w:type="dxa"/>
            <w:gridSpan w:val="4"/>
          </w:tcPr>
          <w:p w:rsidR="00B546A9" w:rsidRPr="00C858C3" w:rsidRDefault="00B546A9" w:rsidP="002277D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Уроки общеметодологической направленности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B546A9" w:rsidP="002277D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Этапы урока</w:t>
            </w:r>
          </w:p>
        </w:tc>
        <w:tc>
          <w:tcPr>
            <w:tcW w:w="2731" w:type="dxa"/>
          </w:tcPr>
          <w:p w:rsidR="00B546A9" w:rsidRPr="00C858C3" w:rsidRDefault="00B546A9" w:rsidP="002277D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Деятельность учащихся </w:t>
            </w:r>
          </w:p>
        </w:tc>
        <w:tc>
          <w:tcPr>
            <w:tcW w:w="6946" w:type="dxa"/>
          </w:tcPr>
          <w:p w:rsidR="00B546A9" w:rsidRPr="00C858C3" w:rsidRDefault="00B546A9" w:rsidP="002277D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3969" w:type="dxa"/>
          </w:tcPr>
          <w:p w:rsidR="00B546A9" w:rsidRPr="00C858C3" w:rsidRDefault="00B546A9" w:rsidP="002277D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Pr="00C858C3">
              <w:rPr>
                <w:rFonts w:ascii="Times New Roman" w:hAnsi="Times New Roman" w:cs="Times New Roman"/>
                <w:sz w:val="28"/>
                <w:szCs w:val="28"/>
              </w:rPr>
              <w:t>этап  мотивации (самоопределения) к коррекционной деятельности</w:t>
            </w:r>
            <w:r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31" w:type="dxa"/>
          </w:tcPr>
          <w:p w:rsidR="00B546A9" w:rsidRPr="00C858C3" w:rsidRDefault="00B546A9" w:rsidP="002277D7">
            <w:pPr>
              <w:snapToGrid w:val="0"/>
              <w:spacing w:line="100" w:lineRule="atLeast"/>
              <w:ind w:hanging="6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Настрой на работу.</w:t>
            </w:r>
          </w:p>
        </w:tc>
        <w:tc>
          <w:tcPr>
            <w:tcW w:w="6946" w:type="dxa"/>
          </w:tcPr>
          <w:p w:rsidR="00D4596A" w:rsidRPr="00D4596A" w:rsidRDefault="00D4596A" w:rsidP="00D4596A">
            <w:pPr>
              <w:suppressLineNumbers/>
              <w:spacing w:line="36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Сегодня, 1 сентября — в День знаний, первый день нового учебного года, мы поговорим на очень интересную и важную тему, и, я надеюсь, что вы будете активно работать, и у всех вас до конца занятия сохранится прекрасное настроение.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Личностные: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самоопределение;</w:t>
            </w:r>
          </w:p>
          <w:p w:rsidR="00B546A9" w:rsidRPr="00D4596A" w:rsidRDefault="00B546A9" w:rsidP="002277D7">
            <w:pPr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Регулятивные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: целеполагание;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Коммуникативные: 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планирование учебного сотрудничества с учителем и сверстникам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B546A9" w:rsidP="002277D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D459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4596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858C3">
              <w:rPr>
                <w:rFonts w:ascii="Times New Roman" w:hAnsi="Times New Roman" w:cs="Times New Roman"/>
                <w:sz w:val="28"/>
                <w:szCs w:val="28"/>
              </w:rPr>
              <w:t xml:space="preserve">тап актуализации и пробного учебного действия </w:t>
            </w:r>
          </w:p>
        </w:tc>
        <w:tc>
          <w:tcPr>
            <w:tcW w:w="2731" w:type="dxa"/>
          </w:tcPr>
          <w:p w:rsidR="00B546A9" w:rsidRPr="00D4596A" w:rsidRDefault="00D4596A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D4596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D4596A">
              <w:rPr>
                <w:rFonts w:ascii="Times New Roman" w:hAnsi="Times New Roman"/>
                <w:i/>
                <w:sz w:val="28"/>
                <w:szCs w:val="28"/>
              </w:rPr>
              <w:t>асс</w:t>
            </w:r>
            <w:r w:rsidRPr="00D4596A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азы детей о своем летнем отдыхе</w:t>
            </w:r>
            <w:r w:rsidRPr="00D4596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D4596A" w:rsidRPr="00D4596A" w:rsidRDefault="00D4596A" w:rsidP="00D4596A">
            <w:pPr>
              <w:suppressLineNumber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Итак, наш первый урок в этом учебном году — Урок семьи и семейных ценностей. Нам с вами предстоит определить, что такое семья и выяснить, какая семья называется счастливой. А для начала мне бы очень хотелось узнать, как вы провели лет: как отдохнули, где побывали и с кем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Коммуникативные: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планирование учебного сотрудничества с учителем и сверстниками;</w:t>
            </w:r>
          </w:p>
          <w:p w:rsidR="00D4596A" w:rsidRDefault="00B546A9" w:rsidP="00D4596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Познавательные: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самостоятельное</w:t>
            </w:r>
            <w:proofErr w:type="spellEnd"/>
            <w:proofErr w:type="gramEnd"/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выделение и формулирование познавательной цели.</w:t>
            </w:r>
          </w:p>
          <w:p w:rsidR="00B546A9" w:rsidRPr="00D4596A" w:rsidRDefault="00B546A9" w:rsidP="00D4596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Логические – 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формулирование проблемы.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B546A9" w:rsidP="002277D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                                    э</w:t>
            </w:r>
            <w:r w:rsidRPr="00C858C3">
              <w:rPr>
                <w:rFonts w:ascii="Times New Roman" w:hAnsi="Times New Roman" w:cs="Times New Roman"/>
                <w:sz w:val="28"/>
                <w:szCs w:val="28"/>
              </w:rPr>
              <w:t xml:space="preserve">тап локализации индивидуальных затруднений; выявления места и </w:t>
            </w:r>
            <w:r w:rsidRPr="00C8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причины затруднения; </w:t>
            </w:r>
          </w:p>
        </w:tc>
        <w:tc>
          <w:tcPr>
            <w:tcW w:w="2731" w:type="dxa"/>
          </w:tcPr>
          <w:p w:rsidR="00B546A9" w:rsidRPr="00C858C3" w:rsidRDefault="00B546A9" w:rsidP="00D4596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lastRenderedPageBreak/>
              <w:t xml:space="preserve">Дети предлагают свои </w:t>
            </w:r>
            <w:r w:rsidR="00D4596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ответы.</w:t>
            </w:r>
          </w:p>
        </w:tc>
        <w:tc>
          <w:tcPr>
            <w:tcW w:w="6946" w:type="dxa"/>
          </w:tcPr>
          <w:p w:rsidR="00D4596A" w:rsidRPr="00D4596A" w:rsidRDefault="00D4596A" w:rsidP="00D4596A">
            <w:pPr>
              <w:suppressLineNumbers/>
              <w:spacing w:after="0" w:line="360" w:lineRule="auto"/>
              <w:ind w:firstLine="709"/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</w:pPr>
            <w:r w:rsidRPr="00D4596A"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  <w:t>— Здорово вы провели каникулы, хорошо отдохнули. Знаете, я заметила, что вы все рассказывая о своем отдыхе, употребляли слова «мама, папа, бабушка, дедушка, брат, сестра, дядя, тетя». А кто это? (члены семьи).</w:t>
            </w:r>
          </w:p>
          <w:p w:rsidR="00D4596A" w:rsidRPr="00D4596A" w:rsidRDefault="00D4596A" w:rsidP="00D4596A">
            <w:pPr>
              <w:suppressLineNumbers/>
              <w:spacing w:after="0" w:line="360" w:lineRule="auto"/>
              <w:ind w:firstLine="709"/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</w:pPr>
            <w:r w:rsidRPr="00D4596A"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  <w:t xml:space="preserve">— Совершенно верно, люди, с которыми мы вместе живем, отдыхаем, которые рядом и в праздники, и в трудную минуту – </w:t>
            </w:r>
            <w:r w:rsidRPr="00D4596A"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  <w:lastRenderedPageBreak/>
              <w:t>это члены семьи. Они самые близкие, родные люди, самые надежные друзья.</w:t>
            </w:r>
          </w:p>
          <w:p w:rsidR="00D4596A" w:rsidRPr="00D4596A" w:rsidRDefault="00D4596A" w:rsidP="00D4596A">
            <w:pPr>
              <w:suppressLineNumbers/>
              <w:spacing w:after="0" w:line="360" w:lineRule="auto"/>
              <w:ind w:firstLine="709"/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</w:pPr>
            <w:r w:rsidRPr="00D4596A"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  <w:t>— А как вы думаете, наш класс можно назвать семьей? (мнения детей).</w:t>
            </w:r>
          </w:p>
          <w:p w:rsidR="00D4596A" w:rsidRDefault="00D4596A" w:rsidP="00D4596A">
            <w:pPr>
              <w:suppressLineNumbers/>
              <w:spacing w:line="360" w:lineRule="auto"/>
              <w:ind w:firstLine="709"/>
              <w:jc w:val="both"/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</w:pPr>
            <w:r w:rsidRPr="00D4596A"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  <w:t>— Вы верно считаете, что и наш класс можно назвать семьей. Конечно, мы не родственники, 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96A">
              <w:rPr>
                <w:rFonts w:ascii="Times New Roman" w:hAnsi="Times New Roman"/>
                <w:sz w:val="24"/>
                <w:szCs w:val="28"/>
              </w:rPr>
              <w:t xml:space="preserve">— Я </w:t>
            </w:r>
            <w:r>
              <w:rPr>
                <w:rFonts w:ascii="Times New Roman" w:hAnsi="Times New Roman"/>
                <w:sz w:val="24"/>
                <w:szCs w:val="28"/>
              </w:rPr>
              <w:t>прочитаю</w:t>
            </w: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вам одну легенду. Чтение учителем легенды «Как появилась дружная семья».  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  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(На доске таблички со словами: Понимание, Любовь, Уважение, Доверие, Доброта, Забота, Помощь, Дружба).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Прочтём названия этих качеств. Запомните, ребята, эту легенду.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Если каждый член семьи будет следовать этим правилам, то в семье будут царить мир и согласие. А значит, все будут счастливы.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lastRenderedPageBreak/>
              <w:t>— Кто для вас в семье ближе и дороже всех на свете? (родители, мама и папа).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А как вы называете своих родителей? Вот как звучат слова «мама и папа» на бурятском, татарском и башкирском языках: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бурятском — </w:t>
            </w:r>
            <w:proofErr w:type="spellStart"/>
            <w:r w:rsidRPr="00D4596A">
              <w:rPr>
                <w:rFonts w:ascii="Times New Roman" w:hAnsi="Times New Roman"/>
                <w:sz w:val="24"/>
                <w:szCs w:val="28"/>
              </w:rPr>
              <w:t>аба</w:t>
            </w:r>
            <w:proofErr w:type="spellEnd"/>
            <w:r w:rsidRPr="00D4596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D4596A">
              <w:rPr>
                <w:rFonts w:ascii="Times New Roman" w:hAnsi="Times New Roman"/>
                <w:sz w:val="24"/>
                <w:szCs w:val="28"/>
              </w:rPr>
              <w:t>эжы</w:t>
            </w:r>
            <w:proofErr w:type="spellEnd"/>
            <w:r w:rsidRPr="00D4596A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татарском — </w:t>
            </w:r>
            <w:proofErr w:type="spellStart"/>
            <w:r w:rsidRPr="00D4596A">
              <w:rPr>
                <w:rFonts w:ascii="Times New Roman" w:hAnsi="Times New Roman"/>
                <w:sz w:val="24"/>
                <w:szCs w:val="28"/>
              </w:rPr>
              <w:t>эткэй</w:t>
            </w:r>
            <w:proofErr w:type="spellEnd"/>
            <w:r w:rsidRPr="00D4596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D4596A">
              <w:rPr>
                <w:rFonts w:ascii="Times New Roman" w:hAnsi="Times New Roman"/>
                <w:sz w:val="24"/>
                <w:szCs w:val="28"/>
              </w:rPr>
              <w:t>энкей</w:t>
            </w:r>
            <w:proofErr w:type="spellEnd"/>
            <w:r w:rsidRPr="00D4596A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башкирском — </w:t>
            </w:r>
            <w:proofErr w:type="spellStart"/>
            <w:r w:rsidRPr="00D4596A">
              <w:rPr>
                <w:rFonts w:ascii="Times New Roman" w:hAnsi="Times New Roman"/>
                <w:sz w:val="24"/>
                <w:szCs w:val="28"/>
              </w:rPr>
              <w:t>атай</w:t>
            </w:r>
            <w:proofErr w:type="spellEnd"/>
            <w:r w:rsidRPr="00D4596A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D4596A">
              <w:rPr>
                <w:rFonts w:ascii="Times New Roman" w:hAnsi="Times New Roman"/>
                <w:sz w:val="24"/>
                <w:szCs w:val="28"/>
              </w:rPr>
              <w:t>эсей</w:t>
            </w:r>
            <w:proofErr w:type="spellEnd"/>
            <w:r w:rsidRPr="00D4596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4596A" w:rsidRPr="00D4596A" w:rsidRDefault="00D4596A" w:rsidP="00D4596A">
            <w:pPr>
              <w:suppressLineNumbers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Почему мама и папа ближе всех на свете? Расскажите, какие же они, ваши мамы? Что делает мама для своих детей?</w:t>
            </w:r>
          </w:p>
          <w:p w:rsidR="00D4596A" w:rsidRDefault="00D4596A" w:rsidP="00D4596A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— Мама. Она всегда тревожится и заботится о своих детях. В каком бы настроении она ни была, как бы ни устала, мама всегда вас накормит, напоит, выслушает, приласкает. Даст вам добрый совет. Не так ли?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Вспомните: когда вы больны и лежите в постели, у вас высокая температура, как внимательна и заботлива с вами в эти дни мама! Дает вам лекарство. Ставит горчичники и градусник. И шепчет – говорит вам такие добрые, ласковые слова, от которых стихает боль и болезнь уходит.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— 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палочка… </w:t>
            </w:r>
            <w:proofErr w:type="gramStart"/>
            <w:r w:rsidRPr="00D4596A">
              <w:rPr>
                <w:rFonts w:ascii="Times New Roman" w:hAnsi="Times New Roman"/>
                <w:sz w:val="24"/>
                <w:szCs w:val="28"/>
              </w:rPr>
              <w:t>А</w:t>
            </w:r>
            <w:proofErr w:type="gramEnd"/>
            <w:r w:rsidRPr="00D4596A">
              <w:rPr>
                <w:rFonts w:ascii="Times New Roman" w:hAnsi="Times New Roman"/>
                <w:sz w:val="24"/>
                <w:szCs w:val="28"/>
              </w:rPr>
              <w:t xml:space="preserve"> у мамы такой палочки нет. </w:t>
            </w:r>
            <w:proofErr w:type="gramStart"/>
            <w:r w:rsidRPr="00D4596A">
              <w:rPr>
                <w:rFonts w:ascii="Times New Roman" w:hAnsi="Times New Roman"/>
                <w:sz w:val="24"/>
                <w:szCs w:val="28"/>
              </w:rPr>
              <w:t>Впрочем</w:t>
            </w:r>
            <w:proofErr w:type="gramEnd"/>
            <w:r w:rsidRPr="00D4596A">
              <w:rPr>
                <w:rFonts w:ascii="Times New Roman" w:hAnsi="Times New Roman"/>
                <w:sz w:val="24"/>
                <w:szCs w:val="28"/>
              </w:rPr>
              <w:t>… Может быть, мама со всеми делами и не справилась бы, если бы ей не помогал… Кто? (папа).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— Папы — умные, добрые, сильные. Про все на свете знают. Они могут многому научить, что-то подсказать.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Не огорчайте своих мам и пап, берегите их. А как вы помогаете своим родителям? (ответы детей).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lastRenderedPageBreak/>
              <w:t>Молодцы! Замечательные помощники! А если ваши близкие отдыхают, как надо себя вести?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rPr>
                <w:rFonts w:ascii="Times New Roman" w:eastAsia="SimSun" w:hAnsi="Times New Roman" w:cs="Mangal"/>
                <w:kern w:val="2"/>
                <w:sz w:val="24"/>
                <w:szCs w:val="28"/>
                <w:lang w:eastAsia="hi-IN" w:bidi="hi-IN"/>
              </w:rPr>
            </w:pP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>Регулятивные: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целеполагание, прогнозирование;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Познавательные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: выбор наиболее эффективных способов решения задач в зависимости от конкретных условий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B546A9" w:rsidP="00D4596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  <w:r w:rsidR="00D4596A" w:rsidRPr="00C85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96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4596A" w:rsidRPr="00C858C3">
              <w:rPr>
                <w:rFonts w:ascii="Times New Roman" w:hAnsi="Times New Roman" w:cs="Times New Roman"/>
                <w:sz w:val="28"/>
                <w:szCs w:val="28"/>
              </w:rPr>
              <w:t>тап реализации построенного проекта</w:t>
            </w:r>
          </w:p>
        </w:tc>
        <w:tc>
          <w:tcPr>
            <w:tcW w:w="2731" w:type="dxa"/>
          </w:tcPr>
          <w:p w:rsidR="00B546A9" w:rsidRPr="00C858C3" w:rsidRDefault="00B546A9" w:rsidP="00DD5930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Решают практические задачи различными способами. </w:t>
            </w:r>
          </w:p>
        </w:tc>
        <w:tc>
          <w:tcPr>
            <w:tcW w:w="6946" w:type="dxa"/>
          </w:tcPr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Давайте и мы с вами немного отдохнем.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1, 2, 3, 4, 5, —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Начинаю я считать.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Мама, папа, брат, сестра,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А мизинчик — это я! 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— Каждый из вас обязан своим рождением маме и папе, а они, в свою очередь, </w:t>
            </w:r>
            <w:r w:rsidRPr="00D4596A">
              <w:rPr>
                <w:rFonts w:ascii="Times New Roman" w:hAnsi="Times New Roman"/>
                <w:sz w:val="24"/>
                <w:szCs w:val="28"/>
              </w:rPr>
              <w:t>появились благодаря</w:t>
            </w: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>— Поднимите руки, у кого есть бабушка и дедушка. Как часто вы их видите? Как общаетесь? (ответы учащихся)</w:t>
            </w:r>
          </w:p>
          <w:p w:rsidR="00D4596A" w:rsidRPr="00D4596A" w:rsidRDefault="00D4596A" w:rsidP="00D4596A">
            <w:pPr>
              <w:suppressLineNumber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596A">
              <w:rPr>
                <w:rFonts w:ascii="Times New Roman" w:hAnsi="Times New Roman"/>
                <w:sz w:val="24"/>
                <w:szCs w:val="28"/>
              </w:rPr>
              <w:t xml:space="preserve">— Да, старших членов своей семьи — бабушек и дедушек, а может и </w:t>
            </w:r>
            <w:r w:rsidRPr="00D4596A">
              <w:rPr>
                <w:rFonts w:ascii="Times New Roman" w:hAnsi="Times New Roman"/>
                <w:sz w:val="24"/>
                <w:szCs w:val="28"/>
              </w:rPr>
              <w:t>прабабушек,</w:t>
            </w:r>
            <w:r w:rsidRPr="00D4596A">
              <w:rPr>
                <w:rFonts w:ascii="Times New Roman" w:hAnsi="Times New Roman"/>
                <w:sz w:val="24"/>
                <w:szCs w:val="28"/>
              </w:rPr>
              <w:t xml:space="preserve"> и прадедушек, надо любить и уважать, относиться к ним с почтением, не огорчать, заботиться о них. Ведь они очень любят своих внуков.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D5930"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  <w:t>Предметные: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формирование навыков построения математических моделей и решения практических задач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Коммуник</w:t>
            </w:r>
            <w:proofErr w:type="spellEnd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-е</w:t>
            </w:r>
            <w:r w:rsidRPr="00D4596A">
              <w:rPr>
                <w:rFonts w:ascii="Times New Roman" w:hAnsi="Times New Roman" w:cs="Times New Roman"/>
                <w:sz w:val="24"/>
                <w:szCs w:val="28"/>
              </w:rPr>
              <w:t>: планирование учебного сотрудничества с учителем и сверстниками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Познават</w:t>
            </w:r>
            <w:proofErr w:type="spellEnd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-е:</w:t>
            </w:r>
            <w:r w:rsidRPr="00D4596A">
              <w:rPr>
                <w:rFonts w:ascii="Times New Roman" w:hAnsi="Times New Roman" w:cs="Times New Roman"/>
                <w:sz w:val="24"/>
                <w:szCs w:val="2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DD5930" w:rsidP="002277D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6A9" w:rsidRPr="00C858C3">
              <w:rPr>
                <w:rFonts w:ascii="Times New Roman" w:hAnsi="Times New Roman" w:cs="Times New Roman"/>
                <w:sz w:val="28"/>
                <w:szCs w:val="28"/>
              </w:rPr>
              <w:t xml:space="preserve">.этап обобщения 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B546A9" w:rsidRPr="00C858C3" w:rsidRDefault="00DD5930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Сравнивают полученные результаты.</w:t>
            </w:r>
          </w:p>
        </w:tc>
        <w:tc>
          <w:tcPr>
            <w:tcW w:w="6946" w:type="dxa"/>
          </w:tcPr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На доске ребус: 7я.</w:t>
            </w:r>
          </w:p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— Итак, о чем мы сегодня говорили? Ребус подскажет вам (о семье).</w:t>
            </w:r>
          </w:p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— Что же такое семья? А почему 7 я? (перечисляют).</w:t>
            </w:r>
          </w:p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— Но количество членов семьи может быть разным. Семья может быть многодетной, где больше трех детей. У нас в классе есть такие семьи? Может быть неполной, где кроме детей, только мама или только папа. Есть такие?</w:t>
            </w:r>
          </w:p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— А какую семью можно назвать счастливой?</w:t>
            </w:r>
          </w:p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 xml:space="preserve">— Да, главное, чтобы в семье царили лад, дружба, взаимопонимание, доброта... – тогда и будет </w:t>
            </w:r>
            <w:proofErr w:type="gramStart"/>
            <w:r w:rsidRPr="00DD5930">
              <w:rPr>
                <w:rFonts w:ascii="Times New Roman" w:hAnsi="Times New Roman"/>
                <w:sz w:val="24"/>
                <w:szCs w:val="28"/>
              </w:rPr>
              <w:t>в  семье</w:t>
            </w:r>
            <w:proofErr w:type="gramEnd"/>
            <w:r w:rsidRPr="00DD5930">
              <w:rPr>
                <w:rFonts w:ascii="Times New Roman" w:hAnsi="Times New Roman"/>
                <w:sz w:val="24"/>
                <w:szCs w:val="28"/>
              </w:rPr>
              <w:t xml:space="preserve"> все хорошо. Тогда и назовут ее счастливой.</w:t>
            </w:r>
          </w:p>
          <w:p w:rsidR="00B546A9" w:rsidRPr="00C858C3" w:rsidRDefault="00B546A9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546A9" w:rsidRPr="00D4596A" w:rsidRDefault="00DD5930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Познават</w:t>
            </w:r>
            <w:proofErr w:type="spellEnd"/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-е:</w:t>
            </w:r>
            <w:r w:rsidRPr="00D4596A">
              <w:rPr>
                <w:rFonts w:ascii="Times New Roman" w:hAnsi="Times New Roman" w:cs="Times New Roman"/>
                <w:sz w:val="24"/>
                <w:szCs w:val="2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DD5930" w:rsidP="00DD593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546A9" w:rsidRPr="00C858C3">
              <w:rPr>
                <w:rFonts w:ascii="Times New Roman" w:hAnsi="Times New Roman" w:cs="Times New Roman"/>
                <w:sz w:val="28"/>
                <w:szCs w:val="28"/>
              </w:rPr>
              <w:t xml:space="preserve">.этап самостоятельной работы </w:t>
            </w:r>
          </w:p>
        </w:tc>
        <w:tc>
          <w:tcPr>
            <w:tcW w:w="2731" w:type="dxa"/>
          </w:tcPr>
          <w:p w:rsidR="00B546A9" w:rsidRPr="00C858C3" w:rsidRDefault="00DD5930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Рисунок семьи</w:t>
            </w:r>
          </w:p>
        </w:tc>
        <w:tc>
          <w:tcPr>
            <w:tcW w:w="6946" w:type="dxa"/>
          </w:tcPr>
          <w:p w:rsidR="00DD5930" w:rsidRPr="00DD5930" w:rsidRDefault="00DD5930" w:rsidP="00DD5930">
            <w:pPr>
              <w:suppressLineNumbers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 xml:space="preserve">— А сейчас, </w:t>
            </w:r>
            <w:r>
              <w:rPr>
                <w:rFonts w:ascii="Times New Roman" w:hAnsi="Times New Roman"/>
                <w:sz w:val="24"/>
                <w:szCs w:val="28"/>
              </w:rPr>
              <w:t>нарисуйте</w:t>
            </w:r>
            <w:r w:rsidRPr="00DD5930">
              <w:rPr>
                <w:rFonts w:ascii="Times New Roman" w:hAnsi="Times New Roman"/>
                <w:sz w:val="24"/>
                <w:szCs w:val="28"/>
              </w:rPr>
              <w:t xml:space="preserve"> свою семью. Дети рисуют на тему «Моя семья» (рисунки затем можно использовать как основу рисунка-теста, см. Приложение). 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D5930" w:rsidRPr="00D4596A" w:rsidRDefault="00DD5930" w:rsidP="00DD593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Регулятивные: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gramStart"/>
            <w:r w:rsidRPr="00D4596A">
              <w:rPr>
                <w:rFonts w:ascii="Times New Roman" w:hAnsi="Times New Roman" w:cs="Times New Roman"/>
                <w:sz w:val="24"/>
                <w:szCs w:val="28"/>
              </w:rPr>
              <w:t>планирование,  контроль</w:t>
            </w:r>
            <w:proofErr w:type="gramEnd"/>
            <w:r w:rsidRPr="00D4596A">
              <w:rPr>
                <w:rFonts w:ascii="Times New Roman" w:hAnsi="Times New Roman" w:cs="Times New Roman"/>
                <w:sz w:val="24"/>
                <w:szCs w:val="28"/>
              </w:rPr>
              <w:t>, оценка, коррекция, выделение и осознание того, что усвоено, что ещё подлежит усвоению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B546A9" w:rsidRPr="00C858C3" w:rsidTr="00DD5930">
        <w:tc>
          <w:tcPr>
            <w:tcW w:w="1800" w:type="dxa"/>
          </w:tcPr>
          <w:p w:rsidR="00B546A9" w:rsidRPr="00C858C3" w:rsidRDefault="00DD5930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B546A9"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Рефлексия учебной деятельности.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546A9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B546A9" w:rsidRPr="00C858C3" w:rsidRDefault="00DD5930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B546A9" w:rsidRPr="00C858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Подведение итогов урока</w:t>
            </w:r>
          </w:p>
        </w:tc>
        <w:tc>
          <w:tcPr>
            <w:tcW w:w="2731" w:type="dxa"/>
          </w:tcPr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Осуществляет самооценку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собственной учебной 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деятельности, соотносят цель и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результаты, степень их 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соответствия.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8C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Намечают перспективу последующей работы</w:t>
            </w:r>
          </w:p>
        </w:tc>
        <w:tc>
          <w:tcPr>
            <w:tcW w:w="6946" w:type="dxa"/>
          </w:tcPr>
          <w:p w:rsidR="00DD5930" w:rsidRPr="00DD5930" w:rsidRDefault="00DD5930" w:rsidP="00DD5930">
            <w:pPr>
              <w:suppressLineNumbers/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«Выбор»</w:t>
            </w:r>
          </w:p>
          <w:p w:rsidR="00DD5930" w:rsidRPr="00DD5930" w:rsidRDefault="00DD5930" w:rsidP="00DD5930">
            <w:pPr>
              <w:pStyle w:val="a4"/>
              <w:numPr>
                <w:ilvl w:val="0"/>
                <w:numId w:val="4"/>
              </w:numPr>
              <w:suppressLineNumbers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На уроке я работал (активно, пассивно)</w:t>
            </w:r>
          </w:p>
          <w:p w:rsidR="00DD5930" w:rsidRPr="00DD5930" w:rsidRDefault="00DD5930" w:rsidP="00DD5930">
            <w:pPr>
              <w:pStyle w:val="a4"/>
              <w:numPr>
                <w:ilvl w:val="0"/>
                <w:numId w:val="4"/>
              </w:numPr>
              <w:suppressLineNumbers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Своей работой на уроке я (доволен, недоволен)</w:t>
            </w:r>
          </w:p>
          <w:p w:rsidR="00DD5930" w:rsidRPr="00DD5930" w:rsidRDefault="00DD5930" w:rsidP="00DD5930">
            <w:pPr>
              <w:pStyle w:val="a4"/>
              <w:numPr>
                <w:ilvl w:val="0"/>
                <w:numId w:val="4"/>
              </w:numPr>
              <w:suppressLineNumbers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Урок показался мне (коротким, длинным)</w:t>
            </w:r>
          </w:p>
          <w:p w:rsidR="00DD5930" w:rsidRPr="00DD5930" w:rsidRDefault="00DD5930" w:rsidP="00DD5930">
            <w:pPr>
              <w:pStyle w:val="a4"/>
              <w:numPr>
                <w:ilvl w:val="0"/>
                <w:numId w:val="4"/>
              </w:numPr>
              <w:suppressLineNumbers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За урок я (устал, не устал)</w:t>
            </w:r>
          </w:p>
          <w:p w:rsidR="00DD5930" w:rsidRPr="00DD5930" w:rsidRDefault="00DD5930" w:rsidP="00DD5930">
            <w:pPr>
              <w:pStyle w:val="a4"/>
              <w:numPr>
                <w:ilvl w:val="0"/>
                <w:numId w:val="4"/>
              </w:numPr>
              <w:suppressLineNumbers/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Моё настроение (стало лучше, грустнее)</w:t>
            </w:r>
          </w:p>
          <w:p w:rsidR="00DD5930" w:rsidRDefault="00DD5930" w:rsidP="00DD5930">
            <w:pPr>
              <w:suppressLineNumber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D5930" w:rsidRPr="00DD5930" w:rsidRDefault="00DD5930" w:rsidP="00DD5930">
            <w:pPr>
              <w:suppressLineNumber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930">
              <w:rPr>
                <w:rFonts w:ascii="Times New Roman" w:hAnsi="Times New Roman"/>
                <w:sz w:val="24"/>
                <w:szCs w:val="28"/>
              </w:rPr>
              <w:t>— Вы придёте домой, и что вы расскажете о нашем уроке? О чём мы сегодня говорили? Что нового вы узнали?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Предлагаю  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последующих занятиях мы составим проектную работу на тему «Наша классная семья»</w:t>
            </w:r>
          </w:p>
          <w:p w:rsidR="00B546A9" w:rsidRPr="00C858C3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Коммуникативные: 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умение с достаточной полнотой и точностью выражать свои мысли;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Регулятивные: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gramStart"/>
            <w:r w:rsidRPr="00D4596A">
              <w:rPr>
                <w:rFonts w:ascii="Times New Roman" w:hAnsi="Times New Roman" w:cs="Times New Roman"/>
                <w:sz w:val="24"/>
                <w:szCs w:val="28"/>
              </w:rPr>
              <w:t>планирование,  контроль</w:t>
            </w:r>
            <w:proofErr w:type="gramEnd"/>
            <w:r w:rsidRPr="00D4596A">
              <w:rPr>
                <w:rFonts w:ascii="Times New Roman" w:hAnsi="Times New Roman" w:cs="Times New Roman"/>
                <w:sz w:val="24"/>
                <w:szCs w:val="28"/>
              </w:rPr>
              <w:t>, оценка, коррекция, выделение и осознание того, что усвоено, что ещё подлежит усвоению</w:t>
            </w:r>
          </w:p>
          <w:p w:rsidR="00B546A9" w:rsidRPr="00D4596A" w:rsidRDefault="00B546A9" w:rsidP="002277D7">
            <w:pPr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Познавательные: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D4596A">
              <w:rPr>
                <w:rFonts w:ascii="Times New Roman" w:hAnsi="Times New Roman" w:cs="Times New Roman"/>
                <w:sz w:val="24"/>
                <w:szCs w:val="28"/>
              </w:rPr>
              <w:t>умение структурировать знания</w:t>
            </w:r>
          </w:p>
          <w:p w:rsidR="00B546A9" w:rsidRPr="00D4596A" w:rsidRDefault="00B546A9" w:rsidP="002277D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4596A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Личностные:</w:t>
            </w:r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смыслообразование</w:t>
            </w:r>
            <w:proofErr w:type="spellEnd"/>
            <w:r w:rsidRPr="00D4596A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</w:tr>
    </w:tbl>
    <w:p w:rsidR="00B546A9" w:rsidRPr="00C858C3" w:rsidRDefault="00B546A9">
      <w:pPr>
        <w:rPr>
          <w:rFonts w:ascii="Times New Roman" w:hAnsi="Times New Roman" w:cs="Times New Roman"/>
          <w:sz w:val="28"/>
          <w:szCs w:val="28"/>
        </w:rPr>
      </w:pPr>
    </w:p>
    <w:p w:rsidR="00B546A9" w:rsidRPr="00C858C3" w:rsidRDefault="00B546A9">
      <w:pPr>
        <w:rPr>
          <w:rFonts w:ascii="Times New Roman" w:hAnsi="Times New Roman" w:cs="Times New Roman"/>
          <w:sz w:val="28"/>
          <w:szCs w:val="28"/>
        </w:rPr>
      </w:pPr>
    </w:p>
    <w:p w:rsidR="00B546A9" w:rsidRPr="00C858C3" w:rsidRDefault="00B546A9">
      <w:pPr>
        <w:rPr>
          <w:rFonts w:ascii="Times New Roman" w:hAnsi="Times New Roman" w:cs="Times New Roman"/>
          <w:sz w:val="28"/>
          <w:szCs w:val="28"/>
        </w:rPr>
      </w:pPr>
    </w:p>
    <w:p w:rsidR="00B546A9" w:rsidRDefault="00B546A9" w:rsidP="00462A9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46A9" w:rsidSect="00E267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674A"/>
    <w:multiLevelType w:val="hybridMultilevel"/>
    <w:tmpl w:val="80920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0B34"/>
    <w:multiLevelType w:val="hybridMultilevel"/>
    <w:tmpl w:val="092AF6A0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C92"/>
    <w:multiLevelType w:val="hybridMultilevel"/>
    <w:tmpl w:val="7B6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7008"/>
    <w:multiLevelType w:val="hybridMultilevel"/>
    <w:tmpl w:val="A0988F54"/>
    <w:lvl w:ilvl="0" w:tplc="66C8A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3C"/>
    <w:rsid w:val="000C734B"/>
    <w:rsid w:val="00133714"/>
    <w:rsid w:val="00140231"/>
    <w:rsid w:val="00140745"/>
    <w:rsid w:val="00151147"/>
    <w:rsid w:val="00160F70"/>
    <w:rsid w:val="002277D7"/>
    <w:rsid w:val="00251462"/>
    <w:rsid w:val="00274D73"/>
    <w:rsid w:val="00432586"/>
    <w:rsid w:val="00462A90"/>
    <w:rsid w:val="004A3D13"/>
    <w:rsid w:val="00551C34"/>
    <w:rsid w:val="00552DBC"/>
    <w:rsid w:val="00601B93"/>
    <w:rsid w:val="00605B28"/>
    <w:rsid w:val="00616775"/>
    <w:rsid w:val="00640716"/>
    <w:rsid w:val="00676501"/>
    <w:rsid w:val="006A5ECA"/>
    <w:rsid w:val="006E7C59"/>
    <w:rsid w:val="006F4405"/>
    <w:rsid w:val="007023A4"/>
    <w:rsid w:val="00721B1D"/>
    <w:rsid w:val="00780738"/>
    <w:rsid w:val="00794BDE"/>
    <w:rsid w:val="00846030"/>
    <w:rsid w:val="008E06F7"/>
    <w:rsid w:val="008E5EFF"/>
    <w:rsid w:val="0096083E"/>
    <w:rsid w:val="00A61E8C"/>
    <w:rsid w:val="00B22274"/>
    <w:rsid w:val="00B5238D"/>
    <w:rsid w:val="00B546A9"/>
    <w:rsid w:val="00C03D4D"/>
    <w:rsid w:val="00C0720B"/>
    <w:rsid w:val="00C1704B"/>
    <w:rsid w:val="00C858C3"/>
    <w:rsid w:val="00CC2466"/>
    <w:rsid w:val="00D4596A"/>
    <w:rsid w:val="00DD5930"/>
    <w:rsid w:val="00E14415"/>
    <w:rsid w:val="00E15C8D"/>
    <w:rsid w:val="00E2673C"/>
    <w:rsid w:val="00E45BCB"/>
    <w:rsid w:val="00E70603"/>
    <w:rsid w:val="00EB31EE"/>
    <w:rsid w:val="00F375C7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CB5C9-10DA-4AD1-88A9-6B11C940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67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267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1155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юрок</dc:creator>
  <cp:lastModifiedBy>on</cp:lastModifiedBy>
  <cp:revision>3</cp:revision>
  <dcterms:created xsi:type="dcterms:W3CDTF">2022-04-27T07:58:00Z</dcterms:created>
  <dcterms:modified xsi:type="dcterms:W3CDTF">2022-04-28T08:00:00Z</dcterms:modified>
</cp:coreProperties>
</file>