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B6" w:rsidRDefault="000429AE" w:rsidP="00147B6C">
      <w:pPr>
        <w:pStyle w:val="Title18boldcenter"/>
        <w:rPr>
          <w:sz w:val="24"/>
          <w:szCs w:val="24"/>
        </w:rPr>
      </w:pPr>
      <w:r>
        <w:rPr>
          <w:sz w:val="24"/>
          <w:szCs w:val="24"/>
        </w:rPr>
        <w:t>План-конспект</w:t>
      </w:r>
      <w:r w:rsidRPr="00D04C8D">
        <w:rPr>
          <w:sz w:val="24"/>
          <w:szCs w:val="24"/>
        </w:rPr>
        <w:t xml:space="preserve"> </w:t>
      </w:r>
      <w:r w:rsidR="000A7046">
        <w:rPr>
          <w:sz w:val="24"/>
          <w:szCs w:val="24"/>
        </w:rPr>
        <w:t>занятия</w:t>
      </w:r>
    </w:p>
    <w:p w:rsidR="00D00EB6" w:rsidRDefault="00D00EB6" w:rsidP="00D00EB6">
      <w:pPr>
        <w:pStyle w:val="Title18boldcenter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Дата проведения:</w:t>
      </w:r>
      <w:r w:rsidR="00E0445F">
        <w:rPr>
          <w:sz w:val="24"/>
          <w:szCs w:val="24"/>
        </w:rPr>
        <w:t xml:space="preserve"> </w:t>
      </w:r>
      <w:r w:rsidR="008E7414">
        <w:rPr>
          <w:sz w:val="24"/>
          <w:szCs w:val="24"/>
        </w:rPr>
        <w:t>7.02.2017</w:t>
      </w:r>
    </w:p>
    <w:p w:rsidR="000429AE" w:rsidRDefault="00D00EB6" w:rsidP="00D00EB6">
      <w:pPr>
        <w:pStyle w:val="Title18boldcenter"/>
        <w:jc w:val="left"/>
        <w:rPr>
          <w:sz w:val="24"/>
          <w:szCs w:val="24"/>
        </w:rPr>
      </w:pPr>
      <w:r>
        <w:rPr>
          <w:sz w:val="24"/>
          <w:szCs w:val="24"/>
        </w:rPr>
        <w:t>Место проведения:</w:t>
      </w:r>
      <w:r w:rsidR="00E420A7">
        <w:rPr>
          <w:sz w:val="24"/>
          <w:szCs w:val="24"/>
        </w:rPr>
        <w:t xml:space="preserve"> </w:t>
      </w:r>
      <w:r w:rsidR="008E7414">
        <w:rPr>
          <w:sz w:val="24"/>
          <w:szCs w:val="24"/>
        </w:rPr>
        <w:t>МБ</w:t>
      </w:r>
      <w:r w:rsidRPr="00E420A7">
        <w:rPr>
          <w:b w:val="0"/>
          <w:sz w:val="24"/>
          <w:szCs w:val="24"/>
        </w:rPr>
        <w:t>ДОУ</w:t>
      </w:r>
      <w:r w:rsidR="008E7414">
        <w:rPr>
          <w:b w:val="0"/>
          <w:sz w:val="24"/>
          <w:szCs w:val="24"/>
        </w:rPr>
        <w:t xml:space="preserve"> ЦРР д/с «Радуга» </w:t>
      </w:r>
      <w:r w:rsidR="00E0445F">
        <w:rPr>
          <w:b w:val="0"/>
          <w:sz w:val="24"/>
          <w:szCs w:val="24"/>
        </w:rPr>
        <w:t>возрастная</w:t>
      </w:r>
      <w:r w:rsidR="000E4E02">
        <w:rPr>
          <w:b w:val="0"/>
          <w:sz w:val="24"/>
          <w:szCs w:val="24"/>
        </w:rPr>
        <w:t xml:space="preserve"> группа </w:t>
      </w:r>
      <w:r w:rsidR="00E0445F">
        <w:rPr>
          <w:b w:val="0"/>
          <w:sz w:val="24"/>
          <w:szCs w:val="24"/>
          <w:u w:val="single"/>
        </w:rPr>
        <w:t>средняя</w:t>
      </w:r>
      <w:r w:rsidR="000429AE" w:rsidRPr="00D04C8D">
        <w:rPr>
          <w:sz w:val="24"/>
          <w:szCs w:val="24"/>
        </w:rPr>
        <w:br/>
      </w:r>
      <w:r>
        <w:rPr>
          <w:sz w:val="24"/>
          <w:szCs w:val="24"/>
        </w:rPr>
        <w:t>Тема:</w:t>
      </w:r>
      <w:r w:rsidR="000E4E02" w:rsidRPr="000E4E02">
        <w:t xml:space="preserve"> </w:t>
      </w:r>
      <w:r w:rsidR="000E4E02" w:rsidRPr="000E4E02">
        <w:rPr>
          <w:sz w:val="24"/>
          <w:szCs w:val="24"/>
        </w:rPr>
        <w:t>«Порядковый счет»</w:t>
      </w:r>
    </w:p>
    <w:p w:rsidR="000A7046" w:rsidRDefault="000A7046" w:rsidP="00D00EB6">
      <w:pPr>
        <w:pStyle w:val="Title18boldcenter"/>
        <w:jc w:val="left"/>
        <w:rPr>
          <w:sz w:val="24"/>
          <w:szCs w:val="24"/>
        </w:rPr>
      </w:pPr>
      <w:r>
        <w:rPr>
          <w:sz w:val="24"/>
          <w:szCs w:val="24"/>
        </w:rPr>
        <w:t>Область:</w:t>
      </w:r>
      <w:r w:rsidR="0072239E">
        <w:rPr>
          <w:sz w:val="24"/>
          <w:szCs w:val="24"/>
        </w:rPr>
        <w:t xml:space="preserve"> Познавательное развитие</w:t>
      </w:r>
    </w:p>
    <w:p w:rsidR="000429AE" w:rsidRPr="00E420A7" w:rsidRDefault="000429AE" w:rsidP="00147B6C">
      <w:pPr>
        <w:tabs>
          <w:tab w:val="left" w:leader="underscore" w:pos="9639"/>
        </w:tabs>
        <w:rPr>
          <w:b/>
        </w:rPr>
      </w:pPr>
      <w:r w:rsidRPr="00E420A7">
        <w:rPr>
          <w:b/>
        </w:rPr>
        <w:t>Цель:</w:t>
      </w:r>
      <w:r w:rsidR="0072239E">
        <w:rPr>
          <w:b/>
        </w:rPr>
        <w:t xml:space="preserve"> Формирование навыков порядкового счета </w:t>
      </w:r>
    </w:p>
    <w:p w:rsidR="00E0445F" w:rsidRDefault="000429AE" w:rsidP="00147B6C">
      <w:pPr>
        <w:tabs>
          <w:tab w:val="left" w:leader="underscore" w:pos="9639"/>
        </w:tabs>
        <w:rPr>
          <w:b/>
        </w:rPr>
      </w:pPr>
      <w:r w:rsidRPr="00E420A7">
        <w:rPr>
          <w:b/>
        </w:rPr>
        <w:t>Задачи:</w:t>
      </w:r>
    </w:p>
    <w:p w:rsidR="00D51883" w:rsidRDefault="00E0445F" w:rsidP="00147B6C">
      <w:pPr>
        <w:tabs>
          <w:tab w:val="left" w:leader="underscore" w:pos="9639"/>
        </w:tabs>
      </w:pPr>
      <w:r>
        <w:rPr>
          <w:b/>
        </w:rPr>
        <w:t>Образовательная:</w:t>
      </w:r>
      <w:r w:rsidR="000429AE" w:rsidRPr="00E420A7">
        <w:rPr>
          <w:b/>
        </w:rPr>
        <w:t xml:space="preserve"> </w:t>
      </w:r>
      <w:r w:rsidR="00D51883">
        <w:t xml:space="preserve">Закрепить знания о </w:t>
      </w:r>
      <w:r w:rsidR="00E8379B">
        <w:t xml:space="preserve">количественных и </w:t>
      </w:r>
      <w:r w:rsidR="00D51883">
        <w:t xml:space="preserve">порядковых числительных и навыках порядкового счета. </w:t>
      </w:r>
    </w:p>
    <w:p w:rsidR="00D51883" w:rsidRDefault="00E0445F" w:rsidP="00D51883">
      <w:pPr>
        <w:tabs>
          <w:tab w:val="left" w:leader="underscore" w:pos="9639"/>
        </w:tabs>
      </w:pPr>
      <w:r w:rsidRPr="00E0445F">
        <w:rPr>
          <w:b/>
        </w:rPr>
        <w:t>Развивающие:</w:t>
      </w:r>
      <w:r>
        <w:t xml:space="preserve"> </w:t>
      </w:r>
      <w:r w:rsidR="00D51883">
        <w:t>Р</w:t>
      </w:r>
      <w:r w:rsidR="0072239E">
        <w:t>азвивать умение составлять узор путем комбинирования цвета, формы.</w:t>
      </w:r>
      <w:r w:rsidR="00D51883" w:rsidRPr="00D51883">
        <w:t xml:space="preserve"> </w:t>
      </w:r>
      <w:r w:rsidR="00D51883">
        <w:t>Формировать у детей умение ориентироваться в специально созданных пространственных ситуациях и определять свое место по заданному условию.</w:t>
      </w:r>
    </w:p>
    <w:p w:rsidR="000429AE" w:rsidRPr="00E420A7" w:rsidRDefault="00E0445F" w:rsidP="00147B6C">
      <w:pPr>
        <w:tabs>
          <w:tab w:val="left" w:leader="underscore" w:pos="9639"/>
        </w:tabs>
        <w:rPr>
          <w:b/>
        </w:rPr>
      </w:pPr>
      <w:r w:rsidRPr="00E0445F">
        <w:rPr>
          <w:b/>
        </w:rPr>
        <w:t>Воспитательная:</w:t>
      </w:r>
      <w:r>
        <w:t xml:space="preserve"> </w:t>
      </w:r>
      <w:r w:rsidR="0072239E">
        <w:t>Воспитывать доброе отношение к другим</w:t>
      </w:r>
      <w:r w:rsidR="00251C4F">
        <w:t>.</w:t>
      </w:r>
    </w:p>
    <w:p w:rsidR="00D00EB6" w:rsidRPr="00E420A7" w:rsidRDefault="00D00EB6" w:rsidP="00147B6C">
      <w:pPr>
        <w:tabs>
          <w:tab w:val="left" w:leader="underscore" w:pos="9639"/>
        </w:tabs>
        <w:rPr>
          <w:b/>
        </w:rPr>
      </w:pPr>
      <w:r w:rsidRPr="00E420A7">
        <w:rPr>
          <w:b/>
        </w:rPr>
        <w:t>Оборудование</w:t>
      </w:r>
      <w:r w:rsidR="000A7046">
        <w:rPr>
          <w:b/>
        </w:rPr>
        <w:t>/ материалы/ инвентарь</w:t>
      </w:r>
      <w:r w:rsidRPr="00E420A7">
        <w:rPr>
          <w:b/>
        </w:rPr>
        <w:t>:</w:t>
      </w:r>
    </w:p>
    <w:p w:rsidR="000429AE" w:rsidRDefault="000429AE" w:rsidP="00147B6C">
      <w:pPr>
        <w:tabs>
          <w:tab w:val="left" w:leader="underscore" w:pos="9639"/>
        </w:tabs>
      </w:pPr>
      <w:r>
        <w:t>Демонстрационный материал</w:t>
      </w:r>
      <w:r w:rsidR="001E638F">
        <w:t>: письмо от Зайчонка</w:t>
      </w:r>
      <w:r w:rsidR="008C24AF">
        <w:t>,</w:t>
      </w:r>
      <w:r w:rsidR="008C24AF" w:rsidRPr="008C24AF">
        <w:t xml:space="preserve"> </w:t>
      </w:r>
      <w:r w:rsidR="008C24AF">
        <w:t>геометрические фигуры.</w:t>
      </w:r>
    </w:p>
    <w:p w:rsidR="000429AE" w:rsidRPr="00E22E72" w:rsidRDefault="000429AE" w:rsidP="00147B6C">
      <w:pPr>
        <w:tabs>
          <w:tab w:val="left" w:leader="underscore" w:pos="9639"/>
        </w:tabs>
      </w:pPr>
      <w:r>
        <w:t>Раздаточный материал</w:t>
      </w:r>
      <w:r w:rsidR="001E638F">
        <w:t>: набор цифр от 0 до 5, разрезные картинки</w:t>
      </w:r>
      <w:r w:rsidR="00251C4F">
        <w:t>.</w:t>
      </w:r>
    </w:p>
    <w:p w:rsidR="000429AE" w:rsidRPr="00E22E72" w:rsidRDefault="000429AE" w:rsidP="00147B6C">
      <w:pPr>
        <w:tabs>
          <w:tab w:val="left" w:leader="underscore" w:pos="9639"/>
        </w:tabs>
      </w:pPr>
    </w:p>
    <w:tbl>
      <w:tblPr>
        <w:tblW w:w="10873" w:type="dxa"/>
        <w:tblInd w:w="-9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3"/>
        <w:gridCol w:w="625"/>
        <w:gridCol w:w="6095"/>
        <w:gridCol w:w="1800"/>
      </w:tblGrid>
      <w:tr w:rsidR="00DB315B" w:rsidRPr="00E420A7" w:rsidTr="0090242A">
        <w:trPr>
          <w:trHeight w:val="573"/>
        </w:trPr>
        <w:tc>
          <w:tcPr>
            <w:tcW w:w="2353" w:type="dxa"/>
            <w:vAlign w:val="center"/>
          </w:tcPr>
          <w:p w:rsidR="00DB315B" w:rsidRPr="00E420A7" w:rsidRDefault="00DB315B" w:rsidP="004E3D81">
            <w:pPr>
              <w:tabs>
                <w:tab w:val="left" w:leader="underscore" w:pos="9639"/>
              </w:tabs>
              <w:jc w:val="center"/>
              <w:rPr>
                <w:b/>
              </w:rPr>
            </w:pPr>
            <w:r w:rsidRPr="00E420A7">
              <w:rPr>
                <w:b/>
              </w:rPr>
              <w:t>Этапы</w:t>
            </w:r>
            <w:r>
              <w:rPr>
                <w:b/>
              </w:rPr>
              <w:t xml:space="preserve"> организации образовательной деятельности</w:t>
            </w:r>
            <w:r w:rsidRPr="00E420A7">
              <w:rPr>
                <w:b/>
              </w:rPr>
              <w:br/>
            </w:r>
          </w:p>
        </w:tc>
        <w:tc>
          <w:tcPr>
            <w:tcW w:w="625" w:type="dxa"/>
          </w:tcPr>
          <w:p w:rsidR="00DB315B" w:rsidRDefault="00DB315B" w:rsidP="004E3D81">
            <w:pPr>
              <w:tabs>
                <w:tab w:val="left" w:leader="underscore" w:pos="9639"/>
              </w:tabs>
              <w:jc w:val="center"/>
              <w:rPr>
                <w:b/>
              </w:rPr>
            </w:pPr>
            <w:r w:rsidRPr="00E420A7">
              <w:rPr>
                <w:b/>
              </w:rPr>
              <w:t>Время</w:t>
            </w:r>
          </w:p>
        </w:tc>
        <w:tc>
          <w:tcPr>
            <w:tcW w:w="6095" w:type="dxa"/>
            <w:vAlign w:val="center"/>
          </w:tcPr>
          <w:p w:rsidR="00DB315B" w:rsidRPr="00E420A7" w:rsidRDefault="00DB315B" w:rsidP="004E3D81">
            <w:pPr>
              <w:tabs>
                <w:tab w:val="lef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Содержание взаимодействия воспитателя с детьми</w:t>
            </w:r>
          </w:p>
        </w:tc>
        <w:tc>
          <w:tcPr>
            <w:tcW w:w="1800" w:type="dxa"/>
            <w:vAlign w:val="center"/>
          </w:tcPr>
          <w:p w:rsidR="00DB315B" w:rsidRPr="00E420A7" w:rsidRDefault="00DB315B" w:rsidP="00BE0693">
            <w:pPr>
              <w:tabs>
                <w:tab w:val="lef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A45271" w:rsidRPr="00E22E72" w:rsidTr="00A45271">
        <w:trPr>
          <w:trHeight w:val="424"/>
        </w:trPr>
        <w:tc>
          <w:tcPr>
            <w:tcW w:w="2353" w:type="dxa"/>
          </w:tcPr>
          <w:p w:rsidR="00A45271" w:rsidRPr="00DB315B" w:rsidRDefault="00A45271" w:rsidP="003F791A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  <w:r>
              <w:rPr>
                <w:lang w:val="en-US"/>
              </w:rPr>
              <w:t>I</w:t>
            </w:r>
            <w:r w:rsidRPr="00147B6C">
              <w:t>.</w:t>
            </w:r>
            <w:r>
              <w:t>Ориентировка в деятельности:</w:t>
            </w:r>
          </w:p>
        </w:tc>
        <w:tc>
          <w:tcPr>
            <w:tcW w:w="625" w:type="dxa"/>
            <w:vMerge w:val="restart"/>
          </w:tcPr>
          <w:p w:rsidR="00A45271" w:rsidRPr="001E638F" w:rsidRDefault="00910C1B" w:rsidP="0090242A">
            <w:pPr>
              <w:tabs>
                <w:tab w:val="left" w:leader="underscore" w:pos="9639"/>
              </w:tabs>
            </w:pPr>
            <w:r>
              <w:t>2</w:t>
            </w:r>
            <w:r w:rsidR="00A45271">
              <w:t xml:space="preserve"> мин</w:t>
            </w:r>
          </w:p>
        </w:tc>
        <w:tc>
          <w:tcPr>
            <w:tcW w:w="6095" w:type="dxa"/>
          </w:tcPr>
          <w:p w:rsidR="00A45271" w:rsidRDefault="00A45271" w:rsidP="001014DF">
            <w:pPr>
              <w:tabs>
                <w:tab w:val="left" w:leader="underscore" w:pos="9639"/>
              </w:tabs>
            </w:pPr>
          </w:p>
          <w:p w:rsidR="00A45271" w:rsidRPr="001E638F" w:rsidRDefault="00A45271" w:rsidP="003F791A">
            <w:pPr>
              <w:tabs>
                <w:tab w:val="left" w:leader="underscore" w:pos="9639"/>
              </w:tabs>
            </w:pPr>
          </w:p>
        </w:tc>
        <w:tc>
          <w:tcPr>
            <w:tcW w:w="1800" w:type="dxa"/>
          </w:tcPr>
          <w:p w:rsidR="00A45271" w:rsidRPr="008E7414" w:rsidRDefault="00A45271" w:rsidP="004E3D81">
            <w:pPr>
              <w:tabs>
                <w:tab w:val="left" w:leader="underscore" w:pos="9639"/>
              </w:tabs>
            </w:pPr>
          </w:p>
        </w:tc>
      </w:tr>
      <w:tr w:rsidR="00A45271" w:rsidRPr="00E22E72" w:rsidTr="003F791A">
        <w:trPr>
          <w:trHeight w:val="298"/>
        </w:trPr>
        <w:tc>
          <w:tcPr>
            <w:tcW w:w="2353" w:type="dxa"/>
          </w:tcPr>
          <w:p w:rsidR="00A45271" w:rsidRDefault="00A45271" w:rsidP="004E3D81">
            <w:pPr>
              <w:tabs>
                <w:tab w:val="left" w:leader="underscore" w:pos="9639"/>
              </w:tabs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B315B">
              <w:rPr>
                <w:sz w:val="22"/>
                <w:szCs w:val="22"/>
              </w:rPr>
              <w:t>Мотивация</w:t>
            </w:r>
          </w:p>
        </w:tc>
        <w:tc>
          <w:tcPr>
            <w:tcW w:w="625" w:type="dxa"/>
            <w:vMerge/>
          </w:tcPr>
          <w:p w:rsidR="00A45271" w:rsidRDefault="00A45271" w:rsidP="0090242A">
            <w:pPr>
              <w:tabs>
                <w:tab w:val="left" w:leader="underscore" w:pos="9639"/>
              </w:tabs>
            </w:pPr>
          </w:p>
        </w:tc>
        <w:tc>
          <w:tcPr>
            <w:tcW w:w="6095" w:type="dxa"/>
          </w:tcPr>
          <w:p w:rsidR="00A45271" w:rsidRPr="008E7414" w:rsidRDefault="00A45271" w:rsidP="00464AD8">
            <w:pPr>
              <w:tabs>
                <w:tab w:val="left" w:leader="underscore" w:pos="9639"/>
              </w:tabs>
            </w:pPr>
            <w:r w:rsidRPr="008E7414">
              <w:t xml:space="preserve">Ребята к нам пришло письмо от Зайчонка, </w:t>
            </w:r>
            <w:r>
              <w:t xml:space="preserve">в </w:t>
            </w:r>
            <w:r w:rsidRPr="008E7414">
              <w:t xml:space="preserve">котором он пишет, что спрятал в группе </w:t>
            </w:r>
            <w:r w:rsidR="00F50DCC">
              <w:t xml:space="preserve">интересную </w:t>
            </w:r>
            <w:r w:rsidRPr="008E7414">
              <w:t>игру</w:t>
            </w:r>
            <w:r w:rsidR="00F50DCC">
              <w:t>. Вы хотите её найти</w:t>
            </w:r>
            <w:r w:rsidR="00464AD8">
              <w:t xml:space="preserve"> и сыграть в игру</w:t>
            </w:r>
            <w:r w:rsidR="00F50DCC">
              <w:t>?</w:t>
            </w:r>
            <w:r w:rsidRPr="008E7414">
              <w:t xml:space="preserve"> </w:t>
            </w:r>
          </w:p>
        </w:tc>
        <w:tc>
          <w:tcPr>
            <w:tcW w:w="1800" w:type="dxa"/>
          </w:tcPr>
          <w:p w:rsidR="00A45271" w:rsidRDefault="00A45271" w:rsidP="004E3D81">
            <w:pPr>
              <w:tabs>
                <w:tab w:val="left" w:leader="underscore" w:pos="9639"/>
              </w:tabs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5271" w:rsidRPr="00E22E72" w:rsidTr="003F791A">
        <w:trPr>
          <w:trHeight w:val="389"/>
        </w:trPr>
        <w:tc>
          <w:tcPr>
            <w:tcW w:w="2353" w:type="dxa"/>
          </w:tcPr>
          <w:p w:rsidR="00A45271" w:rsidRPr="003F791A" w:rsidRDefault="00A45271" w:rsidP="004E3D81">
            <w:pPr>
              <w:tabs>
                <w:tab w:val="left" w:leader="underscore" w:pos="9639"/>
              </w:tabs>
            </w:pPr>
            <w:r>
              <w:rPr>
                <w:sz w:val="22"/>
                <w:szCs w:val="22"/>
              </w:rPr>
              <w:t xml:space="preserve">2. </w:t>
            </w:r>
            <w:r w:rsidRPr="00DB315B">
              <w:rPr>
                <w:sz w:val="22"/>
                <w:szCs w:val="22"/>
              </w:rPr>
              <w:t>Определение цели</w:t>
            </w:r>
          </w:p>
        </w:tc>
        <w:tc>
          <w:tcPr>
            <w:tcW w:w="625" w:type="dxa"/>
            <w:vMerge/>
          </w:tcPr>
          <w:p w:rsidR="00A45271" w:rsidRDefault="00A45271" w:rsidP="0090242A">
            <w:pPr>
              <w:tabs>
                <w:tab w:val="left" w:leader="underscore" w:pos="9639"/>
              </w:tabs>
            </w:pPr>
          </w:p>
        </w:tc>
        <w:tc>
          <w:tcPr>
            <w:tcW w:w="6095" w:type="dxa"/>
          </w:tcPr>
          <w:p w:rsidR="00A45271" w:rsidRPr="008E7414" w:rsidRDefault="00F50DCC" w:rsidP="00E5613E">
            <w:pPr>
              <w:tabs>
                <w:tab w:val="left" w:leader="underscore" w:pos="9639"/>
              </w:tabs>
            </w:pPr>
            <w:r>
              <w:t>Я тоже хочу, но</w:t>
            </w:r>
            <w:r w:rsidR="00076F3B">
              <w:t>,</w:t>
            </w:r>
            <w:r w:rsidRPr="008E7414">
              <w:t xml:space="preserve"> чтобы ее найти</w:t>
            </w:r>
            <w:r>
              <w:t>,</w:t>
            </w:r>
            <w:r w:rsidRPr="008E7414">
              <w:t xml:space="preserve"> </w:t>
            </w:r>
            <w:r w:rsidR="00464AD8">
              <w:t xml:space="preserve">сначала </w:t>
            </w:r>
            <w:r w:rsidRPr="008E7414">
              <w:t>необходимо выполнить задани</w:t>
            </w:r>
            <w:r w:rsidR="00E5613E">
              <w:t>я</w:t>
            </w:r>
            <w:r w:rsidR="00612B8C">
              <w:t xml:space="preserve"> зайчика</w:t>
            </w:r>
            <w:r w:rsidRPr="008E7414">
              <w:t>.</w:t>
            </w:r>
          </w:p>
        </w:tc>
        <w:tc>
          <w:tcPr>
            <w:tcW w:w="1800" w:type="dxa"/>
          </w:tcPr>
          <w:p w:rsidR="00A45271" w:rsidRDefault="00A45271" w:rsidP="004E3D81">
            <w:pPr>
              <w:tabs>
                <w:tab w:val="left" w:leader="underscore" w:pos="9639"/>
              </w:tabs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5271" w:rsidRPr="00E22E72" w:rsidTr="003F791A">
        <w:trPr>
          <w:trHeight w:val="408"/>
        </w:trPr>
        <w:tc>
          <w:tcPr>
            <w:tcW w:w="2353" w:type="dxa"/>
          </w:tcPr>
          <w:p w:rsidR="00A45271" w:rsidRPr="003F791A" w:rsidRDefault="00A45271" w:rsidP="004E3D81">
            <w:pPr>
              <w:tabs>
                <w:tab w:val="left" w:leader="underscore" w:pos="9639"/>
              </w:tabs>
            </w:pPr>
            <w:r>
              <w:rPr>
                <w:sz w:val="22"/>
                <w:szCs w:val="22"/>
              </w:rPr>
              <w:t xml:space="preserve">3. </w:t>
            </w:r>
            <w:r w:rsidRPr="00DB315B">
              <w:rPr>
                <w:sz w:val="22"/>
                <w:szCs w:val="22"/>
              </w:rPr>
              <w:t>Определение необходимых действий</w:t>
            </w:r>
          </w:p>
        </w:tc>
        <w:tc>
          <w:tcPr>
            <w:tcW w:w="625" w:type="dxa"/>
            <w:vMerge/>
          </w:tcPr>
          <w:p w:rsidR="00A45271" w:rsidRDefault="00A45271" w:rsidP="0090242A">
            <w:pPr>
              <w:tabs>
                <w:tab w:val="left" w:leader="underscore" w:pos="9639"/>
              </w:tabs>
            </w:pPr>
          </w:p>
        </w:tc>
        <w:tc>
          <w:tcPr>
            <w:tcW w:w="6095" w:type="dxa"/>
          </w:tcPr>
          <w:p w:rsidR="00E5613E" w:rsidRPr="008E7414" w:rsidRDefault="00E8379B" w:rsidP="00E5613E">
            <w:pPr>
              <w:tabs>
                <w:tab w:val="left" w:leader="underscore" w:pos="9639"/>
              </w:tabs>
            </w:pPr>
            <w:r>
              <w:t xml:space="preserve">Зайчик пишет: </w:t>
            </w:r>
            <w:r w:rsidR="00E5613E">
              <w:t xml:space="preserve">сначала </w:t>
            </w:r>
            <w:r>
              <w:t xml:space="preserve">нужно </w:t>
            </w:r>
            <w:r w:rsidR="00E5613E">
              <w:t>пройти к поезду особым путем, затем сыграть в игру «Поезд», выполнить упражнения.</w:t>
            </w:r>
            <w:r w:rsidR="00E867F0">
              <w:t xml:space="preserve"> Если мы всё правильно сделаем, то найдем игру.</w:t>
            </w:r>
          </w:p>
        </w:tc>
        <w:tc>
          <w:tcPr>
            <w:tcW w:w="1800" w:type="dxa"/>
          </w:tcPr>
          <w:p w:rsidR="00A45271" w:rsidRDefault="00A45271" w:rsidP="004E3D81">
            <w:pPr>
              <w:tabs>
                <w:tab w:val="left" w:leader="underscore" w:pos="9639"/>
              </w:tabs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0242A" w:rsidRPr="00E22E72" w:rsidTr="0090242A">
        <w:trPr>
          <w:trHeight w:val="399"/>
        </w:trPr>
        <w:tc>
          <w:tcPr>
            <w:tcW w:w="2353" w:type="dxa"/>
          </w:tcPr>
          <w:p w:rsidR="0090242A" w:rsidRPr="0090242A" w:rsidRDefault="0090242A" w:rsidP="00910C1B">
            <w:pPr>
              <w:tabs>
                <w:tab w:val="left" w:leader="underscore" w:pos="9639"/>
              </w:tabs>
            </w:pPr>
            <w:r>
              <w:rPr>
                <w:lang w:val="en-US"/>
              </w:rPr>
              <w:t>II</w:t>
            </w:r>
            <w:r w:rsidRPr="00F155A3">
              <w:t>.</w:t>
            </w:r>
            <w:r>
              <w:t xml:space="preserve"> Исполнительский этап</w:t>
            </w:r>
            <w:r w:rsidR="00910C1B">
              <w:t>:</w:t>
            </w:r>
          </w:p>
        </w:tc>
        <w:tc>
          <w:tcPr>
            <w:tcW w:w="625" w:type="dxa"/>
          </w:tcPr>
          <w:p w:rsidR="0090242A" w:rsidRDefault="00910C1B" w:rsidP="004E3D81">
            <w:pPr>
              <w:tabs>
                <w:tab w:val="left" w:leader="underscore" w:pos="9639"/>
              </w:tabs>
            </w:pPr>
            <w:r>
              <w:t>11</w:t>
            </w:r>
            <w:r w:rsidR="0090242A">
              <w:t xml:space="preserve"> мин</w:t>
            </w:r>
          </w:p>
        </w:tc>
        <w:tc>
          <w:tcPr>
            <w:tcW w:w="6095" w:type="dxa"/>
          </w:tcPr>
          <w:p w:rsidR="00464AD8" w:rsidRDefault="00464AD8" w:rsidP="0090242A"/>
          <w:p w:rsidR="0090242A" w:rsidRPr="008E7414" w:rsidRDefault="0090242A" w:rsidP="0017329A"/>
        </w:tc>
        <w:tc>
          <w:tcPr>
            <w:tcW w:w="1800" w:type="dxa"/>
          </w:tcPr>
          <w:p w:rsidR="0090242A" w:rsidRDefault="0090242A" w:rsidP="004E3D81">
            <w:pPr>
              <w:tabs>
                <w:tab w:val="left" w:leader="underscore" w:pos="9639"/>
              </w:tabs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31A89" w:rsidRPr="00E22E72" w:rsidTr="0090242A">
        <w:trPr>
          <w:trHeight w:val="399"/>
        </w:trPr>
        <w:tc>
          <w:tcPr>
            <w:tcW w:w="2353" w:type="dxa"/>
          </w:tcPr>
          <w:p w:rsidR="00631A89" w:rsidRPr="00631A89" w:rsidRDefault="00E5613E" w:rsidP="00E5613E">
            <w:pPr>
              <w:pStyle w:val="a3"/>
              <w:numPr>
                <w:ilvl w:val="0"/>
                <w:numId w:val="3"/>
              </w:numPr>
              <w:tabs>
                <w:tab w:val="left" w:leader="underscore" w:pos="9639"/>
              </w:tabs>
              <w:ind w:left="0"/>
            </w:pPr>
            <w:r>
              <w:t>1. Движение по особому пути.</w:t>
            </w:r>
          </w:p>
        </w:tc>
        <w:tc>
          <w:tcPr>
            <w:tcW w:w="625" w:type="dxa"/>
          </w:tcPr>
          <w:p w:rsidR="00631A89" w:rsidRDefault="00910C1B" w:rsidP="004E3D81">
            <w:pPr>
              <w:tabs>
                <w:tab w:val="left" w:leader="underscore" w:pos="9639"/>
              </w:tabs>
            </w:pPr>
            <w:r>
              <w:t>1 мин</w:t>
            </w:r>
          </w:p>
        </w:tc>
        <w:tc>
          <w:tcPr>
            <w:tcW w:w="6095" w:type="dxa"/>
          </w:tcPr>
          <w:p w:rsidR="00631A89" w:rsidRPr="008E7414" w:rsidRDefault="0017329A" w:rsidP="0017329A">
            <w:r>
              <w:t>Д</w:t>
            </w:r>
            <w:r w:rsidR="00631A89" w:rsidRPr="008E7414">
              <w:t xml:space="preserve">етям </w:t>
            </w:r>
            <w:r>
              <w:t>д</w:t>
            </w:r>
            <w:r w:rsidRPr="008E7414">
              <w:t xml:space="preserve">ается </w:t>
            </w:r>
            <w:r w:rsidR="00631A89" w:rsidRPr="008E7414">
              <w:t>задание:</w:t>
            </w:r>
            <w:r w:rsidR="00631A89">
              <w:t xml:space="preserve"> В</w:t>
            </w:r>
            <w:r w:rsidR="00631A89" w:rsidRPr="008E7414">
              <w:t>ста</w:t>
            </w:r>
            <w:r w:rsidR="00631A89">
              <w:t>ньте</w:t>
            </w:r>
            <w:r w:rsidR="00631A89" w:rsidRPr="008E7414">
              <w:t xml:space="preserve"> спиной к двери</w:t>
            </w:r>
            <w:r w:rsidR="00631A89">
              <w:t>, все встали?</w:t>
            </w:r>
            <w:r w:rsidR="00631A89" w:rsidRPr="008E7414">
              <w:t xml:space="preserve"> </w:t>
            </w:r>
            <w:r w:rsidR="00631A89">
              <w:t>Теперь</w:t>
            </w:r>
            <w:r w:rsidR="00631A89" w:rsidRPr="008E7414">
              <w:t xml:space="preserve"> сдела</w:t>
            </w:r>
            <w:r w:rsidR="00631A89">
              <w:t>йте три шага вперед.</w:t>
            </w:r>
            <w:r w:rsidR="00631A89" w:rsidRPr="008E7414">
              <w:t xml:space="preserve"> </w:t>
            </w:r>
            <w:r w:rsidR="00631A89">
              <w:t>П</w:t>
            </w:r>
            <w:r w:rsidR="00631A89" w:rsidRPr="008E7414">
              <w:t>оверн</w:t>
            </w:r>
            <w:r w:rsidR="00631A89">
              <w:t xml:space="preserve">итесь </w:t>
            </w:r>
            <w:r w:rsidR="00631A89" w:rsidRPr="008E7414">
              <w:t>направо и сдела</w:t>
            </w:r>
            <w:r w:rsidR="00631A89">
              <w:t>йте</w:t>
            </w:r>
            <w:r w:rsidR="00631A89" w:rsidRPr="008E7414">
              <w:t xml:space="preserve"> четыре шага и т.д.</w:t>
            </w:r>
          </w:p>
        </w:tc>
        <w:tc>
          <w:tcPr>
            <w:tcW w:w="1800" w:type="dxa"/>
          </w:tcPr>
          <w:p w:rsidR="00631A89" w:rsidRDefault="00631A89" w:rsidP="004E3D81">
            <w:pPr>
              <w:tabs>
                <w:tab w:val="left" w:leader="underscore" w:pos="9639"/>
              </w:tabs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8E7414">
              <w:rPr>
                <w:color w:val="000000"/>
                <w:shd w:val="clear" w:color="auto" w:fill="FFFFFF"/>
              </w:rPr>
              <w:t>Выполняя задание,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E7414">
              <w:rPr>
                <w:color w:val="000000"/>
                <w:shd w:val="clear" w:color="auto" w:fill="FFFFFF"/>
              </w:rPr>
              <w:t>дети подходят к поставленным в ряд 5 стульев.</w:t>
            </w:r>
          </w:p>
        </w:tc>
      </w:tr>
      <w:tr w:rsidR="00631A89" w:rsidRPr="00E22E72" w:rsidTr="0090242A">
        <w:trPr>
          <w:trHeight w:val="399"/>
        </w:trPr>
        <w:tc>
          <w:tcPr>
            <w:tcW w:w="2353" w:type="dxa"/>
          </w:tcPr>
          <w:p w:rsidR="00631A89" w:rsidRPr="0059557B" w:rsidRDefault="000E5C4B" w:rsidP="0008255B">
            <w:pPr>
              <w:tabs>
                <w:tab w:val="left" w:leader="underscore" w:pos="9639"/>
              </w:tabs>
              <w:rPr>
                <w:b/>
                <w:i/>
              </w:rPr>
            </w:pPr>
            <w:r w:rsidRPr="0059557B">
              <w:rPr>
                <w:rStyle w:val="20"/>
                <w:b w:val="0"/>
                <w:i w:val="0"/>
                <w:sz w:val="24"/>
                <w:szCs w:val="24"/>
              </w:rPr>
              <w:t>2. Игра «Поезд»</w:t>
            </w:r>
          </w:p>
        </w:tc>
        <w:tc>
          <w:tcPr>
            <w:tcW w:w="625" w:type="dxa"/>
          </w:tcPr>
          <w:p w:rsidR="00631A89" w:rsidRDefault="00910C1B" w:rsidP="004E3D81">
            <w:pPr>
              <w:tabs>
                <w:tab w:val="left" w:leader="underscore" w:pos="9639"/>
              </w:tabs>
            </w:pPr>
            <w:r>
              <w:t>6 мин</w:t>
            </w:r>
          </w:p>
        </w:tc>
        <w:tc>
          <w:tcPr>
            <w:tcW w:w="6095" w:type="dxa"/>
          </w:tcPr>
          <w:p w:rsidR="008930D7" w:rsidRDefault="0017329A" w:rsidP="0017329A">
            <w:r>
              <w:t xml:space="preserve">Поставленные стулья изображают поезд, номера вагонов обозначены фигурами или цифрами. Дети под музыку танцуют и по окончании садятся в поезд – кто куда успеет. </w:t>
            </w:r>
            <w:r w:rsidR="00683212">
              <w:t>Затем</w:t>
            </w:r>
            <w:r>
              <w:t xml:space="preserve"> дети отвечают на вопросы воспитателя</w:t>
            </w:r>
            <w:r w:rsidR="008930D7">
              <w:t>:</w:t>
            </w:r>
          </w:p>
          <w:p w:rsidR="000E5C4B" w:rsidRDefault="000E5C4B" w:rsidP="0017329A">
            <w:r>
              <w:t xml:space="preserve">- </w:t>
            </w:r>
            <w:r w:rsidR="0017329A">
              <w:t>Кто едет в пятом вагоне?</w:t>
            </w:r>
          </w:p>
          <w:p w:rsidR="000E5C4B" w:rsidRDefault="000E5C4B" w:rsidP="0017329A">
            <w:r>
              <w:t>-</w:t>
            </w:r>
            <w:r w:rsidR="0017329A">
              <w:t xml:space="preserve"> Кто едет в третьем вагоне?</w:t>
            </w:r>
          </w:p>
          <w:p w:rsidR="000E5C4B" w:rsidRDefault="000E5C4B" w:rsidP="0017329A">
            <w:r>
              <w:t>-</w:t>
            </w:r>
            <w:r w:rsidR="0017329A">
              <w:t xml:space="preserve"> Кто едет в четвертом вагоне?</w:t>
            </w:r>
          </w:p>
          <w:p w:rsidR="000E5C4B" w:rsidRDefault="000E5C4B" w:rsidP="0017329A">
            <w:r>
              <w:t>-</w:t>
            </w:r>
            <w:r w:rsidR="0017329A">
              <w:t xml:space="preserve"> Какой вагон стоит вначале поезда?</w:t>
            </w:r>
          </w:p>
          <w:p w:rsidR="000E5C4B" w:rsidRDefault="000E5C4B" w:rsidP="0017329A">
            <w:r>
              <w:t>-</w:t>
            </w:r>
            <w:r w:rsidR="0017329A">
              <w:t xml:space="preserve"> Какой вагон стоит в конце поезда?</w:t>
            </w:r>
          </w:p>
          <w:p w:rsidR="000E5C4B" w:rsidRDefault="000E5C4B" w:rsidP="0017329A">
            <w:r>
              <w:t>-</w:t>
            </w:r>
            <w:r w:rsidR="0017329A">
              <w:t xml:space="preserve"> Кто едет перед третьим вагоном?</w:t>
            </w:r>
          </w:p>
          <w:p w:rsidR="0017329A" w:rsidRDefault="000E5C4B" w:rsidP="0017329A">
            <w:r>
              <w:t>-</w:t>
            </w:r>
            <w:r w:rsidR="0017329A">
              <w:t xml:space="preserve"> Кто едет после второго вагона?</w:t>
            </w:r>
          </w:p>
          <w:p w:rsidR="00631A89" w:rsidRPr="008E7414" w:rsidRDefault="00631A89" w:rsidP="0090242A"/>
        </w:tc>
        <w:tc>
          <w:tcPr>
            <w:tcW w:w="1800" w:type="dxa"/>
          </w:tcPr>
          <w:p w:rsidR="00631A89" w:rsidRDefault="00631A89" w:rsidP="004E3D81">
            <w:pPr>
              <w:tabs>
                <w:tab w:val="left" w:leader="underscore" w:pos="9639"/>
              </w:tabs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0242A" w:rsidRPr="00E22E72" w:rsidTr="0090242A">
        <w:trPr>
          <w:trHeight w:val="405"/>
        </w:trPr>
        <w:tc>
          <w:tcPr>
            <w:tcW w:w="2353" w:type="dxa"/>
          </w:tcPr>
          <w:p w:rsidR="0059557B" w:rsidRPr="005F017A" w:rsidRDefault="0059557B" w:rsidP="0059557B">
            <w:pPr>
              <w:rPr>
                <w:b/>
                <w:i/>
              </w:rPr>
            </w:pPr>
            <w:r w:rsidRPr="005F017A">
              <w:rPr>
                <w:rStyle w:val="20"/>
                <w:b w:val="0"/>
                <w:i w:val="0"/>
                <w:sz w:val="24"/>
                <w:szCs w:val="24"/>
              </w:rPr>
              <w:t>Физкультминутка</w:t>
            </w:r>
          </w:p>
          <w:p w:rsidR="0090242A" w:rsidRPr="0090242A" w:rsidRDefault="0090242A" w:rsidP="0059557B">
            <w:pPr>
              <w:tabs>
                <w:tab w:val="left" w:leader="underscore" w:pos="9639"/>
              </w:tabs>
            </w:pPr>
          </w:p>
        </w:tc>
        <w:tc>
          <w:tcPr>
            <w:tcW w:w="625" w:type="dxa"/>
          </w:tcPr>
          <w:p w:rsidR="0090242A" w:rsidRDefault="0090242A" w:rsidP="004E3D81">
            <w:pPr>
              <w:tabs>
                <w:tab w:val="left" w:leader="underscore" w:pos="9639"/>
              </w:tabs>
            </w:pPr>
            <w:r>
              <w:t>1 мин</w:t>
            </w:r>
          </w:p>
        </w:tc>
        <w:tc>
          <w:tcPr>
            <w:tcW w:w="6095" w:type="dxa"/>
          </w:tcPr>
          <w:p w:rsidR="0059557B" w:rsidRDefault="0059557B" w:rsidP="0090242A">
            <w:r>
              <w:t>Раз – подняться, подтянуться</w:t>
            </w:r>
          </w:p>
          <w:p w:rsidR="0059557B" w:rsidRDefault="0090242A" w:rsidP="0090242A">
            <w:r>
              <w:t>Два – согнуться, разогнуться,</w:t>
            </w:r>
          </w:p>
          <w:p w:rsidR="0059557B" w:rsidRDefault="0090242A" w:rsidP="0090242A">
            <w:r>
              <w:t xml:space="preserve">Три </w:t>
            </w:r>
            <w:r w:rsidR="0059557B">
              <w:t>–</w:t>
            </w:r>
            <w:r>
              <w:t xml:space="preserve"> в ладоши три хлопка.</w:t>
            </w:r>
          </w:p>
          <w:p w:rsidR="0059557B" w:rsidRDefault="0090242A" w:rsidP="0090242A">
            <w:r>
              <w:lastRenderedPageBreak/>
              <w:t>Головою три кивка.</w:t>
            </w:r>
          </w:p>
          <w:p w:rsidR="0059557B" w:rsidRDefault="0090242A" w:rsidP="0090242A">
            <w:r>
              <w:t>На четыре – руки шире</w:t>
            </w:r>
          </w:p>
          <w:p w:rsidR="0059557B" w:rsidRDefault="0090242A" w:rsidP="0090242A">
            <w:r>
              <w:t>Пять – руками помахать</w:t>
            </w:r>
          </w:p>
          <w:p w:rsidR="0090242A" w:rsidRPr="008E7414" w:rsidRDefault="0090242A" w:rsidP="00E867F0">
            <w:r>
              <w:t>И на место тихо встать</w:t>
            </w:r>
          </w:p>
        </w:tc>
        <w:tc>
          <w:tcPr>
            <w:tcW w:w="1800" w:type="dxa"/>
          </w:tcPr>
          <w:p w:rsidR="0090242A" w:rsidRDefault="0090242A" w:rsidP="004E3D81">
            <w:pPr>
              <w:tabs>
                <w:tab w:val="left" w:leader="underscore" w:pos="9639"/>
              </w:tabs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0242A" w:rsidRPr="00E22E72" w:rsidTr="0090242A">
        <w:trPr>
          <w:trHeight w:val="410"/>
        </w:trPr>
        <w:tc>
          <w:tcPr>
            <w:tcW w:w="2353" w:type="dxa"/>
          </w:tcPr>
          <w:p w:rsidR="0090242A" w:rsidRPr="0090242A" w:rsidRDefault="00E867F0" w:rsidP="004E3D81">
            <w:pPr>
              <w:tabs>
                <w:tab w:val="left" w:leader="underscore" w:pos="9639"/>
              </w:tabs>
            </w:pPr>
            <w:r w:rsidRPr="00D47949">
              <w:lastRenderedPageBreak/>
              <w:t>Игра «Сложи Узор»</w:t>
            </w:r>
          </w:p>
        </w:tc>
        <w:tc>
          <w:tcPr>
            <w:tcW w:w="625" w:type="dxa"/>
          </w:tcPr>
          <w:p w:rsidR="0090242A" w:rsidRDefault="00910C1B" w:rsidP="004E3D81">
            <w:pPr>
              <w:tabs>
                <w:tab w:val="left" w:leader="underscore" w:pos="9639"/>
              </w:tabs>
            </w:pPr>
            <w:r>
              <w:t>3 мин</w:t>
            </w:r>
          </w:p>
        </w:tc>
        <w:tc>
          <w:tcPr>
            <w:tcW w:w="6095" w:type="dxa"/>
          </w:tcPr>
          <w:p w:rsidR="00E867F0" w:rsidRDefault="0090242A" w:rsidP="0090242A">
            <w:r>
              <w:t>Рядом с пое</w:t>
            </w:r>
            <w:r w:rsidR="00E867F0">
              <w:t>здом воспитатель находит игру «</w:t>
            </w:r>
            <w:r>
              <w:t xml:space="preserve">Сложи узор». Дети рассаживаются за столы и выполняют задание. Сначала им дается карточка с заданием сложить молоток, затем предлагается сложить елочку. </w:t>
            </w:r>
          </w:p>
          <w:p w:rsidR="00E867F0" w:rsidRDefault="00E867F0" w:rsidP="0090242A">
            <w:r>
              <w:t>Перед выполнением задания детьми в</w:t>
            </w:r>
            <w:r w:rsidR="0090242A">
              <w:t>оспитатель спрашивает:</w:t>
            </w:r>
          </w:p>
          <w:p w:rsidR="00E867F0" w:rsidRDefault="00E867F0" w:rsidP="0090242A">
            <w:r>
              <w:t xml:space="preserve">- </w:t>
            </w:r>
            <w:r w:rsidR="0090242A">
              <w:t>Что изображено на рисунке?</w:t>
            </w:r>
          </w:p>
          <w:p w:rsidR="00E867F0" w:rsidRDefault="00E867F0" w:rsidP="0090242A">
            <w:r>
              <w:t xml:space="preserve">- </w:t>
            </w:r>
            <w:r w:rsidR="0090242A">
              <w:t>С</w:t>
            </w:r>
            <w:r>
              <w:t>колько кубиков нам понадобится?</w:t>
            </w:r>
          </w:p>
          <w:p w:rsidR="00E867F0" w:rsidRDefault="00E867F0" w:rsidP="0090242A">
            <w:r>
              <w:t>После выполнения задания воспитатель спрашивает легко или трудно было выполнить задание.</w:t>
            </w:r>
          </w:p>
          <w:p w:rsidR="0090242A" w:rsidRPr="008E7414" w:rsidRDefault="0090242A" w:rsidP="00E867F0"/>
        </w:tc>
        <w:tc>
          <w:tcPr>
            <w:tcW w:w="1800" w:type="dxa"/>
          </w:tcPr>
          <w:p w:rsidR="0090242A" w:rsidRDefault="00E867F0" w:rsidP="004E3D81">
            <w:pPr>
              <w:tabs>
                <w:tab w:val="left" w:leader="underscore" w:pos="9639"/>
              </w:tabs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t>Если дети не устали можно добавить еще одну карточку с заданием сложить солнышко</w:t>
            </w:r>
          </w:p>
        </w:tc>
      </w:tr>
      <w:tr w:rsidR="0090242A" w:rsidRPr="00E22E72" w:rsidTr="0090242A">
        <w:trPr>
          <w:trHeight w:val="416"/>
        </w:trPr>
        <w:tc>
          <w:tcPr>
            <w:tcW w:w="2353" w:type="dxa"/>
          </w:tcPr>
          <w:p w:rsidR="0090242A" w:rsidRDefault="0090242A" w:rsidP="0090242A">
            <w:pPr>
              <w:rPr>
                <w:sz w:val="22"/>
                <w:szCs w:val="22"/>
              </w:rPr>
            </w:pPr>
            <w:r>
              <w:rPr>
                <w:lang w:val="en-US"/>
              </w:rPr>
              <w:t>III</w:t>
            </w:r>
            <w:r w:rsidRPr="00F155A3">
              <w:t xml:space="preserve">. </w:t>
            </w:r>
            <w:r>
              <w:t>Завершающий этап</w:t>
            </w:r>
            <w:r w:rsidRPr="00DB315B">
              <w:rPr>
                <w:sz w:val="22"/>
                <w:szCs w:val="22"/>
              </w:rPr>
              <w:t xml:space="preserve"> </w:t>
            </w:r>
          </w:p>
          <w:p w:rsidR="0090242A" w:rsidRDefault="0090242A" w:rsidP="0090242A">
            <w:pPr>
              <w:rPr>
                <w:sz w:val="22"/>
                <w:szCs w:val="22"/>
              </w:rPr>
            </w:pPr>
            <w:r w:rsidRPr="00DB315B">
              <w:rPr>
                <w:sz w:val="22"/>
                <w:szCs w:val="22"/>
              </w:rPr>
              <w:t>Беседа по достижению цели</w:t>
            </w:r>
          </w:p>
          <w:p w:rsidR="0090242A" w:rsidRPr="0090242A" w:rsidRDefault="0090242A" w:rsidP="004E3D81">
            <w:pPr>
              <w:tabs>
                <w:tab w:val="left" w:leader="underscore" w:pos="9639"/>
              </w:tabs>
            </w:pPr>
          </w:p>
        </w:tc>
        <w:tc>
          <w:tcPr>
            <w:tcW w:w="625" w:type="dxa"/>
          </w:tcPr>
          <w:p w:rsidR="0090242A" w:rsidRDefault="00910C1B" w:rsidP="004E3D81">
            <w:pPr>
              <w:tabs>
                <w:tab w:val="left" w:leader="underscore" w:pos="9639"/>
              </w:tabs>
            </w:pPr>
            <w:r>
              <w:t>2 мин</w:t>
            </w:r>
          </w:p>
        </w:tc>
        <w:tc>
          <w:tcPr>
            <w:tcW w:w="6095" w:type="dxa"/>
          </w:tcPr>
          <w:p w:rsidR="00DD5566" w:rsidRDefault="00DD5566" w:rsidP="0090242A">
            <w:r>
              <w:t>Ребята, к</w:t>
            </w:r>
            <w:r w:rsidR="00AD0486">
              <w:t>ак вы думаете</w:t>
            </w:r>
            <w:r w:rsidR="003E42A0">
              <w:t>,</w:t>
            </w:r>
            <w:r w:rsidR="00AD0486">
              <w:t xml:space="preserve"> зайчик умеет считать? Какие цифры зайчик знает? Давайте вспомним, кто в каком вагоне ехал.</w:t>
            </w:r>
            <w:r>
              <w:t xml:space="preserve"> </w:t>
            </w:r>
          </w:p>
          <w:p w:rsidR="00AD0486" w:rsidRDefault="00DD5566" w:rsidP="0090242A">
            <w:r>
              <w:t>Ребята, мы выполнили все задания зайчика. Вам его задания понравились? Давайте скажем зайчику спасибо.</w:t>
            </w:r>
          </w:p>
          <w:p w:rsidR="0090242A" w:rsidRPr="008E7414" w:rsidRDefault="0090242A" w:rsidP="00AD0486"/>
        </w:tc>
        <w:tc>
          <w:tcPr>
            <w:tcW w:w="1800" w:type="dxa"/>
          </w:tcPr>
          <w:p w:rsidR="0090242A" w:rsidRDefault="0090242A" w:rsidP="004E3D81">
            <w:pPr>
              <w:tabs>
                <w:tab w:val="left" w:leader="underscore" w:pos="9639"/>
              </w:tabs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429AE" w:rsidRDefault="000429AE" w:rsidP="008232EE"/>
    <w:p w:rsidR="00631A89" w:rsidRDefault="00631A89" w:rsidP="008232EE"/>
    <w:sectPr w:rsidR="00631A89" w:rsidSect="008232E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357"/>
    <w:multiLevelType w:val="hybridMultilevel"/>
    <w:tmpl w:val="B4106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53776A"/>
    <w:multiLevelType w:val="singleLevel"/>
    <w:tmpl w:val="FB9295C6"/>
    <w:lvl w:ilvl="0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</w:abstractNum>
  <w:abstractNum w:abstractNumId="2">
    <w:nsid w:val="60C11908"/>
    <w:multiLevelType w:val="hybridMultilevel"/>
    <w:tmpl w:val="AE50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6C"/>
    <w:rsid w:val="000429AE"/>
    <w:rsid w:val="00054165"/>
    <w:rsid w:val="00076F3B"/>
    <w:rsid w:val="0008255B"/>
    <w:rsid w:val="000A7046"/>
    <w:rsid w:val="000E4E02"/>
    <w:rsid w:val="000E5C4B"/>
    <w:rsid w:val="001014DF"/>
    <w:rsid w:val="001344F8"/>
    <w:rsid w:val="00147B6C"/>
    <w:rsid w:val="0017329A"/>
    <w:rsid w:val="001B0ABC"/>
    <w:rsid w:val="001E638F"/>
    <w:rsid w:val="00244B5C"/>
    <w:rsid w:val="00251C4F"/>
    <w:rsid w:val="0031648B"/>
    <w:rsid w:val="003517F5"/>
    <w:rsid w:val="003E42A0"/>
    <w:rsid w:val="003F791A"/>
    <w:rsid w:val="00464AD8"/>
    <w:rsid w:val="004C5880"/>
    <w:rsid w:val="004E3D81"/>
    <w:rsid w:val="0059557B"/>
    <w:rsid w:val="005F017A"/>
    <w:rsid w:val="00612B8C"/>
    <w:rsid w:val="0062529D"/>
    <w:rsid w:val="00631A89"/>
    <w:rsid w:val="00683212"/>
    <w:rsid w:val="00687545"/>
    <w:rsid w:val="0072239E"/>
    <w:rsid w:val="00723006"/>
    <w:rsid w:val="008232EE"/>
    <w:rsid w:val="008930D7"/>
    <w:rsid w:val="008A4CD1"/>
    <w:rsid w:val="008C24AF"/>
    <w:rsid w:val="008E7414"/>
    <w:rsid w:val="0090242A"/>
    <w:rsid w:val="00910C1B"/>
    <w:rsid w:val="009C107E"/>
    <w:rsid w:val="00A45271"/>
    <w:rsid w:val="00AD0486"/>
    <w:rsid w:val="00BE0693"/>
    <w:rsid w:val="00C6559E"/>
    <w:rsid w:val="00D00EB6"/>
    <w:rsid w:val="00D04C8D"/>
    <w:rsid w:val="00D413DE"/>
    <w:rsid w:val="00D47949"/>
    <w:rsid w:val="00D51883"/>
    <w:rsid w:val="00DB315B"/>
    <w:rsid w:val="00DD5566"/>
    <w:rsid w:val="00E0445F"/>
    <w:rsid w:val="00E22E72"/>
    <w:rsid w:val="00E37712"/>
    <w:rsid w:val="00E420A7"/>
    <w:rsid w:val="00E5613E"/>
    <w:rsid w:val="00E66B05"/>
    <w:rsid w:val="00E8379B"/>
    <w:rsid w:val="00E867F0"/>
    <w:rsid w:val="00F155A3"/>
    <w:rsid w:val="00F50DCC"/>
    <w:rsid w:val="00FA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B6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479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4794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Title18boldcenter">
    <w:name w:val="Title 18 bold center"/>
    <w:basedOn w:val="a"/>
    <w:link w:val="Title18boldcenter0"/>
    <w:uiPriority w:val="99"/>
    <w:rsid w:val="00147B6C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20"/>
    </w:rPr>
  </w:style>
  <w:style w:type="character" w:customStyle="1" w:styleId="Title18boldcenter0">
    <w:name w:val="Title 18 bold center Знак"/>
    <w:basedOn w:val="a0"/>
    <w:link w:val="Title18boldcenter"/>
    <w:uiPriority w:val="99"/>
    <w:locked/>
    <w:rsid w:val="00147B6C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apple-converted-space">
    <w:name w:val="apple-converted-space"/>
    <w:rsid w:val="008E7414"/>
  </w:style>
  <w:style w:type="paragraph" w:styleId="a3">
    <w:name w:val="List Paragraph"/>
    <w:basedOn w:val="a"/>
    <w:uiPriority w:val="34"/>
    <w:qFormat/>
    <w:rsid w:val="00E5613E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E377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E377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B6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479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4794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Title18boldcenter">
    <w:name w:val="Title 18 bold center"/>
    <w:basedOn w:val="a"/>
    <w:link w:val="Title18boldcenter0"/>
    <w:uiPriority w:val="99"/>
    <w:rsid w:val="00147B6C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20"/>
    </w:rPr>
  </w:style>
  <w:style w:type="character" w:customStyle="1" w:styleId="Title18boldcenter0">
    <w:name w:val="Title 18 bold center Знак"/>
    <w:basedOn w:val="a0"/>
    <w:link w:val="Title18boldcenter"/>
    <w:uiPriority w:val="99"/>
    <w:locked/>
    <w:rsid w:val="00147B6C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apple-converted-space">
    <w:name w:val="apple-converted-space"/>
    <w:rsid w:val="008E7414"/>
  </w:style>
  <w:style w:type="paragraph" w:styleId="a3">
    <w:name w:val="List Paragraph"/>
    <w:basedOn w:val="a"/>
    <w:uiPriority w:val="34"/>
    <w:qFormat/>
    <w:rsid w:val="00E5613E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E377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E37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 Виталя</dc:creator>
  <cp:lastModifiedBy>sanya</cp:lastModifiedBy>
  <cp:revision>2</cp:revision>
  <cp:lastPrinted>2017-04-07T14:42:00Z</cp:lastPrinted>
  <dcterms:created xsi:type="dcterms:W3CDTF">2017-08-28T16:39:00Z</dcterms:created>
  <dcterms:modified xsi:type="dcterms:W3CDTF">2017-08-28T16:39:00Z</dcterms:modified>
</cp:coreProperties>
</file>