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C1E4" w14:textId="47202476" w:rsidR="0009032F" w:rsidRDefault="00D11305">
      <w:pPr>
        <w:rPr>
          <w:rFonts w:ascii="Open Sans" w:hAnsi="Open Sans" w:cs="Open Sans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8"/>
          <w:szCs w:val="28"/>
          <w:shd w:val="clear" w:color="auto" w:fill="FFFFFF"/>
        </w:rPr>
        <w:t>Организация работы с родителями в современном ДОУ</w:t>
      </w:r>
    </w:p>
    <w:p w14:paraId="37238E52" w14:textId="6A17B641" w:rsidR="00D11305" w:rsidRDefault="00D11305">
      <w:pPr>
        <w:rPr>
          <w:rFonts w:ascii="Open Sans" w:hAnsi="Open Sans" w:cs="Open Sans"/>
          <w:b/>
          <w:bCs/>
          <w:color w:val="000000"/>
          <w:sz w:val="28"/>
          <w:szCs w:val="28"/>
          <w:shd w:val="clear" w:color="auto" w:fill="FFFFFF"/>
        </w:rPr>
      </w:pPr>
    </w:p>
    <w:p w14:paraId="70B454BE" w14:textId="4531599E" w:rsidR="00C078CB" w:rsidRDefault="00D11305">
      <w:pP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За тысячелетнюю историю человечества сложились две ветви воспитания подрастающего поколения: семейное и общественное. Каждая из этих ветвей, представляя собой социальный институт воспитания, обладает своими специфическими возможностями в формировании личности ребенка.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Однако далеко не все семьи в полной мере реализуют комплекс возможностей воспитательного воздействия на ребенка. Причины разные: одни семьи не хотят воспитывать ребенка, другие – не умеют это делать, третьи – не понимают, зачем это нужно. Во всех случаях необходима квалифицированная помощь дошкольного учреждения. Каковы основные формы сотрудничества ДОУ с семьей?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Федеральный закон «Об утверждении федеральной программы развития образования»(2000г) обязывает работников дошкольного образования развивать разнообразные формы взаимодействия с семьями воспитанников, так как система образования должна быть ориентирована не только на задания со стороны государства, но и на общественный образовательный спрос, на реальные потребности потребителей образовательных услуг («Концепция модернизации российского образования на период до 2010года»).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Появившийся в 1995 году закон РФ «Об образовании» обязывает педагогов и родителей стать не только равноправными, но и равно</w:t>
      </w:r>
      <w:r w:rsidR="0008472F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ответственными участниками образовательного процесса.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lastRenderedPageBreak/>
        <w:t>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Как сложно бывает достучаться до пап и мам!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Как изменить такое положение?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Как заинтересовать родителей в совместной работе?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Как создать единое пространство развития ребенка в семье и ДОУ, сделать родителей участниками воспитательного процесса?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Так как же привлечь родителей к работе в детском саду?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 xml:space="preserve">Сегодня все специалисты признают важность привлечения родителей к участию в работе детского сада, однако в реальных взаимоотношениях воспитателей и родителей существует определенная дисгармония. Педагоги и родители не умеют или не хотят слушать и принимать позицию другой стороны, пытаются навязать собственную точку зрения, заставить другого изменить установки взамен организации конструктивного диалога. Препятствовать же развитию этих взаимоотношений могут как личные, так и профессиональные факторы: нехватка времени, ощущение несостоятельности, этнические стереотипы, чувство обиды — все это может привести к формированию личных и профессиональных предубеждений, которые мешают семьям стать 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lastRenderedPageBreak/>
        <w:t>активными участниками в воспитании своих детей. Поэтому воспитатели должны проявить инициативу и понять, каким образом взаимодействовать с каждой отдельной семьей на благо ребенка. Используя принцип индивидуального подхода к участию родителей, можно разработать разнообразные способы вовлечения в работу большей части семей.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Можно выделить пять уровней участия родителей: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1) оказание разовой помощи;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2) способности родителей время от времени используются при проведении занятий;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3) родители становятся добровольными помощниками на постоянной основе;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4) родители помогают определять основные направления работы в группе;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5) родители участвуют в обсуждении более широких вопросов, решение которых должно благотворно отразиться на работе детского сада.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Очень важно использовать разнообразные виды деятельности, которые создают возможность для сотрудничества родителей и воспитателей.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Учитывая, что у родителей в современном обществе нет лишнего времени, работу стараюсь организовать компактной, но эффективной.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Исходя из цели всего учреждения формулир</w:t>
      </w:r>
      <w:r w:rsidR="0008472F"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уются</w:t>
      </w:r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8472F"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следующие задачи</w:t>
      </w:r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Создание условий для благоприятного климата взаимодействия с родителями.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Установление доверительных и партнерских отношений с родителями.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Вовлечение семьи в единое образовательное пространство.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Для скоординированной работы детского сада и родителей я поставила перед собой необходимость решить следующие задачи: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Созда</w:t>
      </w:r>
      <w:r w:rsidR="0008472F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ние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атмосферу сотрудничества и сотворчества, установить партнёрские взаимоотношений в профессиональном общении с родителями воспитанников;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lastRenderedPageBreak/>
        <w:t>- Обеспеч</w:t>
      </w:r>
      <w:r w:rsidR="0008472F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ение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преемственности воспитания в семье и в дошкольном образовательном учреждении;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Содейств</w:t>
      </w:r>
      <w:r w:rsidR="0008472F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ие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в возрождении и сохранении традиций народной педагогики;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Оказ</w:t>
      </w:r>
      <w:r w:rsidR="0008472F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ание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помощ</w:t>
      </w:r>
      <w:r w:rsidR="0008472F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и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в овладении родителями психолого-педагогической культурой, гуманистическим подходом к ребёнку;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Педагог и родители – партнёры в общем важном и нелёгком деле – воспитании детей. Успешным партнёрство может быть только при наличии взаимоуважения, доброжелательности. Сотрудничество и сотворчество, в основе которых – вера в ребёнка, его возможности,  станут основными формами взаимодействия педагога с семьями воспитанников.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В работе с семьёй  использую</w:t>
      </w:r>
      <w:r w:rsidR="00E3187B"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r w:rsidR="0008472F"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ся</w:t>
      </w:r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следующие принципы взаимодействия с родителями: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Индивидуальный подход;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Сотрудничество, а не наставничество;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Системность;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Гуманизация подходов к родителям.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Работ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по вовлечению родителей в совместную деятельность ДОУ ве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дется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по четырем направлениям: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Информационно – аналитическое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 нача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та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работ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с анкетирования «Сотрудничество детского сада и семьи». Получив реальную картину, на основе собранных </w:t>
      </w:r>
      <w:proofErr w:type="gramStart"/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данных,  анализир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уются</w:t>
      </w:r>
      <w:proofErr w:type="gramEnd"/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особенности структуры родственных связей каждого ребенка, специфик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семьи и семейного воспитания дошкольника, выраб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атывается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тактик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общения с каждым родителем. Это помог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ает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лучше ориентироваться в педагогических потребностях каждой семьи, уч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итывать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ее индивидуальные особенности.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Разработан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критерий, который наз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ывается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«включенностью» родителей в образовательный процесс. Сначала этот критерий отражал количественные показатели присутствия родителей на 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lastRenderedPageBreak/>
        <w:t>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</w:t>
      </w:r>
      <w:r w:rsidR="006E5AC3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тематических занятий; помощь родителей в оснащении педагогического процесса.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 xml:space="preserve">Позднее  </w:t>
      </w:r>
      <w:r w:rsidR="00C078CB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были выделены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качественные показатели: инициативность, ответственность, отношение родителей к продуктам совместной деятельности детей и взрослых.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Такой анализ позволил выделить три группы родителей.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Родители – лидеры, которые умеют и с удовольствием участвуют в воспитательно-образовательном процессе, видят ценность любой работы детского учреждения.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Родители – исполнители, которые принимают участие при условии значимой мотивации.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  <w:r w:rsidR="00C078CB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П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оявилась возможность дифференцированного подхода к родителям во время проведения совместных мероприятий.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Познавательное направление – это обогащение родителей знаниями в вопросах воспитания детей дошкольного возраста.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В нашем детском саду созданы все условия для организации единого пространства развития и воспитания ребенка. Совместная работа специалистов ДОУ (логопед, педагог – психолог, музыкальный руководитель, инструктор по физической культуре, старшая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равно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ответственными участниками образовательного процесса.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</w:r>
    </w:p>
    <w:p w14:paraId="2AB7CCFB" w14:textId="5E0A0558" w:rsidR="00D11305" w:rsidRDefault="00D11305">
      <w:pP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 работе с </w:t>
      </w:r>
      <w:proofErr w:type="gramStart"/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родителями  использов</w:t>
      </w:r>
      <w:r w:rsidR="00C078CB"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>аны</w:t>
      </w:r>
      <w:proofErr w:type="gramEnd"/>
      <w:r>
        <w:rPr>
          <w:rStyle w:val="a3"/>
          <w:rFonts w:ascii="Open Sans" w:hAnsi="Open Sans" w:cs="Open San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активные формы и методы: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Традиционные: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общие и групповые родительские собрания,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консультирование, анкетирование родителей,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выставки детских работ, изготовленных вместе с родителями,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праздники,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дни открытых дверей, 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дни общения,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дни добрых дел,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br/>
        <w:t>- оформление информационных стендов, буклетов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.</w:t>
      </w:r>
    </w:p>
    <w:p w14:paraId="7260E031" w14:textId="776EA470" w:rsidR="00D11305" w:rsidRDefault="00D11305">
      <w:pP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Нетрадиционные формы общения с родителями: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- презентация группы, 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- с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еминары – практикумы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.</w:t>
      </w:r>
    </w:p>
    <w:p w14:paraId="6AA757B8" w14:textId="48A85BCF" w:rsidR="00D11305" w:rsidRDefault="00D11305" w:rsidP="00CA2FA9">
      <w:pPr>
        <w:spacing w:after="0"/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Когда нехватка времени или сложности с расписанием мешают встретиться с родителями лично, то поддерживать контакт с родителями помогают некоторые формы письменного общения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: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- Брошюры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;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- Бюллетень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;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- Еженедельные записки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;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- Неформальные записки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;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- Доска объявлений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;</w:t>
      </w:r>
    </w:p>
    <w:p w14:paraId="17D7CC00" w14:textId="73EA020F" w:rsidR="00D11305" w:rsidRDefault="00D11305" w:rsidP="00CA2FA9">
      <w:pPr>
        <w:spacing w:after="0"/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- Чат </w:t>
      </w:r>
      <w:r w:rsidR="00CA2FA9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с родителями.</w:t>
      </w:r>
    </w:p>
    <w:p w14:paraId="3D64398C" w14:textId="77777777" w:rsidR="00C078CB" w:rsidRDefault="00CA2FA9" w:rsidP="00CA2FA9">
      <w:pPr>
        <w:spacing w:after="0"/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В результате проделанной работы, использовании различных форм и методов общения с родителями, повы</w:t>
      </w:r>
      <w:r w:rsidR="00C078CB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шается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психолого-педагогическая грамотность родителей; повы</w:t>
      </w:r>
      <w:r w:rsidR="00C078CB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шается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 культура межличностного взаимодействия детей в группе.</w:t>
      </w:r>
      <w:r>
        <w:rPr>
          <w:rFonts w:ascii="Open Sans" w:hAnsi="Open Sans" w:cs="Open Sans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Даже спустя время после окончания детского сада, связь семьи с детским садиком не теряется, а продолжает существовать.</w:t>
      </w:r>
      <w:r>
        <w:rPr>
          <w:rFonts w:ascii="Open Sans" w:hAnsi="Open Sans" w:cs="Open Sans"/>
          <w:color w:val="000000"/>
          <w:sz w:val="28"/>
          <w:szCs w:val="28"/>
        </w:rPr>
        <w:br/>
      </w:r>
    </w:p>
    <w:p w14:paraId="0348BD75" w14:textId="1898EA61" w:rsidR="00C078CB" w:rsidRDefault="00CA2FA9" w:rsidP="00CA2FA9">
      <w:pPr>
        <w:spacing w:after="0"/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lastRenderedPageBreak/>
        <w:t xml:space="preserve">Опыт работы позволяет сделать следующие выводы: </w:t>
      </w:r>
    </w:p>
    <w:p w14:paraId="735DFE4B" w14:textId="2FC5F880" w:rsidR="00CA2FA9" w:rsidRDefault="00CA2FA9" w:rsidP="00CA2FA9">
      <w:pPr>
        <w:spacing w:after="0"/>
      </w:pP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в тесном сотрудничестве с родителями с использованием нетрадиционных форм работы позвол</w:t>
      </w:r>
      <w:r w:rsidR="00C078CB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яет 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решить те задачи, которые </w:t>
      </w:r>
      <w:r w:rsidR="00AE3B34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ставят перед собой педагоги ДОУ</w:t>
      </w:r>
      <w:r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 xml:space="preserve">. </w:t>
      </w:r>
    </w:p>
    <w:sectPr w:rsidR="00CA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62"/>
    <w:rsid w:val="0008472F"/>
    <w:rsid w:val="0009032F"/>
    <w:rsid w:val="00162D62"/>
    <w:rsid w:val="006E5AC3"/>
    <w:rsid w:val="00AE3B34"/>
    <w:rsid w:val="00C078CB"/>
    <w:rsid w:val="00CA2FA9"/>
    <w:rsid w:val="00D11305"/>
    <w:rsid w:val="00E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CC68"/>
  <w15:chartTrackingRefBased/>
  <w15:docId w15:val="{02F23E65-49F6-4988-8EC6-CBC2A576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2</cp:revision>
  <dcterms:created xsi:type="dcterms:W3CDTF">2022-09-25T12:49:00Z</dcterms:created>
  <dcterms:modified xsi:type="dcterms:W3CDTF">2022-09-25T12:49:00Z</dcterms:modified>
</cp:coreProperties>
</file>