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A4048" w:rsidRDefault="00104C95" w:rsidP="00264344">
      <w:pPr>
        <w:spacing w:line="276" w:lineRule="auto"/>
        <w:ind w:left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A4048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Особенности питания детей </w:t>
      </w:r>
    </w:p>
    <w:p w:rsidR="00104C95" w:rsidRPr="002A4048" w:rsidRDefault="00104C95" w:rsidP="00264344">
      <w:pPr>
        <w:spacing w:line="276" w:lineRule="auto"/>
        <w:ind w:left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A4048">
        <w:rPr>
          <w:rFonts w:ascii="Times New Roman" w:hAnsi="Times New Roman" w:cs="Times New Roman"/>
          <w:b/>
          <w:color w:val="FF0000"/>
          <w:sz w:val="36"/>
          <w:szCs w:val="28"/>
        </w:rPr>
        <w:t>во время простудных заболеваний.</w:t>
      </w:r>
    </w:p>
    <w:p w:rsidR="00EA589E" w:rsidRPr="002A4048" w:rsidRDefault="00104C95" w:rsidP="002A4048">
      <w:pPr>
        <w:spacing w:before="100" w:beforeAutospacing="1" w:after="225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Дети сильно подвержены пр</w:t>
      </w:r>
      <w:r w:rsidR="00264344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остудным заболеваниям, особенно 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случается в перио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ды межсезонья – весной и осенью.  С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правиться с простудой ребёнку помогут не только лекарственные препарат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ы и уход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, но и несложные правила питания, которые становятся особенно важными в период болезни. </w:t>
      </w:r>
      <w:r w:rsidR="00EA589E"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рацион при простуде и гриппе является одним из основополагающих факторов, определяющих продолжительность болезни. От того, как питается ребенок, зависит активность защитных сил и продолжительность восстановления поврежденных клеток.</w:t>
      </w:r>
    </w:p>
    <w:p w:rsidR="00EA589E" w:rsidRPr="002A4048" w:rsidRDefault="00EA589E" w:rsidP="002A4048">
      <w:pPr>
        <w:spacing w:before="225" w:after="225" w:line="276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болезни детский аппетит снижается. Это является естественной реакцией организма на заболевание. Иммунитет активно борется с инфекцией, расходуя имеющиеся энергетические запасы. Если ребенка перекармливать, организм будет вынужден тратить свои силы на усвоение пищи, что приведет к ослаблению сопротивляемости.</w:t>
      </w:r>
    </w:p>
    <w:p w:rsidR="00EA589E" w:rsidRPr="002A4048" w:rsidRDefault="00EA589E" w:rsidP="002A4048">
      <w:pPr>
        <w:spacing w:before="225" w:after="225" w:line="276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  <w:lang w:eastAsia="ru-RU"/>
        </w:rPr>
        <w:t>И так, что же давать ребёнку и чем кормить:</w:t>
      </w:r>
    </w:p>
    <w:p w:rsidR="00CF033C" w:rsidRPr="002A4048" w:rsidRDefault="00CF033C" w:rsidP="002A4048">
      <w:pPr>
        <w:spacing w:line="276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ребёнок не хочет кушать, то лучше не настаивать, ведь сейчас гораздо важнее, чтобы организм смог справиться с болезнью. Но если аппетит ребенка всего лишь немного снижен, то отказывать в еде не стоит, просто предлагать меньшие порции, но чаще, чем обычно.  </w:t>
      </w:r>
    </w:p>
    <w:p w:rsidR="00EA589E" w:rsidRPr="002A4048" w:rsidRDefault="00104C95" w:rsidP="002A4048">
      <w:pPr>
        <w:pStyle w:val="ac"/>
        <w:numPr>
          <w:ilvl w:val="0"/>
          <w:numId w:val="8"/>
        </w:numPr>
        <w:spacing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высокой температуре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 обязательно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давать ребёнку, как можно бо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льше жидкости, это могут быть: 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морсы, компоты, взвары, фруктовые, овощные соки, некрепкий чай, кипячёная вода комнатной температуры, отвар шиповника с небольшим количеством сахара или мёда</w:t>
      </w:r>
      <w:r w:rsidR="00EA589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B5C8E" w:rsidRPr="002A4048" w:rsidRDefault="00CF033C" w:rsidP="002A4048">
      <w:pPr>
        <w:numPr>
          <w:ilvl w:val="0"/>
          <w:numId w:val="8"/>
        </w:numPr>
        <w:spacing w:before="100" w:beforeAutospacing="1" w:after="15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К</w:t>
      </w:r>
      <w:r w:rsidR="00DB5C8E"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исломолочные продукты.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 Давайте больному йогурты, творожки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, кефир, ряженку. Эти продукты позаботя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тся о здоровье кишечника во время приема лек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арств. Кроме того, они 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легко перевариваются и быстро усваиваются организмом;</w:t>
      </w:r>
    </w:p>
    <w:p w:rsidR="00DB5C8E" w:rsidRPr="002A4048" w:rsidRDefault="00CF033C" w:rsidP="002A4048">
      <w:pPr>
        <w:numPr>
          <w:ilvl w:val="0"/>
          <w:numId w:val="8"/>
        </w:numPr>
        <w:spacing w:before="100" w:beforeAutospacing="1" w:after="15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О</w:t>
      </w:r>
      <w:r w:rsidR="00DB5C8E"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вощи и фрукты.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 Давайте ребенку любимые фрукты и овощи, предпочтительно сезонные: они богаты витаминами и микроэлементами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х можн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о готовить в виде пюре, салатов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B5C8E" w:rsidRPr="002A4048" w:rsidRDefault="00CF033C" w:rsidP="002A4048">
      <w:pPr>
        <w:numPr>
          <w:ilvl w:val="0"/>
          <w:numId w:val="8"/>
        </w:numPr>
        <w:spacing w:before="100" w:beforeAutospacing="1" w:after="15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П</w:t>
      </w:r>
      <w:r w:rsidR="00DB5C8E"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родукты с содержанием животного белка. 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Это рыб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а, яйца, сыр, нежирные сорта мяса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(кролик, индейка, курица)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. Такой рацион восполнит запасы, которые организм тратит на борьбу с болезнью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аиболее подходящий 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 приготовления мяса – варка. Во время болезни лучшего всего готовить пюре из мяса, комбинируя его с отварным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и или тушёными овощами, кашами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033C" w:rsidRPr="002A4048" w:rsidRDefault="00CF033C" w:rsidP="002A4048">
      <w:pPr>
        <w:numPr>
          <w:ilvl w:val="0"/>
          <w:numId w:val="8"/>
        </w:numPr>
        <w:spacing w:before="100" w:beforeAutospacing="1"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З</w:t>
      </w:r>
      <w:r w:rsidR="00DB5C8E" w:rsidRPr="002A4048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</w:rPr>
        <w:t>лаки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овсянка, гречка, пшеничная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. рисовая</w:t>
      </w:r>
      <w:r w:rsidR="00DB5C8E"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каша. Это хороший источники сложных углеводов, которые способны зарядить ре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бенка энергией.</w:t>
      </w:r>
    </w:p>
    <w:p w:rsidR="002A4048" w:rsidRPr="002A4048" w:rsidRDefault="002A4048" w:rsidP="002A4048">
      <w:pPr>
        <w:pStyle w:val="a5"/>
        <w:shd w:val="clear" w:color="auto" w:fill="FFFFFF"/>
        <w:spacing w:before="0" w:beforeAutospacing="0" w:after="300" w:afterAutospacing="0" w:line="375" w:lineRule="atLeast"/>
        <w:jc w:val="both"/>
        <w:rPr>
          <w:color w:val="333333"/>
          <w:sz w:val="28"/>
          <w:szCs w:val="28"/>
        </w:rPr>
      </w:pPr>
      <w:r w:rsidRPr="002A4048">
        <w:rPr>
          <w:color w:val="333333"/>
          <w:sz w:val="28"/>
          <w:szCs w:val="28"/>
        </w:rPr>
        <w:t xml:space="preserve">      </w:t>
      </w:r>
      <w:r w:rsidRPr="002A4048">
        <w:rPr>
          <w:color w:val="333333"/>
          <w:sz w:val="28"/>
          <w:szCs w:val="28"/>
        </w:rPr>
        <w:t>При составлении детского рациона важно учитывать особенности организма конкретного ребенка, хронические заболевания, аллергические реакции. Если у маленького пациента расстройство пищеварения, кожная реакция, рацион ребенка должен скорректировать педиатр.</w:t>
      </w:r>
    </w:p>
    <w:p w:rsidR="00CF033C" w:rsidRPr="002A4048" w:rsidRDefault="00DB5C8E" w:rsidP="002A4048">
      <w:pPr>
        <w:pStyle w:val="ac"/>
        <w:spacing w:before="645" w:after="330" w:line="276" w:lineRule="auto"/>
        <w:ind w:left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  <w:t>От каких продуктов следует отказаться</w:t>
      </w:r>
      <w:r w:rsidR="00264344" w:rsidRPr="002A404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28"/>
          <w:lang w:eastAsia="ru-RU"/>
        </w:rPr>
        <w:t>:</w:t>
      </w:r>
    </w:p>
    <w:p w:rsidR="00DB5C8E" w:rsidRPr="002A4048" w:rsidRDefault="00DB5C8E" w:rsidP="002A4048">
      <w:pPr>
        <w:numPr>
          <w:ilvl w:val="0"/>
          <w:numId w:val="8"/>
        </w:numPr>
        <w:spacing w:before="100" w:beforeAutospacing="1" w:after="0" w:line="276" w:lineRule="auto"/>
        <w:ind w:left="0" w:hanging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жирное и жареное, наваристые мясные бульоны – эти продукты повышаю</w:t>
      </w:r>
      <w:bookmarkStart w:id="0" w:name="_GoBack"/>
      <w:bookmarkEnd w:id="0"/>
      <w:r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нагрузку на печень, которая обеспечивает выведение токсинов из организма;</w:t>
      </w:r>
    </w:p>
    <w:p w:rsidR="00DB5C8E" w:rsidRPr="002A4048" w:rsidRDefault="00DB5C8E" w:rsidP="002A4048">
      <w:pPr>
        <w:numPr>
          <w:ilvl w:val="0"/>
          <w:numId w:val="8"/>
        </w:numPr>
        <w:spacing w:before="210" w:after="0" w:line="276" w:lineRule="auto"/>
        <w:ind w:left="0" w:hanging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сладкого, поскольку быстрые углеводы подавляют активность лейкоцитов – белковых кровяных клеток, которые активно борются с возбудителями инфекции;</w:t>
      </w:r>
    </w:p>
    <w:p w:rsidR="00DB5C8E" w:rsidRPr="002A4048" w:rsidRDefault="00DB5C8E" w:rsidP="002A4048">
      <w:pPr>
        <w:numPr>
          <w:ilvl w:val="0"/>
          <w:numId w:val="8"/>
        </w:numPr>
        <w:spacing w:before="210" w:after="100" w:afterAutospacing="1" w:line="276" w:lineRule="auto"/>
        <w:ind w:left="0" w:hanging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4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новых продуктов, так как они могут вызвать аллергическую реакцию и затруднить диагностику заболевания.</w:t>
      </w:r>
    </w:p>
    <w:p w:rsidR="00CF033C" w:rsidRPr="002A4048" w:rsidRDefault="00CF033C" w:rsidP="002A4048">
      <w:pPr>
        <w:pStyle w:val="ac"/>
        <w:numPr>
          <w:ilvl w:val="0"/>
          <w:numId w:val="8"/>
        </w:numPr>
        <w:spacing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0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кашле</w:t>
      </w:r>
      <w:r w:rsidRPr="002A4048">
        <w:rPr>
          <w:rFonts w:ascii="Times New Roman" w:hAnsi="Times New Roman" w:cs="Times New Roman"/>
          <w:color w:val="000000" w:themeColor="text1"/>
          <w:sz w:val="28"/>
          <w:szCs w:val="28"/>
        </w:rPr>
        <w:t> рекомендуется воздержаться от песочного печенья, сухарей, сладких и кислых продуктов. Раздражая слизистую оболочку, они будут провоцировать кашель и сильно затруднят выздоровление.</w:t>
      </w:r>
    </w:p>
    <w:p w:rsidR="00264344" w:rsidRPr="002A4048" w:rsidRDefault="002A4048" w:rsidP="002A4048">
      <w:pPr>
        <w:pStyle w:val="a5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264344" w:rsidRPr="002A4048">
        <w:rPr>
          <w:color w:val="000000" w:themeColor="text1"/>
          <w:sz w:val="28"/>
          <w:szCs w:val="28"/>
        </w:rPr>
        <w:t>Появление аппетита зачастую бывает первым при</w:t>
      </w:r>
      <w:r w:rsidR="00264344" w:rsidRPr="002A4048">
        <w:rPr>
          <w:color w:val="000000" w:themeColor="text1"/>
          <w:sz w:val="28"/>
          <w:szCs w:val="28"/>
        </w:rPr>
        <w:t>знаком выздоровления. Но не пытайтесь сразу активно кормить ребёнка, соблюдайте</w:t>
      </w:r>
      <w:r w:rsidR="00264344" w:rsidRPr="002A4048">
        <w:rPr>
          <w:color w:val="000000" w:themeColor="text1"/>
          <w:sz w:val="28"/>
          <w:szCs w:val="28"/>
        </w:rPr>
        <w:t xml:space="preserve"> диету – давайте ребенку нежирные сорта мяса, запеченную рыбку, ненаваристые супы, сыр, яйца, кисломолочные продукты, свежие овощи и фрукты.</w:t>
      </w:r>
      <w:r w:rsidR="00264344" w:rsidRPr="002A4048">
        <w:rPr>
          <w:color w:val="000000" w:themeColor="text1"/>
          <w:sz w:val="28"/>
          <w:szCs w:val="28"/>
        </w:rPr>
        <w:t xml:space="preserve"> Идеальное решение-это</w:t>
      </w:r>
      <w:r w:rsidR="00264344" w:rsidRPr="002A4048">
        <w:rPr>
          <w:color w:val="000000" w:themeColor="text1"/>
          <w:sz w:val="28"/>
          <w:szCs w:val="28"/>
        </w:rPr>
        <w:t xml:space="preserve"> пудинги, омлет, котлеты на пару, жидкие каши. Пусть в это время питание ребенка будет не таким активным, как до болезни. Дробите порции, продолжайте соблюдать питьевой режим. </w:t>
      </w:r>
      <w:r w:rsidRPr="002A4048">
        <w:rPr>
          <w:color w:val="000000" w:themeColor="text1"/>
          <w:sz w:val="28"/>
          <w:szCs w:val="28"/>
        </w:rPr>
        <w:t>Как только организм больного полностью восстановится, аппетит не заставит себя ждать</w:t>
      </w:r>
      <w:r>
        <w:rPr>
          <w:color w:val="000000" w:themeColor="text1"/>
          <w:sz w:val="28"/>
          <w:szCs w:val="28"/>
        </w:rPr>
        <w:t>!</w:t>
      </w:r>
    </w:p>
    <w:p w:rsidR="002A4048" w:rsidRDefault="00264344" w:rsidP="002A4048">
      <w:pPr>
        <w:pStyle w:val="a5"/>
        <w:spacing w:line="276" w:lineRule="auto"/>
        <w:ind w:left="-567" w:firstLine="709"/>
        <w:jc w:val="center"/>
        <w:rPr>
          <w:color w:val="000000" w:themeColor="text1"/>
          <w:sz w:val="28"/>
          <w:szCs w:val="28"/>
        </w:rPr>
      </w:pPr>
      <w:r w:rsidRPr="002A4048">
        <w:rPr>
          <w:color w:val="000000" w:themeColor="text1"/>
          <w:sz w:val="28"/>
          <w:szCs w:val="28"/>
        </w:rPr>
        <w:t xml:space="preserve">И тогда, </w:t>
      </w:r>
      <w:r w:rsidRPr="002A4048">
        <w:rPr>
          <w:color w:val="000000" w:themeColor="text1"/>
          <w:sz w:val="28"/>
          <w:szCs w:val="28"/>
        </w:rPr>
        <w:t>идущий на поправку ребенок</w:t>
      </w:r>
    </w:p>
    <w:p w:rsidR="00264344" w:rsidRPr="002A4048" w:rsidRDefault="00264344" w:rsidP="002A4048">
      <w:pPr>
        <w:pStyle w:val="a5"/>
        <w:spacing w:line="276" w:lineRule="auto"/>
        <w:ind w:left="-567" w:firstLine="709"/>
        <w:jc w:val="center"/>
        <w:rPr>
          <w:color w:val="000000" w:themeColor="text1"/>
          <w:sz w:val="28"/>
          <w:szCs w:val="28"/>
        </w:rPr>
      </w:pPr>
      <w:r w:rsidRPr="002A4048">
        <w:rPr>
          <w:color w:val="000000" w:themeColor="text1"/>
          <w:sz w:val="28"/>
          <w:szCs w:val="28"/>
        </w:rPr>
        <w:t xml:space="preserve"> пора</w:t>
      </w:r>
      <w:r w:rsidRPr="002A4048">
        <w:rPr>
          <w:color w:val="000000" w:themeColor="text1"/>
          <w:sz w:val="28"/>
          <w:szCs w:val="28"/>
        </w:rPr>
        <w:t>дует вас отменным аппетитом</w:t>
      </w:r>
      <w:r w:rsidR="002A4048">
        <w:rPr>
          <w:color w:val="000000" w:themeColor="text1"/>
          <w:sz w:val="28"/>
          <w:szCs w:val="28"/>
        </w:rPr>
        <w:t>!</w:t>
      </w:r>
    </w:p>
    <w:p w:rsidR="00264344" w:rsidRPr="00380D9E" w:rsidRDefault="00264344" w:rsidP="00264344">
      <w:pPr>
        <w:spacing w:before="210" w:after="100" w:afterAutospacing="1" w:line="465" w:lineRule="atLeast"/>
        <w:jc w:val="both"/>
        <w:textAlignment w:val="baseline"/>
        <w:rPr>
          <w:rFonts w:ascii="Proxima Nova" w:eastAsia="Times New Roman" w:hAnsi="Proxima Nova" w:cs="Times New Roman"/>
          <w:color w:val="4E5C62"/>
          <w:sz w:val="29"/>
          <w:szCs w:val="29"/>
          <w:lang w:eastAsia="ru-RU"/>
        </w:rPr>
      </w:pPr>
    </w:p>
    <w:p w:rsidR="002A4048" w:rsidRPr="000E630D" w:rsidRDefault="00DB5C8E" w:rsidP="002A4048">
      <w:pPr>
        <w:shd w:val="clear" w:color="auto" w:fill="FCF5F8"/>
        <w:spacing w:before="225" w:after="225" w:line="465" w:lineRule="atLeast"/>
        <w:textAlignment w:val="baseline"/>
        <w:rPr>
          <w:rFonts w:ascii="Arial" w:hAnsi="Arial" w:cs="Arial"/>
          <w:color w:val="FF0000"/>
          <w:sz w:val="27"/>
          <w:szCs w:val="27"/>
        </w:rPr>
      </w:pPr>
      <w:r w:rsidRPr="00380D9E">
        <w:rPr>
          <w:rFonts w:ascii="inherit" w:eastAsia="Times New Roman" w:hAnsi="inherit" w:cs="Times New Roman"/>
          <w:color w:val="4E5C62"/>
          <w:sz w:val="29"/>
          <w:szCs w:val="29"/>
          <w:lang w:eastAsia="ru-RU"/>
        </w:rPr>
        <w:lastRenderedPageBreak/>
        <w:t>.</w:t>
      </w:r>
    </w:p>
    <w:p w:rsidR="00DB5C8E" w:rsidRDefault="00DB5C8E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4344" w:rsidRDefault="00264344" w:rsidP="00104C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581D" w:rsidRDefault="00D2581D"/>
    <w:sectPr w:rsidR="00D2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44" w:rsidRDefault="00264344" w:rsidP="00264344">
      <w:pPr>
        <w:spacing w:after="0" w:line="240" w:lineRule="auto"/>
      </w:pPr>
      <w:r>
        <w:separator/>
      </w:r>
    </w:p>
  </w:endnote>
  <w:endnote w:type="continuationSeparator" w:id="0">
    <w:p w:rsidR="00264344" w:rsidRDefault="00264344" w:rsidP="0026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44" w:rsidRDefault="00264344" w:rsidP="00264344">
      <w:pPr>
        <w:spacing w:after="0" w:line="240" w:lineRule="auto"/>
      </w:pPr>
      <w:r>
        <w:separator/>
      </w:r>
    </w:p>
  </w:footnote>
  <w:footnote w:type="continuationSeparator" w:id="0">
    <w:p w:rsidR="00264344" w:rsidRDefault="00264344" w:rsidP="0026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44" w:rsidRDefault="00264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B69"/>
    <w:multiLevelType w:val="multilevel"/>
    <w:tmpl w:val="7E7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06BB"/>
    <w:multiLevelType w:val="multilevel"/>
    <w:tmpl w:val="A22A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3100"/>
    <w:multiLevelType w:val="multilevel"/>
    <w:tmpl w:val="0614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34957"/>
    <w:multiLevelType w:val="hybridMultilevel"/>
    <w:tmpl w:val="B6A67730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490541"/>
    <w:multiLevelType w:val="multilevel"/>
    <w:tmpl w:val="65B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718BC"/>
    <w:multiLevelType w:val="multilevel"/>
    <w:tmpl w:val="108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C2CF0"/>
    <w:multiLevelType w:val="multilevel"/>
    <w:tmpl w:val="479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FF74DB"/>
    <w:multiLevelType w:val="multilevel"/>
    <w:tmpl w:val="AB24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proofState w:spelling="clean" w:grammar="clean"/>
  <w:defaultTabStop w:val="708"/>
  <w:characterSpacingControl w:val="doNotCompress"/>
  <w:hdrShapeDefaults>
    <o:shapedefaults v:ext="edit" spidmax="205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64"/>
    <w:rsid w:val="00001365"/>
    <w:rsid w:val="000079A7"/>
    <w:rsid w:val="00007A9C"/>
    <w:rsid w:val="00017B8E"/>
    <w:rsid w:val="0002742C"/>
    <w:rsid w:val="00033AED"/>
    <w:rsid w:val="00036CA6"/>
    <w:rsid w:val="00047131"/>
    <w:rsid w:val="00047EC0"/>
    <w:rsid w:val="000544F5"/>
    <w:rsid w:val="00067560"/>
    <w:rsid w:val="00070317"/>
    <w:rsid w:val="000741C0"/>
    <w:rsid w:val="00081621"/>
    <w:rsid w:val="000816AE"/>
    <w:rsid w:val="000966F8"/>
    <w:rsid w:val="000C1865"/>
    <w:rsid w:val="000C700F"/>
    <w:rsid w:val="000D7E16"/>
    <w:rsid w:val="000F3BE2"/>
    <w:rsid w:val="000F479D"/>
    <w:rsid w:val="000F4D9C"/>
    <w:rsid w:val="000F5BFE"/>
    <w:rsid w:val="0010039D"/>
    <w:rsid w:val="00102C29"/>
    <w:rsid w:val="00104194"/>
    <w:rsid w:val="00104C95"/>
    <w:rsid w:val="0011286D"/>
    <w:rsid w:val="001174B9"/>
    <w:rsid w:val="00125979"/>
    <w:rsid w:val="00127366"/>
    <w:rsid w:val="00141103"/>
    <w:rsid w:val="001626B9"/>
    <w:rsid w:val="0016399F"/>
    <w:rsid w:val="00172F4C"/>
    <w:rsid w:val="001839D8"/>
    <w:rsid w:val="001C6955"/>
    <w:rsid w:val="001D771B"/>
    <w:rsid w:val="001E1423"/>
    <w:rsid w:val="001E67A2"/>
    <w:rsid w:val="001F1D4A"/>
    <w:rsid w:val="001F301D"/>
    <w:rsid w:val="001F34E9"/>
    <w:rsid w:val="0020008E"/>
    <w:rsid w:val="00203648"/>
    <w:rsid w:val="00206642"/>
    <w:rsid w:val="002135C4"/>
    <w:rsid w:val="002274A6"/>
    <w:rsid w:val="00234F59"/>
    <w:rsid w:val="00237950"/>
    <w:rsid w:val="002416A9"/>
    <w:rsid w:val="0024293F"/>
    <w:rsid w:val="002444BE"/>
    <w:rsid w:val="00264344"/>
    <w:rsid w:val="00264D64"/>
    <w:rsid w:val="00273064"/>
    <w:rsid w:val="002746EC"/>
    <w:rsid w:val="00277918"/>
    <w:rsid w:val="00280EA5"/>
    <w:rsid w:val="00290980"/>
    <w:rsid w:val="00296617"/>
    <w:rsid w:val="002A31A5"/>
    <w:rsid w:val="002A4048"/>
    <w:rsid w:val="002A7A90"/>
    <w:rsid w:val="002B0725"/>
    <w:rsid w:val="002B1F2F"/>
    <w:rsid w:val="002B555C"/>
    <w:rsid w:val="002C346D"/>
    <w:rsid w:val="002D1194"/>
    <w:rsid w:val="002E0849"/>
    <w:rsid w:val="002F76A4"/>
    <w:rsid w:val="003105A1"/>
    <w:rsid w:val="003165E7"/>
    <w:rsid w:val="00321FC5"/>
    <w:rsid w:val="00335F22"/>
    <w:rsid w:val="00340404"/>
    <w:rsid w:val="0034792F"/>
    <w:rsid w:val="003506F8"/>
    <w:rsid w:val="0036033A"/>
    <w:rsid w:val="00377CD0"/>
    <w:rsid w:val="003A63FF"/>
    <w:rsid w:val="003B185C"/>
    <w:rsid w:val="003D4464"/>
    <w:rsid w:val="003D5743"/>
    <w:rsid w:val="003E1017"/>
    <w:rsid w:val="003E7D14"/>
    <w:rsid w:val="003F2FD4"/>
    <w:rsid w:val="003F735D"/>
    <w:rsid w:val="00401C76"/>
    <w:rsid w:val="00402BF3"/>
    <w:rsid w:val="00402E7D"/>
    <w:rsid w:val="00404F9A"/>
    <w:rsid w:val="004102B6"/>
    <w:rsid w:val="00413455"/>
    <w:rsid w:val="00417455"/>
    <w:rsid w:val="00420E7A"/>
    <w:rsid w:val="00434CFE"/>
    <w:rsid w:val="004413DE"/>
    <w:rsid w:val="0045138C"/>
    <w:rsid w:val="00451A15"/>
    <w:rsid w:val="0045252F"/>
    <w:rsid w:val="004732AE"/>
    <w:rsid w:val="00475831"/>
    <w:rsid w:val="004854FE"/>
    <w:rsid w:val="004879D2"/>
    <w:rsid w:val="00487EA0"/>
    <w:rsid w:val="004A021E"/>
    <w:rsid w:val="004B02D6"/>
    <w:rsid w:val="004B0687"/>
    <w:rsid w:val="004B1E95"/>
    <w:rsid w:val="004C08E6"/>
    <w:rsid w:val="004C458B"/>
    <w:rsid w:val="004D4307"/>
    <w:rsid w:val="004D5021"/>
    <w:rsid w:val="004E22FE"/>
    <w:rsid w:val="004F690F"/>
    <w:rsid w:val="00520352"/>
    <w:rsid w:val="00522528"/>
    <w:rsid w:val="005349E7"/>
    <w:rsid w:val="00537654"/>
    <w:rsid w:val="005504B3"/>
    <w:rsid w:val="005549D0"/>
    <w:rsid w:val="005549D6"/>
    <w:rsid w:val="00555A23"/>
    <w:rsid w:val="00556C12"/>
    <w:rsid w:val="00557ACA"/>
    <w:rsid w:val="005646DB"/>
    <w:rsid w:val="00590BDB"/>
    <w:rsid w:val="005B04F0"/>
    <w:rsid w:val="005C2C15"/>
    <w:rsid w:val="005D270C"/>
    <w:rsid w:val="005E393E"/>
    <w:rsid w:val="005E563D"/>
    <w:rsid w:val="005F0D75"/>
    <w:rsid w:val="00611CE4"/>
    <w:rsid w:val="00614EA2"/>
    <w:rsid w:val="00625096"/>
    <w:rsid w:val="00630ABC"/>
    <w:rsid w:val="00633E1F"/>
    <w:rsid w:val="006348CB"/>
    <w:rsid w:val="006526FD"/>
    <w:rsid w:val="006529E2"/>
    <w:rsid w:val="0066383A"/>
    <w:rsid w:val="00671D24"/>
    <w:rsid w:val="00681B72"/>
    <w:rsid w:val="00684CE1"/>
    <w:rsid w:val="0068654B"/>
    <w:rsid w:val="00687CA1"/>
    <w:rsid w:val="00693F16"/>
    <w:rsid w:val="006A19B6"/>
    <w:rsid w:val="006B0585"/>
    <w:rsid w:val="006B6166"/>
    <w:rsid w:val="006C4EEC"/>
    <w:rsid w:val="006D33D6"/>
    <w:rsid w:val="006E1DAE"/>
    <w:rsid w:val="006E227B"/>
    <w:rsid w:val="006E2DA0"/>
    <w:rsid w:val="00704A77"/>
    <w:rsid w:val="00722899"/>
    <w:rsid w:val="00730697"/>
    <w:rsid w:val="007339A3"/>
    <w:rsid w:val="00736032"/>
    <w:rsid w:val="00736FFB"/>
    <w:rsid w:val="0074069B"/>
    <w:rsid w:val="00753CD5"/>
    <w:rsid w:val="00781403"/>
    <w:rsid w:val="00782DFE"/>
    <w:rsid w:val="0079218C"/>
    <w:rsid w:val="007960F3"/>
    <w:rsid w:val="007A2816"/>
    <w:rsid w:val="007A66C6"/>
    <w:rsid w:val="007C147E"/>
    <w:rsid w:val="007C1986"/>
    <w:rsid w:val="007D6AB3"/>
    <w:rsid w:val="007E70C1"/>
    <w:rsid w:val="00820167"/>
    <w:rsid w:val="0082496F"/>
    <w:rsid w:val="0083231D"/>
    <w:rsid w:val="00836EB2"/>
    <w:rsid w:val="008458C9"/>
    <w:rsid w:val="008512AA"/>
    <w:rsid w:val="0086027E"/>
    <w:rsid w:val="00860DED"/>
    <w:rsid w:val="00870D3F"/>
    <w:rsid w:val="008742CF"/>
    <w:rsid w:val="00883786"/>
    <w:rsid w:val="008A31B0"/>
    <w:rsid w:val="008A4DF5"/>
    <w:rsid w:val="008A7635"/>
    <w:rsid w:val="008B5D93"/>
    <w:rsid w:val="008D49E4"/>
    <w:rsid w:val="008E44AE"/>
    <w:rsid w:val="008E69AE"/>
    <w:rsid w:val="008F0CF6"/>
    <w:rsid w:val="008F6E0A"/>
    <w:rsid w:val="00900343"/>
    <w:rsid w:val="009079FD"/>
    <w:rsid w:val="009135CF"/>
    <w:rsid w:val="00922879"/>
    <w:rsid w:val="00940C38"/>
    <w:rsid w:val="009478F7"/>
    <w:rsid w:val="00951166"/>
    <w:rsid w:val="0095167E"/>
    <w:rsid w:val="00964137"/>
    <w:rsid w:val="00995312"/>
    <w:rsid w:val="00995521"/>
    <w:rsid w:val="009A5818"/>
    <w:rsid w:val="009B28B8"/>
    <w:rsid w:val="009B3258"/>
    <w:rsid w:val="009B3ACF"/>
    <w:rsid w:val="009C0746"/>
    <w:rsid w:val="009C71C2"/>
    <w:rsid w:val="009C73EC"/>
    <w:rsid w:val="009D424F"/>
    <w:rsid w:val="009D6048"/>
    <w:rsid w:val="009E663E"/>
    <w:rsid w:val="009F1141"/>
    <w:rsid w:val="009F46C4"/>
    <w:rsid w:val="009F6D41"/>
    <w:rsid w:val="00A10870"/>
    <w:rsid w:val="00A11E6F"/>
    <w:rsid w:val="00A16314"/>
    <w:rsid w:val="00A24762"/>
    <w:rsid w:val="00A24C2C"/>
    <w:rsid w:val="00A42170"/>
    <w:rsid w:val="00A56FE6"/>
    <w:rsid w:val="00A640DD"/>
    <w:rsid w:val="00A65178"/>
    <w:rsid w:val="00A70C15"/>
    <w:rsid w:val="00A72380"/>
    <w:rsid w:val="00A74529"/>
    <w:rsid w:val="00A75E10"/>
    <w:rsid w:val="00A96A5E"/>
    <w:rsid w:val="00AA3535"/>
    <w:rsid w:val="00AA7FF7"/>
    <w:rsid w:val="00AB1546"/>
    <w:rsid w:val="00AB423A"/>
    <w:rsid w:val="00AB61F8"/>
    <w:rsid w:val="00AB63C1"/>
    <w:rsid w:val="00AD5607"/>
    <w:rsid w:val="00AD5F05"/>
    <w:rsid w:val="00AD7BD6"/>
    <w:rsid w:val="00AE0FC0"/>
    <w:rsid w:val="00AF3259"/>
    <w:rsid w:val="00AF3E86"/>
    <w:rsid w:val="00AF6B71"/>
    <w:rsid w:val="00B0120B"/>
    <w:rsid w:val="00B07B66"/>
    <w:rsid w:val="00B14ADC"/>
    <w:rsid w:val="00B26025"/>
    <w:rsid w:val="00B35616"/>
    <w:rsid w:val="00B356BC"/>
    <w:rsid w:val="00B35D8B"/>
    <w:rsid w:val="00B37241"/>
    <w:rsid w:val="00B504D1"/>
    <w:rsid w:val="00B510C0"/>
    <w:rsid w:val="00B510D1"/>
    <w:rsid w:val="00B53EC8"/>
    <w:rsid w:val="00B635DE"/>
    <w:rsid w:val="00B66134"/>
    <w:rsid w:val="00B76F5E"/>
    <w:rsid w:val="00B85D78"/>
    <w:rsid w:val="00B9018D"/>
    <w:rsid w:val="00B90B2D"/>
    <w:rsid w:val="00BA3873"/>
    <w:rsid w:val="00BA5590"/>
    <w:rsid w:val="00BB0DC1"/>
    <w:rsid w:val="00BB66E3"/>
    <w:rsid w:val="00BD26B3"/>
    <w:rsid w:val="00BD3B27"/>
    <w:rsid w:val="00BD6BA5"/>
    <w:rsid w:val="00BF585E"/>
    <w:rsid w:val="00BF6C70"/>
    <w:rsid w:val="00C03F94"/>
    <w:rsid w:val="00C03F9A"/>
    <w:rsid w:val="00C07863"/>
    <w:rsid w:val="00C173AB"/>
    <w:rsid w:val="00C24C37"/>
    <w:rsid w:val="00C33A46"/>
    <w:rsid w:val="00C3563E"/>
    <w:rsid w:val="00C35F0E"/>
    <w:rsid w:val="00C4426C"/>
    <w:rsid w:val="00C565F0"/>
    <w:rsid w:val="00C63FDA"/>
    <w:rsid w:val="00C657ED"/>
    <w:rsid w:val="00C67FAA"/>
    <w:rsid w:val="00C72D69"/>
    <w:rsid w:val="00C801B2"/>
    <w:rsid w:val="00C87632"/>
    <w:rsid w:val="00CA1733"/>
    <w:rsid w:val="00CC2414"/>
    <w:rsid w:val="00CC41CF"/>
    <w:rsid w:val="00CC58F0"/>
    <w:rsid w:val="00CC7959"/>
    <w:rsid w:val="00CD3804"/>
    <w:rsid w:val="00CD5CD3"/>
    <w:rsid w:val="00CD5D54"/>
    <w:rsid w:val="00CD6B1E"/>
    <w:rsid w:val="00CE557E"/>
    <w:rsid w:val="00CE5A39"/>
    <w:rsid w:val="00CE7586"/>
    <w:rsid w:val="00CE7FB0"/>
    <w:rsid w:val="00CF033C"/>
    <w:rsid w:val="00CF118F"/>
    <w:rsid w:val="00CF3067"/>
    <w:rsid w:val="00CF6FAF"/>
    <w:rsid w:val="00D04DB4"/>
    <w:rsid w:val="00D06DCB"/>
    <w:rsid w:val="00D20603"/>
    <w:rsid w:val="00D2581D"/>
    <w:rsid w:val="00D264A6"/>
    <w:rsid w:val="00D32972"/>
    <w:rsid w:val="00D5382A"/>
    <w:rsid w:val="00D5689A"/>
    <w:rsid w:val="00D57429"/>
    <w:rsid w:val="00D5788A"/>
    <w:rsid w:val="00D74A8D"/>
    <w:rsid w:val="00D77D81"/>
    <w:rsid w:val="00D837D5"/>
    <w:rsid w:val="00DA0974"/>
    <w:rsid w:val="00DA13BD"/>
    <w:rsid w:val="00DA1EED"/>
    <w:rsid w:val="00DB3F96"/>
    <w:rsid w:val="00DB56B6"/>
    <w:rsid w:val="00DB5C8E"/>
    <w:rsid w:val="00DC1205"/>
    <w:rsid w:val="00DC3796"/>
    <w:rsid w:val="00DD536F"/>
    <w:rsid w:val="00DF14DC"/>
    <w:rsid w:val="00E013AA"/>
    <w:rsid w:val="00E01494"/>
    <w:rsid w:val="00E03981"/>
    <w:rsid w:val="00E04F7E"/>
    <w:rsid w:val="00E0562D"/>
    <w:rsid w:val="00E11BF4"/>
    <w:rsid w:val="00E174A4"/>
    <w:rsid w:val="00E24FCA"/>
    <w:rsid w:val="00E30FB7"/>
    <w:rsid w:val="00E35506"/>
    <w:rsid w:val="00E414C9"/>
    <w:rsid w:val="00E4434B"/>
    <w:rsid w:val="00E53AFA"/>
    <w:rsid w:val="00E53E7D"/>
    <w:rsid w:val="00E66A61"/>
    <w:rsid w:val="00E66E85"/>
    <w:rsid w:val="00E703BF"/>
    <w:rsid w:val="00E71F5B"/>
    <w:rsid w:val="00E80FF7"/>
    <w:rsid w:val="00E811BF"/>
    <w:rsid w:val="00E82499"/>
    <w:rsid w:val="00E82E3C"/>
    <w:rsid w:val="00E82E6E"/>
    <w:rsid w:val="00E876FF"/>
    <w:rsid w:val="00EA589E"/>
    <w:rsid w:val="00EB3F48"/>
    <w:rsid w:val="00EC1163"/>
    <w:rsid w:val="00EC5C07"/>
    <w:rsid w:val="00EC6DD7"/>
    <w:rsid w:val="00ED743D"/>
    <w:rsid w:val="00EE13A1"/>
    <w:rsid w:val="00EE1BC6"/>
    <w:rsid w:val="00EE2A3E"/>
    <w:rsid w:val="00EF1091"/>
    <w:rsid w:val="00EF2BA2"/>
    <w:rsid w:val="00EF3B06"/>
    <w:rsid w:val="00EF6541"/>
    <w:rsid w:val="00F16B43"/>
    <w:rsid w:val="00F22354"/>
    <w:rsid w:val="00F237E9"/>
    <w:rsid w:val="00F273B2"/>
    <w:rsid w:val="00F54223"/>
    <w:rsid w:val="00F5472C"/>
    <w:rsid w:val="00F560FC"/>
    <w:rsid w:val="00F60ADC"/>
    <w:rsid w:val="00F61D1E"/>
    <w:rsid w:val="00F63EBC"/>
    <w:rsid w:val="00F64838"/>
    <w:rsid w:val="00F722AE"/>
    <w:rsid w:val="00F74056"/>
    <w:rsid w:val="00F77EDD"/>
    <w:rsid w:val="00F8011A"/>
    <w:rsid w:val="00F80BA1"/>
    <w:rsid w:val="00F81DDB"/>
    <w:rsid w:val="00F92BC3"/>
    <w:rsid w:val="00FA3B8D"/>
    <w:rsid w:val="00FC0861"/>
    <w:rsid w:val="00FC64F6"/>
    <w:rsid w:val="00FD1176"/>
    <w:rsid w:val="00FD75D0"/>
    <w:rsid w:val="00FE4160"/>
    <w:rsid w:val="00FE4844"/>
    <w:rsid w:val="00FE5B38"/>
    <w:rsid w:val="00FE72A9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29AE25A"/>
  <w15:docId w15:val="{68C37246-933C-439A-977E-A0B1EFE0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8E"/>
  </w:style>
  <w:style w:type="paragraph" w:styleId="1">
    <w:name w:val="heading 1"/>
    <w:basedOn w:val="a"/>
    <w:next w:val="a"/>
    <w:link w:val="10"/>
    <w:uiPriority w:val="9"/>
    <w:qFormat/>
    <w:rsid w:val="005B04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87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0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7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68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87CA1"/>
    <w:rPr>
      <w:color w:val="0000FF"/>
      <w:u w:val="single"/>
    </w:rPr>
  </w:style>
  <w:style w:type="character" w:styleId="a7">
    <w:name w:val="Emphasis"/>
    <w:basedOn w:val="a0"/>
    <w:uiPriority w:val="20"/>
    <w:qFormat/>
    <w:rsid w:val="00687CA1"/>
    <w:rPr>
      <w:i/>
      <w:iCs/>
    </w:rPr>
  </w:style>
  <w:style w:type="paragraph" w:styleId="a8">
    <w:name w:val="header"/>
    <w:basedOn w:val="a"/>
    <w:link w:val="a9"/>
    <w:uiPriority w:val="99"/>
    <w:unhideWhenUsed/>
    <w:rsid w:val="0026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4344"/>
  </w:style>
  <w:style w:type="paragraph" w:styleId="aa">
    <w:name w:val="footer"/>
    <w:basedOn w:val="a"/>
    <w:link w:val="ab"/>
    <w:uiPriority w:val="99"/>
    <w:unhideWhenUsed/>
    <w:rsid w:val="00264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4344"/>
  </w:style>
  <w:style w:type="paragraph" w:styleId="ac">
    <w:name w:val="List Paragraph"/>
    <w:basedOn w:val="a"/>
    <w:uiPriority w:val="34"/>
    <w:qFormat/>
    <w:rsid w:val="00CF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3927-CCAF-425B-8728-3F7FFB4A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2022-11-15T07:44:00Z</dcterms:created>
  <dcterms:modified xsi:type="dcterms:W3CDTF">2022-11-29T04:06:00Z</dcterms:modified>
</cp:coreProperties>
</file>