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E1" w:rsidRPr="00B11002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Управление образования </w:t>
      </w:r>
    </w:p>
    <w:p w:rsidR="00BB24E1" w:rsidRPr="00B11002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администрации </w:t>
      </w:r>
      <w:proofErr w:type="spellStart"/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Гурьевского</w:t>
      </w:r>
      <w:proofErr w:type="spellEnd"/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муниципального округа</w:t>
      </w:r>
    </w:p>
    <w:p w:rsidR="00BB24E1" w:rsidRPr="00B11002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BB24E1" w:rsidRPr="00B11002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«Дом детского творчества» г. Салаира</w:t>
      </w:r>
    </w:p>
    <w:p w:rsidR="00BB24E1" w:rsidRPr="00B11002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:rsidR="00BB24E1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BB24E1" w:rsidRPr="009626DF" w:rsidRDefault="00BB24E1" w:rsidP="00BB24E1">
      <w:pPr>
        <w:tabs>
          <w:tab w:val="left" w:pos="5961"/>
        </w:tabs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BB24E1" w:rsidRPr="009626DF" w:rsidRDefault="00BB24E1" w:rsidP="00BB24E1">
      <w:pPr>
        <w:tabs>
          <w:tab w:val="left" w:pos="5961"/>
        </w:tabs>
        <w:spacing w:after="0"/>
        <w:jc w:val="right"/>
        <w:rPr>
          <w:color w:val="1D1B11" w:themeColor="background2" w:themeShade="1A"/>
          <w:sz w:val="32"/>
          <w:szCs w:val="32"/>
        </w:rPr>
      </w:pPr>
    </w:p>
    <w:tbl>
      <w:tblPr>
        <w:tblW w:w="5184" w:type="pct"/>
        <w:tblInd w:w="-459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BB24E1" w:rsidRPr="009626DF" w:rsidTr="00F9085C">
        <w:tc>
          <w:tcPr>
            <w:tcW w:w="2500" w:type="pct"/>
          </w:tcPr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Принята</w:t>
            </w:r>
            <w:proofErr w:type="gramEnd"/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на заседании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педагогического совета</w:t>
            </w:r>
          </w:p>
          <w:p w:rsidR="00BB24E1" w:rsidRPr="00B11002" w:rsidRDefault="00B11002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от «19» сентября </w:t>
            </w:r>
            <w:r w:rsidR="00BB24E1"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2022г.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Протокол № </w:t>
            </w:r>
            <w:r w:rsidR="00B11002"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2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500" w:type="pct"/>
          </w:tcPr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Утверждаю: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>Директор МБУ ДО «ДДТ» г. Салаира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_____________  Козлова Е. В. </w:t>
            </w:r>
          </w:p>
          <w:p w:rsidR="00BB24E1" w:rsidRPr="00B11002" w:rsidRDefault="00B11002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от «19 » сентября </w:t>
            </w:r>
            <w:r w:rsidR="00BB24E1" w:rsidRPr="00B11002"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  <w:t xml:space="preserve"> 2022г.</w:t>
            </w:r>
          </w:p>
          <w:p w:rsidR="00BB24E1" w:rsidRPr="00B11002" w:rsidRDefault="00BB24E1" w:rsidP="00F9085C">
            <w:pPr>
              <w:widowControl w:val="0"/>
              <w:tabs>
                <w:tab w:val="left" w:pos="596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BB24E1" w:rsidRPr="009626DF" w:rsidRDefault="00BB24E1" w:rsidP="00BB24E1">
      <w:pPr>
        <w:tabs>
          <w:tab w:val="left" w:pos="5961"/>
        </w:tabs>
        <w:spacing w:after="0"/>
        <w:rPr>
          <w:color w:val="1D1B11" w:themeColor="background2" w:themeShade="1A"/>
          <w:sz w:val="32"/>
          <w:szCs w:val="32"/>
        </w:rPr>
      </w:pPr>
    </w:p>
    <w:p w:rsidR="00BB24E1" w:rsidRPr="009626DF" w:rsidRDefault="00BB24E1" w:rsidP="00BB24E1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</w:rPr>
      </w:pPr>
    </w:p>
    <w:p w:rsidR="00BB24E1" w:rsidRPr="009626DF" w:rsidRDefault="00BB24E1" w:rsidP="00BB24E1">
      <w:pPr>
        <w:spacing w:after="0" w:line="240" w:lineRule="auto"/>
        <w:jc w:val="center"/>
        <w:rPr>
          <w:rFonts w:ascii="Times New Roman" w:hAnsi="Times New Roman"/>
          <w:b/>
          <w:color w:val="1D1B11" w:themeColor="background2" w:themeShade="1A"/>
          <w:sz w:val="28"/>
        </w:rPr>
      </w:pPr>
    </w:p>
    <w:p w:rsidR="00BB24E1" w:rsidRPr="00B11002" w:rsidRDefault="00F2160F" w:rsidP="00BB24E1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Д</w:t>
      </w:r>
      <w:r w:rsidR="00BB24E1"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ополнительная общеобразовательная </w:t>
      </w:r>
    </w:p>
    <w:p w:rsidR="00BB24E1" w:rsidRPr="00B11002" w:rsidRDefault="00BB24E1" w:rsidP="00BB24E1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общеразвивающая программа</w:t>
      </w:r>
    </w:p>
    <w:p w:rsidR="00BB24E1" w:rsidRPr="00B11002" w:rsidRDefault="00BB24E1" w:rsidP="00BB24E1">
      <w:pPr>
        <w:spacing w:after="0" w:line="360" w:lineRule="auto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 xml:space="preserve"> художественной направленности</w:t>
      </w:r>
    </w:p>
    <w:p w:rsidR="00BB24E1" w:rsidRPr="00B11002" w:rsidRDefault="00BB24E1" w:rsidP="00BB24E1">
      <w:pPr>
        <w:spacing w:after="0" w:line="360" w:lineRule="auto"/>
        <w:jc w:val="center"/>
        <w:rPr>
          <w:rFonts w:ascii="Times New Roman" w:hAnsi="Times New Roman"/>
          <w:b/>
          <w:iCs/>
          <w:color w:val="1D1B11" w:themeColor="background2" w:themeShade="1A"/>
          <w:sz w:val="24"/>
          <w:szCs w:val="24"/>
        </w:rPr>
      </w:pPr>
      <w:r w:rsidRPr="00B11002">
        <w:rPr>
          <w:rFonts w:ascii="Times New Roman" w:hAnsi="Times New Roman"/>
          <w:b/>
          <w:iCs/>
          <w:color w:val="1D1B11" w:themeColor="background2" w:themeShade="1A"/>
          <w:sz w:val="24"/>
          <w:szCs w:val="24"/>
        </w:rPr>
        <w:t>«</w:t>
      </w:r>
      <w:r w:rsidR="00044D90" w:rsidRPr="00B11002">
        <w:rPr>
          <w:rFonts w:ascii="Times New Roman" w:hAnsi="Times New Roman"/>
          <w:b/>
          <w:iCs/>
          <w:color w:val="1D1B11" w:themeColor="background2" w:themeShade="1A"/>
          <w:sz w:val="24"/>
          <w:szCs w:val="24"/>
        </w:rPr>
        <w:t>СУВЕНИР</w:t>
      </w:r>
      <w:r w:rsidRPr="00B11002">
        <w:rPr>
          <w:rFonts w:ascii="Times New Roman" w:hAnsi="Times New Roman"/>
          <w:b/>
          <w:iCs/>
          <w:color w:val="1D1B11" w:themeColor="background2" w:themeShade="1A"/>
          <w:sz w:val="24"/>
          <w:szCs w:val="24"/>
        </w:rPr>
        <w:t xml:space="preserve">» </w:t>
      </w:r>
    </w:p>
    <w:p w:rsidR="00DB5DFB" w:rsidRPr="00B11002" w:rsidRDefault="00DB5DFB" w:rsidP="00BB24E1">
      <w:pPr>
        <w:spacing w:after="0" w:line="360" w:lineRule="auto"/>
        <w:jc w:val="center"/>
        <w:rPr>
          <w:rFonts w:ascii="Times New Roman" w:hAnsi="Times New Roman"/>
          <w:b/>
          <w:iCs/>
          <w:color w:val="1D1B11" w:themeColor="background2" w:themeShade="1A"/>
          <w:sz w:val="24"/>
          <w:szCs w:val="24"/>
        </w:rPr>
      </w:pPr>
    </w:p>
    <w:p w:rsidR="00BB24E1" w:rsidRPr="00DB6A9C" w:rsidRDefault="00DB6A9C" w:rsidP="00DB6A9C">
      <w:pPr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BB24E1"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Возраст учащихся: </w:t>
      </w:r>
      <w:r w:rsidR="00044D90"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10-15</w:t>
      </w:r>
      <w:r w:rsidR="00BB24E1"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лет</w:t>
      </w:r>
    </w:p>
    <w:p w:rsidR="00BB24E1" w:rsidRPr="00DB6A9C" w:rsidRDefault="00DB6A9C" w:rsidP="00DB6A9C">
      <w:pPr>
        <w:spacing w:after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</w:t>
      </w:r>
      <w:r w:rsidR="00BB24E1"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Срок реализации: 1 год</w:t>
      </w:r>
    </w:p>
    <w:p w:rsidR="00BB24E1" w:rsidRPr="00DB6A9C" w:rsidRDefault="00BB24E1" w:rsidP="00DB6A9C">
      <w:pPr>
        <w:tabs>
          <w:tab w:val="left" w:pos="851"/>
        </w:tabs>
        <w:spacing w:after="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B6A9C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>Объем программы</w:t>
      </w:r>
      <w:r w:rsidR="00F2160F">
        <w:rPr>
          <w:rFonts w:ascii="Times New Roman" w:hAnsi="Times New Roman"/>
          <w:color w:val="1D1B11" w:themeColor="background2" w:themeShade="1A"/>
          <w:sz w:val="24"/>
          <w:szCs w:val="24"/>
          <w:shd w:val="clear" w:color="auto" w:fill="FFFFFF"/>
        </w:rPr>
        <w:t>—216</w:t>
      </w:r>
      <w:r w:rsidR="00F2160F">
        <w:rPr>
          <w:rFonts w:asciiTheme="majorBidi" w:hAnsiTheme="majorBidi" w:cstheme="majorBidi"/>
          <w:color w:val="1D1B11" w:themeColor="background2" w:themeShade="1A"/>
          <w:sz w:val="24"/>
          <w:szCs w:val="24"/>
        </w:rPr>
        <w:t xml:space="preserve"> часов</w:t>
      </w:r>
    </w:p>
    <w:p w:rsidR="00BB24E1" w:rsidRDefault="00BB24E1" w:rsidP="00BB24E1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BB24E1" w:rsidRDefault="00BB24E1" w:rsidP="00BB24E1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BB24E1" w:rsidRDefault="00BB24E1" w:rsidP="00BB24E1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BB24E1" w:rsidRPr="009626DF" w:rsidRDefault="00BB24E1" w:rsidP="00BB24E1">
      <w:pPr>
        <w:spacing w:after="0"/>
        <w:rPr>
          <w:rFonts w:ascii="Times New Roman" w:hAnsi="Times New Roman"/>
          <w:b/>
          <w:color w:val="1D1B11" w:themeColor="background2" w:themeShade="1A"/>
          <w:sz w:val="28"/>
          <w:u w:val="single"/>
        </w:rPr>
      </w:pPr>
    </w:p>
    <w:p w:rsidR="00BB24E1" w:rsidRPr="00DB6A9C" w:rsidRDefault="00BB24E1" w:rsidP="00BB24E1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Разработчик:</w:t>
      </w:r>
    </w:p>
    <w:p w:rsidR="00BB24E1" w:rsidRPr="00DB6A9C" w:rsidRDefault="00BB24E1" w:rsidP="00BB24E1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Потапова Ольга Петровна, </w:t>
      </w:r>
    </w:p>
    <w:p w:rsidR="00BB24E1" w:rsidRPr="00DB6A9C" w:rsidRDefault="00BB24E1" w:rsidP="00BB24E1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педагог дополнительного образования</w:t>
      </w:r>
    </w:p>
    <w:p w:rsidR="00BB24E1" w:rsidRPr="00DB6A9C" w:rsidRDefault="00BB24E1" w:rsidP="00BB24E1">
      <w:pPr>
        <w:tabs>
          <w:tab w:val="left" w:pos="5961"/>
        </w:tabs>
        <w:spacing w:after="0" w:line="360" w:lineRule="auto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МБУ ДО «</w:t>
      </w:r>
      <w:proofErr w:type="spellStart"/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ДДТ»г</w:t>
      </w:r>
      <w:proofErr w:type="gramStart"/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.С</w:t>
      </w:r>
      <w:proofErr w:type="gramEnd"/>
      <w:r w:rsidRPr="00DB6A9C">
        <w:rPr>
          <w:rFonts w:ascii="Times New Roman" w:hAnsi="Times New Roman"/>
          <w:color w:val="1D1B11" w:themeColor="background2" w:themeShade="1A"/>
          <w:sz w:val="24"/>
          <w:szCs w:val="24"/>
        </w:rPr>
        <w:t>алаира</w:t>
      </w:r>
      <w:proofErr w:type="spellEnd"/>
    </w:p>
    <w:p w:rsidR="00BB24E1" w:rsidRPr="00DB6A9C" w:rsidRDefault="00BB24E1" w:rsidP="0067274B">
      <w:pPr>
        <w:tabs>
          <w:tab w:val="left" w:pos="5961"/>
        </w:tabs>
        <w:spacing w:after="0"/>
        <w:rPr>
          <w:b/>
          <w:color w:val="1D1B11" w:themeColor="background2" w:themeShade="1A"/>
          <w:sz w:val="24"/>
          <w:szCs w:val="24"/>
        </w:rPr>
      </w:pPr>
    </w:p>
    <w:p w:rsidR="0067274B" w:rsidRDefault="0067274B" w:rsidP="0067274B">
      <w:pPr>
        <w:tabs>
          <w:tab w:val="left" w:pos="5961"/>
        </w:tabs>
        <w:spacing w:after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03C62" w:rsidRDefault="00403C62" w:rsidP="0067274B">
      <w:pPr>
        <w:tabs>
          <w:tab w:val="left" w:pos="5961"/>
        </w:tabs>
        <w:spacing w:after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03C62" w:rsidRDefault="00403C62" w:rsidP="0067274B">
      <w:pPr>
        <w:tabs>
          <w:tab w:val="left" w:pos="5961"/>
        </w:tabs>
        <w:spacing w:after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403C62" w:rsidRPr="009626DF" w:rsidRDefault="00403C62" w:rsidP="0067274B">
      <w:pPr>
        <w:tabs>
          <w:tab w:val="left" w:pos="5961"/>
        </w:tabs>
        <w:spacing w:after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B11002" w:rsidRDefault="00BB24E1" w:rsidP="00403C62">
      <w:pPr>
        <w:tabs>
          <w:tab w:val="left" w:pos="5961"/>
        </w:tabs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proofErr w:type="spellStart"/>
      <w:r w:rsidRPr="00DB6A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Гурьевский</w:t>
      </w:r>
      <w:proofErr w:type="spellEnd"/>
      <w:r w:rsidRPr="00DB6A9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муниципальный округ, 2022 год</w:t>
      </w:r>
    </w:p>
    <w:p w:rsidR="00B11002" w:rsidRPr="00DB6A9C" w:rsidRDefault="00B11002" w:rsidP="0067274B">
      <w:pPr>
        <w:tabs>
          <w:tab w:val="left" w:pos="5961"/>
        </w:tabs>
        <w:spacing w:after="0" w:line="360" w:lineRule="auto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BB24E1" w:rsidRPr="0067274B" w:rsidRDefault="00BB24E1" w:rsidP="0067274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lastRenderedPageBreak/>
        <w:t>Разработчик: Потапова О. П. – педагог дополнительного образования МБУДО «Дом детского творчества» города Салаира.</w:t>
      </w:r>
    </w:p>
    <w:p w:rsidR="00BB24E1" w:rsidRPr="0067274B" w:rsidRDefault="00BB24E1" w:rsidP="0067274B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spacing w:after="0" w:line="36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tabs>
          <w:tab w:val="left" w:pos="5961"/>
        </w:tabs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Потапова О. П. </w:t>
      </w:r>
      <w:r w:rsidR="00044D90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СУВЕНИР</w:t>
      </w:r>
      <w:r w:rsidR="00303FC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[Текст]: </w:t>
      </w:r>
      <w:r w:rsidR="00F2160F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ополнительная общеразвивающая программа / О. П. Потапова - </w:t>
      </w:r>
      <w:proofErr w:type="spellStart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Гурьевский</w:t>
      </w:r>
      <w:proofErr w:type="spellEnd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муниципальный округ: МБУДО «ДДТ» города Салаира, 2022. –</w:t>
      </w:r>
      <w:r w:rsidR="00DF19C1" w:rsidRPr="00DF19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32с</w:t>
      </w:r>
      <w:r w:rsidRPr="00DF19C1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.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</w:p>
    <w:p w:rsidR="00BB24E1" w:rsidRPr="0067274B" w:rsidRDefault="00BB24E1" w:rsidP="0067274B">
      <w:pPr>
        <w:spacing w:after="0" w:line="360" w:lineRule="auto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Рецензент:</w:t>
      </w:r>
    </w:p>
    <w:p w:rsidR="00BB24E1" w:rsidRPr="0067274B" w:rsidRDefault="00BB24E1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Гавриленко Л. И. – методист МБУ ДО «ДДТ» г. Салаира.</w:t>
      </w:r>
    </w:p>
    <w:p w:rsidR="00BB24E1" w:rsidRPr="0067274B" w:rsidRDefault="00BB24E1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E1" w:rsidRPr="0067274B" w:rsidRDefault="00BB24E1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24E1" w:rsidRPr="0067274B" w:rsidRDefault="00BB24E1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</w:t>
      </w:r>
      <w:r w:rsidR="0067274B" w:rsidRPr="00672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разработана</w:t>
      </w:r>
      <w:r w:rsidRPr="00672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2022 году.</w:t>
      </w:r>
    </w:p>
    <w:p w:rsidR="00BB24E1" w:rsidRPr="0067274B" w:rsidRDefault="00BB24E1" w:rsidP="0067274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BB24E1" w:rsidRPr="0067274B" w:rsidRDefault="00BB24E1" w:rsidP="0067274B">
      <w:pPr>
        <w:spacing w:after="0"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96379A" w:rsidRPr="0067274B" w:rsidRDefault="00BB24E1" w:rsidP="00672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     </w:t>
      </w:r>
      <w:r w:rsidR="00403C62">
        <w:rPr>
          <w:rFonts w:ascii="Times New Roman" w:hAnsi="Times New Roman" w:cs="Times New Roman"/>
          <w:sz w:val="28"/>
          <w:szCs w:val="28"/>
        </w:rPr>
        <w:t>Д</w:t>
      </w:r>
      <w:r w:rsidRPr="0067274B">
        <w:rPr>
          <w:rFonts w:ascii="Times New Roman" w:hAnsi="Times New Roman" w:cs="Times New Roman"/>
          <w:sz w:val="28"/>
          <w:szCs w:val="28"/>
        </w:rPr>
        <w:t xml:space="preserve">ополнительная </w:t>
      </w:r>
      <w:r w:rsidR="00A54B57" w:rsidRPr="0067274B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Pr="0067274B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044D90">
        <w:rPr>
          <w:rFonts w:ascii="Times New Roman" w:hAnsi="Times New Roman" w:cs="Times New Roman"/>
          <w:sz w:val="28"/>
          <w:szCs w:val="28"/>
        </w:rPr>
        <w:t>Сувенир</w:t>
      </w:r>
      <w:r w:rsidRPr="0067274B">
        <w:rPr>
          <w:rFonts w:ascii="Times New Roman" w:hAnsi="Times New Roman" w:cs="Times New Roman"/>
          <w:sz w:val="28"/>
          <w:szCs w:val="28"/>
        </w:rPr>
        <w:t>»</w:t>
      </w:r>
      <w:r w:rsidR="00A54B57" w:rsidRPr="0067274B">
        <w:rPr>
          <w:rFonts w:ascii="Times New Roman" w:hAnsi="Times New Roman" w:cs="Times New Roman"/>
          <w:sz w:val="28"/>
          <w:szCs w:val="28"/>
        </w:rPr>
        <w:t xml:space="preserve"> </w:t>
      </w:r>
      <w:r w:rsidR="0026156F" w:rsidRPr="0067274B">
        <w:rPr>
          <w:rFonts w:ascii="Times New Roman" w:hAnsi="Times New Roman" w:cs="Times New Roman"/>
          <w:sz w:val="28"/>
          <w:szCs w:val="28"/>
        </w:rPr>
        <w:t xml:space="preserve">носит </w:t>
      </w:r>
      <w:r w:rsidR="00F2160F">
        <w:rPr>
          <w:rFonts w:ascii="Times New Roman" w:hAnsi="Times New Roman" w:cs="Times New Roman"/>
          <w:sz w:val="28"/>
          <w:szCs w:val="28"/>
        </w:rPr>
        <w:t>художественно-эстетическую</w:t>
      </w:r>
      <w:r w:rsidR="0026156F" w:rsidRPr="0067274B">
        <w:rPr>
          <w:rFonts w:ascii="Times New Roman" w:hAnsi="Times New Roman" w:cs="Times New Roman"/>
          <w:sz w:val="28"/>
          <w:szCs w:val="28"/>
        </w:rPr>
        <w:t xml:space="preserve"> направленность и ориентирована на </w:t>
      </w:r>
      <w:r w:rsidR="00F2160F" w:rsidRPr="00F2160F">
        <w:rPr>
          <w:rFonts w:ascii="Times New Roman" w:hAnsi="Times New Roman" w:cs="Times New Roman"/>
          <w:sz w:val="28"/>
          <w:szCs w:val="28"/>
        </w:rPr>
        <w:t xml:space="preserve"> развитие творческих возможностей школьников во внеурочное время.</w:t>
      </w:r>
      <w:r w:rsidR="00F2160F">
        <w:t xml:space="preserve"> </w:t>
      </w:r>
      <w:r w:rsidR="00F2160F" w:rsidRPr="00F2160F">
        <w:rPr>
          <w:rFonts w:ascii="Times New Roman" w:hAnsi="Times New Roman" w:cs="Times New Roman"/>
          <w:sz w:val="28"/>
          <w:szCs w:val="28"/>
        </w:rPr>
        <w:t>Широкий набор деятельности и материалов для работы позволяет не только расширить кругозор учащихся, но и позволяет каждому ребенку раскрыть свои индивидуальные способности, найти свой материал и свою технику исполнения</w:t>
      </w:r>
      <w:r w:rsidR="00F2160F">
        <w:rPr>
          <w:rFonts w:ascii="Times New Roman" w:hAnsi="Times New Roman" w:cs="Times New Roman"/>
          <w:sz w:val="28"/>
          <w:szCs w:val="28"/>
        </w:rPr>
        <w:t xml:space="preserve">. </w:t>
      </w:r>
      <w:r w:rsidR="00F2160F" w:rsidRPr="0067274B">
        <w:rPr>
          <w:rFonts w:ascii="Times New Roman" w:hAnsi="Times New Roman" w:cs="Times New Roman"/>
          <w:sz w:val="28"/>
          <w:szCs w:val="28"/>
        </w:rPr>
        <w:t xml:space="preserve"> </w:t>
      </w:r>
      <w:r w:rsidR="0026156F" w:rsidRPr="0067274B">
        <w:rPr>
          <w:rFonts w:ascii="Times New Roman" w:hAnsi="Times New Roman" w:cs="Times New Roman"/>
          <w:sz w:val="28"/>
          <w:szCs w:val="28"/>
        </w:rPr>
        <w:t xml:space="preserve">Способствует формированию художественной культуры </w:t>
      </w:r>
    </w:p>
    <w:p w:rsidR="00BB24E1" w:rsidRPr="0067274B" w:rsidRDefault="00A54B57" w:rsidP="006727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      Данная программа адресована педагогам дошкольных  образовательных организаций, педаго</w:t>
      </w:r>
      <w:r w:rsidR="00905B1F" w:rsidRPr="0067274B">
        <w:rPr>
          <w:rFonts w:ascii="Times New Roman" w:hAnsi="Times New Roman" w:cs="Times New Roman"/>
          <w:sz w:val="28"/>
          <w:szCs w:val="28"/>
        </w:rPr>
        <w:t>гам дополнительного образования</w:t>
      </w:r>
      <w:r w:rsidR="004F1BD2" w:rsidRPr="0067274B">
        <w:rPr>
          <w:rFonts w:ascii="Times New Roman" w:hAnsi="Times New Roman" w:cs="Times New Roman"/>
          <w:sz w:val="28"/>
          <w:szCs w:val="28"/>
        </w:rPr>
        <w:t>, родителям</w:t>
      </w:r>
    </w:p>
    <w:p w:rsidR="00B11002" w:rsidRDefault="00B11002" w:rsidP="00F2160F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2160F" w:rsidRDefault="00F2160F" w:rsidP="00F2160F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24E1" w:rsidRPr="0067274B" w:rsidRDefault="00BB24E1" w:rsidP="0067274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vertAnchor="text" w:tblpY="124"/>
        <w:tblW w:w="9713" w:type="dxa"/>
        <w:tblLook w:val="04A0" w:firstRow="1" w:lastRow="0" w:firstColumn="1" w:lastColumn="0" w:noHBand="0" w:noVBand="1"/>
      </w:tblPr>
      <w:tblGrid>
        <w:gridCol w:w="9322"/>
        <w:gridCol w:w="142"/>
        <w:gridCol w:w="107"/>
        <w:gridCol w:w="142"/>
      </w:tblGrid>
      <w:tr w:rsidR="00BB24E1" w:rsidRPr="0067274B" w:rsidTr="00F9085C">
        <w:trPr>
          <w:gridAfter w:val="1"/>
          <w:wAfter w:w="142" w:type="dxa"/>
        </w:trPr>
        <w:tc>
          <w:tcPr>
            <w:tcW w:w="9322" w:type="dxa"/>
            <w:hideMark/>
          </w:tcPr>
          <w:p w:rsidR="00BB24E1" w:rsidRPr="0067274B" w:rsidRDefault="00BB24E1" w:rsidP="0067274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Раздел I «Комплекс основных характеристик программы»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записка……………</w:t>
            </w:r>
            <w:r w:rsidR="0067274B" w:rsidRPr="0067274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……………………………………...4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…………………………………………</w:t>
            </w:r>
            <w:r w:rsidR="0067274B" w:rsidRPr="0067274B">
              <w:rPr>
                <w:rFonts w:ascii="Times New Roman" w:hAnsi="Times New Roman" w:cs="Times New Roman"/>
                <w:sz w:val="28"/>
                <w:szCs w:val="28"/>
              </w:rPr>
              <w:t>…... 8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Содержание прогр</w:t>
            </w:r>
            <w:r w:rsidR="005867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6269">
              <w:rPr>
                <w:rFonts w:ascii="Times New Roman" w:hAnsi="Times New Roman" w:cs="Times New Roman"/>
                <w:sz w:val="28"/>
                <w:szCs w:val="28"/>
              </w:rPr>
              <w:t>ммы………………………………………….........  .9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Планируемы</w:t>
            </w:r>
            <w:r w:rsidR="00066269">
              <w:rPr>
                <w:rFonts w:ascii="Times New Roman" w:hAnsi="Times New Roman" w:cs="Times New Roman"/>
                <w:sz w:val="28"/>
                <w:szCs w:val="28"/>
              </w:rPr>
              <w:t>е результаты………………………………………………11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6727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«Комплекс организационно-педагогических условий»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Календарный уче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>бный график………………………………………....26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Условия реализаци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>и программы ……………………………………... 27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Формы атте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>стации …………………………………………………...…28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F9085C"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Оценочные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материалы………………………………………………….28</w:t>
            </w: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4E1" w:rsidRPr="0067274B" w:rsidTr="004F1BD2">
        <w:trPr>
          <w:trHeight w:val="7784"/>
        </w:trPr>
        <w:tc>
          <w:tcPr>
            <w:tcW w:w="9464" w:type="dxa"/>
            <w:gridSpan w:val="2"/>
            <w:hideMark/>
          </w:tcPr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="00586783">
              <w:rPr>
                <w:rFonts w:ascii="Times New Roman" w:hAnsi="Times New Roman" w:cs="Times New Roman"/>
                <w:sz w:val="28"/>
                <w:szCs w:val="28"/>
              </w:rPr>
              <w:t>материалы…………………………………….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>……..….29</w:t>
            </w:r>
          </w:p>
          <w:p w:rsidR="00BB24E1" w:rsidRPr="0067274B" w:rsidRDefault="00BB24E1" w:rsidP="0067274B">
            <w:pPr>
              <w:pStyle w:val="ConsPlusNormal"/>
              <w:numPr>
                <w:ilvl w:val="1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Список ли</w:t>
            </w:r>
            <w:r w:rsidR="00DF19C1">
              <w:rPr>
                <w:rFonts w:ascii="Times New Roman" w:hAnsi="Times New Roman" w:cs="Times New Roman"/>
                <w:sz w:val="28"/>
                <w:szCs w:val="28"/>
              </w:rPr>
              <w:t>тературы………………………………………………….….3</w:t>
            </w:r>
            <w:r w:rsidR="005B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1F" w:rsidRPr="0067274B" w:rsidRDefault="00905B1F" w:rsidP="0067274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4E1" w:rsidRPr="0067274B" w:rsidRDefault="00BB24E1" w:rsidP="0067274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" w:type="dxa"/>
            <w:gridSpan w:val="2"/>
          </w:tcPr>
          <w:p w:rsidR="00BB24E1" w:rsidRPr="0067274B" w:rsidRDefault="00BB24E1" w:rsidP="0067274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4E1" w:rsidRPr="0067274B" w:rsidRDefault="00BB24E1" w:rsidP="0067274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1BD2" w:rsidRPr="0067274B" w:rsidRDefault="004F1BD2" w:rsidP="0067274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1BD2" w:rsidRPr="0067274B" w:rsidRDefault="004F1BD2" w:rsidP="0067274B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24E1" w:rsidRPr="0067274B" w:rsidRDefault="00BB24E1" w:rsidP="0067274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4E1" w:rsidRPr="0067274B" w:rsidRDefault="00BB24E1" w:rsidP="0067274B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BB24E1" w:rsidRPr="0067274B" w:rsidRDefault="00BB24E1" w:rsidP="0067274B">
      <w:pPr>
        <w:pStyle w:val="ConsPlusNorma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B24E1" w:rsidRPr="0067274B" w:rsidRDefault="00BB24E1" w:rsidP="0067274B">
      <w:pPr>
        <w:pStyle w:val="a5"/>
        <w:numPr>
          <w:ilvl w:val="1"/>
          <w:numId w:val="6"/>
        </w:numPr>
        <w:spacing w:after="0" w:line="360" w:lineRule="auto"/>
        <w:ind w:left="0" w:right="1" w:firstLine="0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B24E1" w:rsidRPr="0067274B" w:rsidRDefault="00403C62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24E1" w:rsidRPr="0067274B">
        <w:rPr>
          <w:rFonts w:ascii="Times New Roman" w:hAnsi="Times New Roman" w:cs="Times New Roman"/>
          <w:sz w:val="28"/>
          <w:szCs w:val="28"/>
        </w:rPr>
        <w:t xml:space="preserve">ополнительная  </w:t>
      </w:r>
      <w:r w:rsidR="00A54B57" w:rsidRPr="0067274B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 w:rsidR="00BB24E1" w:rsidRPr="0067274B">
        <w:rPr>
          <w:rFonts w:ascii="Times New Roman" w:hAnsi="Times New Roman" w:cs="Times New Roman"/>
          <w:sz w:val="28"/>
          <w:szCs w:val="28"/>
        </w:rPr>
        <w:t>общеразвивающая программа «</w:t>
      </w:r>
      <w:r w:rsidR="00044D90">
        <w:rPr>
          <w:rFonts w:ascii="Times New Roman" w:hAnsi="Times New Roman" w:cs="Times New Roman"/>
          <w:sz w:val="28"/>
          <w:szCs w:val="28"/>
        </w:rPr>
        <w:t>Сувенир</w:t>
      </w:r>
      <w:r w:rsidR="00BB24E1" w:rsidRPr="0067274B">
        <w:rPr>
          <w:rFonts w:ascii="Times New Roman" w:hAnsi="Times New Roman" w:cs="Times New Roman"/>
          <w:sz w:val="28"/>
          <w:szCs w:val="28"/>
        </w:rPr>
        <w:t>»</w:t>
      </w:r>
      <w:r w:rsidR="00A54B57" w:rsidRPr="0067274B">
        <w:rPr>
          <w:rFonts w:ascii="Times New Roman" w:hAnsi="Times New Roman" w:cs="Times New Roman"/>
          <w:sz w:val="28"/>
          <w:szCs w:val="28"/>
        </w:rPr>
        <w:t xml:space="preserve"> </w:t>
      </w:r>
      <w:r w:rsidR="00905B1F" w:rsidRPr="0067274B">
        <w:rPr>
          <w:rFonts w:ascii="Times New Roman" w:hAnsi="Times New Roman" w:cs="Times New Roman"/>
          <w:sz w:val="28"/>
          <w:szCs w:val="28"/>
        </w:rPr>
        <w:t>по декоративно - прикладному творчеству,</w:t>
      </w:r>
      <w:r w:rsidR="00BB24E1" w:rsidRPr="0067274B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нормативно-правовыми документами:</w:t>
      </w:r>
      <w:r w:rsidR="00BB24E1"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</w:p>
    <w:p w:rsidR="00BB24E1" w:rsidRPr="0067274B" w:rsidRDefault="00BB24E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Закон Российской Федерации «Об образовании» (Федеральный закон от 29    декабря 2012 г. № 273-ФЗ);</w:t>
      </w:r>
    </w:p>
    <w:p w:rsidR="00BB24E1" w:rsidRPr="0067274B" w:rsidRDefault="00BB24E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Приказ Министерства просвещения РФ от 9 ноября 2018 г. № 196 « 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B24E1" w:rsidRPr="0067274B" w:rsidRDefault="00BB24E1" w:rsidP="0067274B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Концепция развития дополнительного образования детей до 2030 года (Распоряжение Правительства РФ от 31 марта 2022 г. № 678-р);</w:t>
      </w:r>
    </w:p>
    <w:p w:rsidR="00BB24E1" w:rsidRPr="0067274B" w:rsidRDefault="00BB24E1" w:rsidP="0067274B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Постановление Главного государственного санитарного врача РФ от 04.07.2014 № 41 «Об утверждении Сан Пи Н 2.4.4.3172-14 «Санитарно-эпидемиологические требования к устройству, содержанию и организации</w:t>
      </w:r>
      <w:r w:rsidR="00905B1F"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режима работы образовательных организаций дополнительного образования детей»;</w:t>
      </w:r>
    </w:p>
    <w:p w:rsidR="00BB24E1" w:rsidRPr="0067274B" w:rsidRDefault="00BB24E1" w:rsidP="0067274B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Постановление Главного государственного санитарного врача РФ от 30.06.2020 г. №16 «Об утверждении санитарно-эпидемиологических правил СП 3.1/2.4.3598-20 «</w:t>
      </w:r>
      <w:proofErr w:type="spellStart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Санитарно</w:t>
      </w:r>
      <w:proofErr w:type="spellEnd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коронавирусной</w:t>
      </w:r>
      <w:proofErr w:type="spellEnd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инфекции (</w:t>
      </w:r>
      <w:r w:rsidRPr="0067274B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COVID</w:t>
      </w: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-19);</w:t>
      </w:r>
    </w:p>
    <w:p w:rsidR="00BB24E1" w:rsidRPr="0067274B" w:rsidRDefault="00BB24E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Письмо Министерства образования и науки РФ от 18.11.2015 № 09-3242 «Методические рекомендации по проектированию дополнительных общеразвивающих программ (включая </w:t>
      </w:r>
      <w:proofErr w:type="spellStart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разноуровневые</w:t>
      </w:r>
      <w:proofErr w:type="spellEnd"/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программы);</w:t>
      </w:r>
    </w:p>
    <w:p w:rsidR="00BB24E1" w:rsidRPr="0067274B" w:rsidRDefault="00BB24E1" w:rsidP="0067274B">
      <w:pPr>
        <w:pStyle w:val="a5"/>
        <w:autoSpaceDE w:val="0"/>
        <w:autoSpaceDN w:val="0"/>
        <w:adjustRightInd w:val="0"/>
        <w:spacing w:after="0" w:line="360" w:lineRule="auto"/>
        <w:ind w:left="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6727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Методические рекомендации по проектированию дополнительных общеобразовательных общеразвивающих программ (Министерство </w:t>
      </w:r>
      <w:r w:rsidRPr="0067274B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образования и науки России Федеральное государственное автономное учреждение «Федеральный институт развития образования»)</w:t>
      </w:r>
      <w:r w:rsidRPr="0067274B">
        <w:rPr>
          <w:rStyle w:val="ac"/>
          <w:rFonts w:ascii="Times New Roman" w:hAnsi="Times New Roman" w:cs="Times New Roman"/>
          <w:sz w:val="28"/>
          <w:szCs w:val="28"/>
        </w:rPr>
        <w:t>;</w:t>
      </w:r>
    </w:p>
    <w:p w:rsidR="00BB24E1" w:rsidRPr="0067274B" w:rsidRDefault="00BB24E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000000"/>
          <w:sz w:val="28"/>
          <w:szCs w:val="28"/>
        </w:rPr>
        <w:t>- Указ Президента Российской Федерации от 21.07.2020г. №474 «О национальных целях развития Российской Федерации на период до 2030 года»;</w:t>
      </w:r>
    </w:p>
    <w:p w:rsidR="00BB24E1" w:rsidRPr="0067274B" w:rsidRDefault="00BB24E1" w:rsidP="0067274B">
      <w:pPr>
        <w:tabs>
          <w:tab w:val="left" w:pos="851"/>
        </w:tabs>
        <w:spacing w:after="0" w:line="360" w:lineRule="auto"/>
        <w:rPr>
          <w:rStyle w:val="ac"/>
          <w:rFonts w:ascii="Times New Roman" w:hAnsi="Times New Roman" w:cs="Times New Roman"/>
          <w:b w:val="0"/>
          <w:bCs w:val="0"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- </w:t>
      </w:r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Распоряжение Правительства РФ от 29 февраля 2016 г. № 326-р (ред. от 30 марта 2018 г.) «Об утверждении Стратегии государственной культурной </w:t>
      </w:r>
      <w:proofErr w:type="gramStart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политики на период</w:t>
      </w:r>
      <w:proofErr w:type="gramEnd"/>
      <w:r w:rsidRPr="0067274B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до 2030 года»;</w:t>
      </w:r>
    </w:p>
    <w:p w:rsidR="00BB24E1" w:rsidRPr="0067274B" w:rsidRDefault="00BB24E1" w:rsidP="0067274B">
      <w:pPr>
        <w:pStyle w:val="a5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</w:pPr>
      <w:r w:rsidRPr="0067274B">
        <w:rPr>
          <w:rFonts w:ascii="Times New Roman" w:hAnsi="Times New Roman" w:cs="Times New Roman"/>
          <w:iCs/>
          <w:color w:val="1D1B11" w:themeColor="background2" w:themeShade="1A"/>
          <w:sz w:val="28"/>
          <w:szCs w:val="28"/>
        </w:rPr>
        <w:t xml:space="preserve">- Положение о структуре, </w:t>
      </w:r>
      <w:r w:rsidRPr="0067274B">
        <w:rPr>
          <w:rFonts w:ascii="Times New Roman" w:hAnsi="Times New Roman" w:cs="Times New Roman"/>
          <w:bCs/>
          <w:iCs/>
          <w:color w:val="1D1B11" w:themeColor="background2" w:themeShade="1A"/>
          <w:sz w:val="28"/>
          <w:szCs w:val="28"/>
        </w:rPr>
        <w:t xml:space="preserve">порядке разработки и утверждения дополнительных общеобразовательных общеразвивающих программ МБУДО «Дом детского творчества» г. Салаира, утверждённым приказом директора № 58/2 от 03.09.2018 года.   </w:t>
      </w:r>
    </w:p>
    <w:p w:rsidR="00ED454F" w:rsidRDefault="00F2160F" w:rsidP="00ED454F">
      <w:pPr>
        <w:pStyle w:val="TableParagraph"/>
        <w:spacing w:line="360" w:lineRule="auto"/>
        <w:ind w:left="0"/>
        <w:rPr>
          <w:sz w:val="28"/>
          <w:szCs w:val="28"/>
          <w:lang w:val="ru-RU" w:eastAsia="ru-RU"/>
        </w:rPr>
      </w:pPr>
      <w:r w:rsidRPr="00F2160F">
        <w:rPr>
          <w:sz w:val="28"/>
          <w:szCs w:val="28"/>
          <w:lang w:val="ru-RU" w:eastAsia="ru-RU"/>
        </w:rPr>
        <w:t>Говорят, если в человеке есть доброта,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>человечность,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>чуткость,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>доброжелательность,- значит,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>он как человек состоялся.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 xml:space="preserve">В детстве формируются духовные силы - основа становления личности. Ребенок должен 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>пройти</w:t>
      </w:r>
      <w:r>
        <w:rPr>
          <w:sz w:val="28"/>
          <w:szCs w:val="28"/>
          <w:lang w:val="ru-RU" w:eastAsia="ru-RU"/>
        </w:rPr>
        <w:t xml:space="preserve"> </w:t>
      </w:r>
      <w:r w:rsidRPr="00F2160F">
        <w:rPr>
          <w:sz w:val="28"/>
          <w:szCs w:val="28"/>
          <w:lang w:val="ru-RU" w:eastAsia="ru-RU"/>
        </w:rPr>
        <w:t xml:space="preserve"> эмоциональную школу воспитания положительных чувств ко всему живому, к окружающей приро</w:t>
      </w:r>
      <w:r w:rsidR="00ED454F">
        <w:rPr>
          <w:sz w:val="28"/>
          <w:szCs w:val="28"/>
          <w:lang w:val="ru-RU" w:eastAsia="ru-RU"/>
        </w:rPr>
        <w:t xml:space="preserve">де, нашему общему дому – Земле. </w:t>
      </w:r>
    </w:p>
    <w:p w:rsidR="00ED454F" w:rsidRPr="00ED454F" w:rsidRDefault="00ED454F" w:rsidP="00ED454F">
      <w:pPr>
        <w:pStyle w:val="TableParagraph"/>
        <w:spacing w:line="360" w:lineRule="auto"/>
        <w:ind w:left="0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 </w:t>
      </w:r>
      <w:r w:rsidRPr="00ED454F">
        <w:rPr>
          <w:sz w:val="28"/>
          <w:szCs w:val="28"/>
          <w:lang w:val="ru-RU"/>
        </w:rPr>
        <w:t>В</w:t>
      </w:r>
      <w:r>
        <w:rPr>
          <w:lang w:val="ru-RU"/>
        </w:rPr>
        <w:t xml:space="preserve"> </w:t>
      </w:r>
      <w:r w:rsidRPr="00ED454F">
        <w:rPr>
          <w:sz w:val="28"/>
          <w:szCs w:val="28"/>
          <w:lang w:val="ru-RU"/>
        </w:rPr>
        <w:t xml:space="preserve">основе </w:t>
      </w:r>
      <w:r>
        <w:rPr>
          <w:sz w:val="28"/>
          <w:szCs w:val="28"/>
          <w:lang w:val="ru-RU"/>
        </w:rPr>
        <w:t>программы</w:t>
      </w:r>
      <w:r w:rsidRPr="00ED454F">
        <w:rPr>
          <w:sz w:val="28"/>
          <w:szCs w:val="28"/>
          <w:lang w:val="ru-RU"/>
        </w:rPr>
        <w:t xml:space="preserve"> лежат следующие дидактические</w:t>
      </w:r>
      <w:r>
        <w:rPr>
          <w:sz w:val="28"/>
          <w:szCs w:val="28"/>
          <w:lang w:val="ru-RU" w:eastAsia="ru-RU"/>
        </w:rPr>
        <w:t xml:space="preserve"> </w:t>
      </w:r>
      <w:r w:rsidRPr="00ED454F">
        <w:rPr>
          <w:sz w:val="28"/>
          <w:szCs w:val="28"/>
          <w:lang w:val="ru-RU"/>
        </w:rPr>
        <w:t>принципы: изучение материала от простого воспроизведения образца к</w:t>
      </w:r>
      <w:r>
        <w:rPr>
          <w:sz w:val="28"/>
          <w:szCs w:val="28"/>
          <w:lang w:val="ru-RU" w:eastAsia="ru-RU"/>
        </w:rPr>
        <w:t xml:space="preserve"> </w:t>
      </w:r>
      <w:r w:rsidRPr="00ED454F">
        <w:rPr>
          <w:sz w:val="28"/>
          <w:szCs w:val="28"/>
          <w:lang w:val="ru-RU"/>
        </w:rPr>
        <w:t>самостоятельной</w:t>
      </w:r>
      <w:r>
        <w:rPr>
          <w:sz w:val="28"/>
          <w:szCs w:val="28"/>
          <w:lang w:val="ru-RU"/>
        </w:rPr>
        <w:t xml:space="preserve"> </w:t>
      </w:r>
      <w:r w:rsidRPr="00ED454F">
        <w:rPr>
          <w:sz w:val="28"/>
          <w:szCs w:val="28"/>
          <w:lang w:val="ru-RU"/>
        </w:rPr>
        <w:t>работе,</w:t>
      </w:r>
      <w:r>
        <w:rPr>
          <w:sz w:val="28"/>
          <w:szCs w:val="28"/>
          <w:lang w:val="ru-RU"/>
        </w:rPr>
        <w:t xml:space="preserve"> </w:t>
      </w:r>
      <w:r w:rsidRPr="00ED454F">
        <w:rPr>
          <w:sz w:val="28"/>
          <w:szCs w:val="28"/>
          <w:lang w:val="ru-RU"/>
        </w:rPr>
        <w:t>систематизация</w:t>
      </w:r>
      <w:r>
        <w:rPr>
          <w:sz w:val="28"/>
          <w:szCs w:val="28"/>
          <w:lang w:val="ru-RU"/>
        </w:rPr>
        <w:t xml:space="preserve"> </w:t>
      </w:r>
      <w:r w:rsidRPr="00ED454F">
        <w:rPr>
          <w:sz w:val="28"/>
          <w:szCs w:val="28"/>
          <w:lang w:val="ru-RU"/>
        </w:rPr>
        <w:t>полученных</w:t>
      </w:r>
      <w:r>
        <w:rPr>
          <w:sz w:val="28"/>
          <w:szCs w:val="28"/>
          <w:lang w:val="ru-RU"/>
        </w:rPr>
        <w:t xml:space="preserve"> </w:t>
      </w:r>
      <w:r w:rsidRPr="00ED454F">
        <w:rPr>
          <w:sz w:val="28"/>
          <w:szCs w:val="28"/>
          <w:lang w:val="ru-RU"/>
        </w:rPr>
        <w:t>знаний,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последовательное развитие </w:t>
      </w:r>
      <w:r w:rsidRPr="00ED454F">
        <w:rPr>
          <w:sz w:val="28"/>
          <w:szCs w:val="28"/>
          <w:lang w:val="ru-RU"/>
        </w:rPr>
        <w:t>приобретенных навыков творческой работы, сотворчество учащихся и педагога.</w:t>
      </w:r>
    </w:p>
    <w:p w:rsidR="00C57568" w:rsidRPr="00F2160F" w:rsidRDefault="00BB24E1" w:rsidP="0067274B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F2160F">
        <w:rPr>
          <w:color w:val="111115"/>
          <w:sz w:val="28"/>
          <w:szCs w:val="28"/>
          <w:bdr w:val="none" w:sz="0" w:space="0" w:color="auto" w:frame="1"/>
        </w:rPr>
        <w:t>      </w:t>
      </w:r>
      <w:r w:rsidR="00B11002" w:rsidRPr="00F2160F">
        <w:rPr>
          <w:sz w:val="28"/>
          <w:szCs w:val="28"/>
        </w:rPr>
        <w:t xml:space="preserve"> </w:t>
      </w:r>
    </w:p>
    <w:p w:rsidR="004F1BD2" w:rsidRPr="00ED454F" w:rsidRDefault="00BB24E1" w:rsidP="00ED454F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67274B">
        <w:rPr>
          <w:color w:val="111115"/>
          <w:sz w:val="28"/>
          <w:szCs w:val="28"/>
          <w:bdr w:val="none" w:sz="0" w:space="0" w:color="auto" w:frame="1"/>
        </w:rPr>
        <w:t xml:space="preserve">Содержание программы представлено различными видами деятельности и направлено на овладение </w:t>
      </w:r>
      <w:r w:rsidR="00ED454F">
        <w:rPr>
          <w:color w:val="111115"/>
          <w:sz w:val="28"/>
          <w:szCs w:val="28"/>
          <w:bdr w:val="none" w:sz="0" w:space="0" w:color="auto" w:frame="1"/>
        </w:rPr>
        <w:t>приемам</w:t>
      </w:r>
      <w:r w:rsidRPr="0067274B">
        <w:rPr>
          <w:color w:val="111115"/>
          <w:sz w:val="28"/>
          <w:szCs w:val="28"/>
          <w:bdr w:val="none" w:sz="0" w:space="0" w:color="auto" w:frame="1"/>
        </w:rPr>
        <w:t xml:space="preserve"> ручной работы с разными материалами (работа с бумагой, картоном, работа с нитками) изготовление игрушек, аппликаци</w:t>
      </w:r>
      <w:r w:rsidR="006949DA" w:rsidRPr="0067274B">
        <w:rPr>
          <w:color w:val="111115"/>
          <w:sz w:val="28"/>
          <w:szCs w:val="28"/>
          <w:bdr w:val="none" w:sz="0" w:space="0" w:color="auto" w:frame="1"/>
        </w:rPr>
        <w:t xml:space="preserve">й, различных </w:t>
      </w:r>
      <w:r w:rsidR="00ED454F">
        <w:rPr>
          <w:color w:val="111115"/>
          <w:sz w:val="28"/>
          <w:szCs w:val="28"/>
          <w:bdr w:val="none" w:sz="0" w:space="0" w:color="auto" w:frame="1"/>
        </w:rPr>
        <w:t>сувениров</w:t>
      </w:r>
      <w:r w:rsidR="006949DA" w:rsidRPr="0067274B">
        <w:rPr>
          <w:color w:val="111115"/>
          <w:sz w:val="28"/>
          <w:szCs w:val="28"/>
          <w:bdr w:val="none" w:sz="0" w:space="0" w:color="auto" w:frame="1"/>
        </w:rPr>
        <w:t xml:space="preserve">, что </w:t>
      </w:r>
      <w:r w:rsidR="006949DA" w:rsidRPr="0067274B">
        <w:rPr>
          <w:rStyle w:val="c1"/>
          <w:color w:val="000000"/>
          <w:sz w:val="28"/>
          <w:szCs w:val="28"/>
        </w:rPr>
        <w:t>позволяет  поднять на более высокий уровень все потенциальные в</w:t>
      </w:r>
      <w:r w:rsidR="00ED454F">
        <w:rPr>
          <w:rStyle w:val="c1"/>
          <w:color w:val="000000"/>
          <w:sz w:val="28"/>
          <w:szCs w:val="28"/>
        </w:rPr>
        <w:t>озможности конкретного ребенка.</w:t>
      </w:r>
      <w:r w:rsidR="006949DA" w:rsidRPr="0067274B">
        <w:rPr>
          <w:rStyle w:val="c1"/>
          <w:color w:val="000000"/>
          <w:sz w:val="28"/>
          <w:szCs w:val="28"/>
        </w:rPr>
        <w:t xml:space="preserve"> </w:t>
      </w:r>
    </w:p>
    <w:p w:rsidR="00C37B4E" w:rsidRPr="00C37B4E" w:rsidRDefault="00AE2F4C" w:rsidP="00C37B4E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C37B4E">
        <w:rPr>
          <w:rStyle w:val="c39"/>
          <w:b/>
          <w:bCs/>
          <w:color w:val="000000"/>
          <w:sz w:val="28"/>
          <w:szCs w:val="28"/>
        </w:rPr>
        <w:t>Актуальность программы</w:t>
      </w:r>
      <w:r w:rsidR="00C37B4E">
        <w:rPr>
          <w:rStyle w:val="c6"/>
          <w:b/>
          <w:bCs/>
          <w:i/>
          <w:iCs/>
          <w:color w:val="000000"/>
          <w:sz w:val="28"/>
          <w:szCs w:val="28"/>
        </w:rPr>
        <w:t xml:space="preserve"> </w:t>
      </w:r>
      <w:r w:rsidR="00C37B4E" w:rsidRPr="00C37B4E">
        <w:rPr>
          <w:color w:val="181818"/>
          <w:sz w:val="28"/>
          <w:szCs w:val="28"/>
          <w:shd w:val="clear" w:color="auto" w:fill="FFFFFF"/>
        </w:rPr>
        <w:t xml:space="preserve">обусловлена её практической значимостью. Дети могут применить полученные знания и практический опыт для </w:t>
      </w:r>
      <w:r w:rsidR="00C37B4E" w:rsidRPr="00C37B4E">
        <w:rPr>
          <w:color w:val="181818"/>
          <w:sz w:val="28"/>
          <w:szCs w:val="28"/>
          <w:shd w:val="clear" w:color="auto" w:fill="FFFFFF"/>
        </w:rPr>
        <w:lastRenderedPageBreak/>
        <w:t>изготовления подарков к различным праздникам (новому году и рождеству, ко Дню рождения, к 8 марта и т.д.), для оформления интерьера своей комнаты, для собственных нужд.</w:t>
      </w:r>
    </w:p>
    <w:p w:rsidR="00267FF6" w:rsidRPr="00267FF6" w:rsidRDefault="00AE2F4C" w:rsidP="00267FF6">
      <w:pPr>
        <w:pStyle w:val="TableParagraph"/>
        <w:spacing w:line="360" w:lineRule="auto"/>
        <w:ind w:left="0"/>
        <w:rPr>
          <w:sz w:val="28"/>
          <w:szCs w:val="28"/>
          <w:lang w:val="ru-RU"/>
        </w:rPr>
      </w:pPr>
      <w:r w:rsidRPr="00C37B4E">
        <w:rPr>
          <w:rStyle w:val="c39"/>
          <w:b/>
          <w:bCs/>
          <w:color w:val="000000"/>
          <w:sz w:val="28"/>
          <w:szCs w:val="28"/>
          <w:lang w:val="ru-RU"/>
        </w:rPr>
        <w:t>Новизна программы</w:t>
      </w:r>
      <w:r w:rsidR="00267FF6">
        <w:rPr>
          <w:rStyle w:val="c10"/>
          <w:color w:val="000000"/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«Сувенир</w:t>
      </w:r>
      <w:r w:rsidR="00267FF6">
        <w:rPr>
          <w:sz w:val="28"/>
          <w:szCs w:val="28"/>
          <w:lang w:val="ru-RU"/>
        </w:rPr>
        <w:t>» состоит в том, что учебн</w:t>
      </w:r>
      <w:proofErr w:type="gramStart"/>
      <w:r w:rsidR="00267FF6">
        <w:rPr>
          <w:sz w:val="28"/>
          <w:szCs w:val="28"/>
          <w:lang w:val="ru-RU"/>
        </w:rPr>
        <w:t>о</w:t>
      </w:r>
      <w:r w:rsidR="00403C62">
        <w:rPr>
          <w:sz w:val="28"/>
          <w:szCs w:val="28"/>
          <w:lang w:val="ru-RU"/>
        </w:rPr>
        <w:t>-</w:t>
      </w:r>
      <w:proofErr w:type="gramEnd"/>
      <w:r w:rsidR="00267FF6">
        <w:rPr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воспитательный</w:t>
      </w:r>
      <w:r w:rsidR="00267FF6">
        <w:rPr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процесс осуществляе</w:t>
      </w:r>
      <w:r w:rsidR="00267FF6">
        <w:rPr>
          <w:sz w:val="28"/>
          <w:szCs w:val="28"/>
          <w:lang w:val="ru-RU"/>
        </w:rPr>
        <w:t xml:space="preserve">тся через различные направления </w:t>
      </w:r>
      <w:r w:rsidR="00267FF6" w:rsidRPr="00267FF6">
        <w:rPr>
          <w:sz w:val="28"/>
          <w:szCs w:val="28"/>
          <w:lang w:val="ru-RU"/>
        </w:rPr>
        <w:t>работы: накопление знаний о</w:t>
      </w:r>
      <w:r w:rsidR="00267FF6">
        <w:rPr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декоративно-прикладном творчестве, воспитание культуры восприятия, развитие навыков</w:t>
      </w:r>
      <w:r w:rsidR="00267FF6">
        <w:rPr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деятельности, которые переплетаются, дополняются друг в друге, взаимно отражаются, что</w:t>
      </w:r>
      <w:r w:rsidR="00267FF6">
        <w:rPr>
          <w:sz w:val="28"/>
          <w:szCs w:val="28"/>
          <w:lang w:val="ru-RU"/>
        </w:rPr>
        <w:t xml:space="preserve"> </w:t>
      </w:r>
      <w:r w:rsidR="00267FF6" w:rsidRPr="00267FF6">
        <w:rPr>
          <w:sz w:val="28"/>
          <w:szCs w:val="28"/>
          <w:lang w:val="ru-RU"/>
        </w:rPr>
        <w:t>способствует формированию нравственных качеств у обучающихся.</w:t>
      </w:r>
    </w:p>
    <w:p w:rsidR="00267FF6" w:rsidRPr="00267FF6" w:rsidRDefault="00267FF6" w:rsidP="00267FF6">
      <w:pPr>
        <w:pStyle w:val="TableParagraph"/>
        <w:spacing w:line="360" w:lineRule="auto"/>
        <w:ind w:left="0"/>
        <w:rPr>
          <w:sz w:val="28"/>
          <w:szCs w:val="28"/>
          <w:lang w:val="ru-RU"/>
        </w:rPr>
      </w:pPr>
      <w:r w:rsidRPr="00267FF6">
        <w:rPr>
          <w:sz w:val="28"/>
          <w:szCs w:val="28"/>
          <w:lang w:val="ru-RU"/>
        </w:rPr>
        <w:t xml:space="preserve">Программа способствует </w:t>
      </w:r>
      <w:r>
        <w:rPr>
          <w:sz w:val="28"/>
          <w:szCs w:val="28"/>
          <w:lang w:val="ru-RU"/>
        </w:rPr>
        <w:t>развитию</w:t>
      </w:r>
      <w:r w:rsidRPr="00267FF6">
        <w:rPr>
          <w:sz w:val="28"/>
          <w:szCs w:val="28"/>
          <w:lang w:val="ru-RU"/>
        </w:rPr>
        <w:t xml:space="preserve"> духовно-нравственной культуры и отвечает запросам</w:t>
      </w:r>
      <w:r>
        <w:rPr>
          <w:sz w:val="28"/>
          <w:szCs w:val="28"/>
          <w:lang w:val="ru-RU"/>
        </w:rPr>
        <w:t xml:space="preserve"> </w:t>
      </w:r>
      <w:r w:rsidRPr="00267FF6">
        <w:rPr>
          <w:sz w:val="28"/>
          <w:szCs w:val="28"/>
          <w:lang w:val="ru-RU"/>
        </w:rPr>
        <w:t>различных социальных групп нашего общества, обеспечивает совершенствование процесса</w:t>
      </w:r>
      <w:r>
        <w:rPr>
          <w:sz w:val="28"/>
          <w:szCs w:val="28"/>
          <w:lang w:val="ru-RU"/>
        </w:rPr>
        <w:t xml:space="preserve"> </w:t>
      </w:r>
      <w:r w:rsidRPr="00267FF6">
        <w:rPr>
          <w:sz w:val="28"/>
          <w:szCs w:val="28"/>
          <w:lang w:val="ru-RU"/>
        </w:rPr>
        <w:t>развития и воспитания детей.</w:t>
      </w:r>
    </w:p>
    <w:p w:rsidR="00CA0CF3" w:rsidRDefault="00C57568" w:rsidP="00267FF6">
      <w:pPr>
        <w:pStyle w:val="c8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57568">
        <w:rPr>
          <w:sz w:val="28"/>
          <w:szCs w:val="28"/>
        </w:rPr>
        <w:t>Все объекты труда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художественных видах</w:t>
      </w:r>
      <w:r w:rsidR="00CA0CF3">
        <w:rPr>
          <w:sz w:val="28"/>
          <w:szCs w:val="28"/>
        </w:rPr>
        <w:t xml:space="preserve"> обработки различных материалов, </w:t>
      </w:r>
      <w:r w:rsidRPr="00C57568">
        <w:rPr>
          <w:sz w:val="28"/>
          <w:szCs w:val="28"/>
        </w:rPr>
        <w:t xml:space="preserve"> посильны детям 10-15 летнего возраста. </w:t>
      </w:r>
    </w:p>
    <w:p w:rsidR="00C57568" w:rsidRDefault="00C57568" w:rsidP="00267FF6">
      <w:pPr>
        <w:pStyle w:val="c8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C57568">
        <w:rPr>
          <w:sz w:val="28"/>
          <w:szCs w:val="28"/>
        </w:rPr>
        <w:t>Широкий набор деятельности и материалов для работы позволяет не только расширить кругозор учащихся, но и позволяет каждому ребенку раскрыть свои индивидуальные способности, найти свой материал и свою технику исполнения, что, безусловно, окажет благотворное влияние на дальнейшее</w:t>
      </w:r>
      <w:r w:rsidRPr="00B11002">
        <w:rPr>
          <w:sz w:val="28"/>
          <w:szCs w:val="28"/>
        </w:rPr>
        <w:t xml:space="preserve"> </w:t>
      </w:r>
      <w:r w:rsidRPr="00C57568">
        <w:rPr>
          <w:sz w:val="28"/>
          <w:szCs w:val="28"/>
        </w:rPr>
        <w:t>обучение.</w:t>
      </w:r>
    </w:p>
    <w:p w:rsidR="00ED4CC4" w:rsidRPr="00ED4CC4" w:rsidRDefault="00AE2F4C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7568">
        <w:rPr>
          <w:b/>
          <w:sz w:val="28"/>
          <w:szCs w:val="28"/>
        </w:rPr>
        <w:t> </w:t>
      </w:r>
      <w:r w:rsidR="00BB4178">
        <w:rPr>
          <w:b/>
          <w:sz w:val="28"/>
          <w:szCs w:val="28"/>
        </w:rPr>
        <w:t xml:space="preserve">   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ED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D4CC4">
        <w:rPr>
          <w:rFonts w:ascii="Times New Roman" w:eastAsia="Times New Roman" w:hAnsi="Times New Roman" w:cs="Times New Roman"/>
          <w:sz w:val="28"/>
          <w:szCs w:val="28"/>
        </w:rPr>
        <w:t>Сувенир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D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="00ED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ED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="00ED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концептуальных</w:t>
      </w:r>
    </w:p>
    <w:p w:rsidR="00ED4CC4" w:rsidRPr="00ED4CC4" w:rsidRDefault="00ED4CC4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D4CC4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proofErr w:type="gramEnd"/>
      <w:r w:rsidRPr="00ED4C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D4CC4" w:rsidRPr="00ED4CC4" w:rsidRDefault="00ED4CC4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принцип успеха. Каждый ребенок должен чувствовать успех в какой-либо 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деятельности. Это ведет к формированию позитивной «Я - концепции» и признанию себя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уникальной составляющей окружающего мир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D4CC4" w:rsidRPr="00ED4CC4" w:rsidRDefault="00ED4CC4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принцип динамики. Предоставить ребенку возможность активного поиска и освоения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объектов интереса, собственного места в творческой деятельности, заниматься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нравиться;</w:t>
      </w:r>
    </w:p>
    <w:p w:rsidR="00ED4CC4" w:rsidRPr="00ED4CC4" w:rsidRDefault="00ED4CC4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принцип демократии. Добровольная ориентация на получение знаний конкретно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выбранной деятельности; обсуждение выбора совместной деятельности в коллективе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предстоящий учебный год;</w:t>
      </w:r>
    </w:p>
    <w:p w:rsidR="00ED4CC4" w:rsidRPr="00ED4CC4" w:rsidRDefault="00BB4178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принцип доступности. Обучение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воспитание строится с учетом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возрастных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подростков,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интеллектуальных,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моральных перегрузок;</w:t>
      </w:r>
    </w:p>
    <w:p w:rsidR="00ED4CC4" w:rsidRPr="00ED4CC4" w:rsidRDefault="00BB4178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наглядности.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иллюстрации, мастер - классы, презентации, интернет ресурсы;</w:t>
      </w:r>
    </w:p>
    <w:p w:rsidR="00ED4CC4" w:rsidRPr="00ED4CC4" w:rsidRDefault="00BB4178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систематичности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последовательности.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CC4" w:rsidRPr="00ED4CC4">
        <w:rPr>
          <w:rFonts w:ascii="Times New Roman" w:eastAsia="Times New Roman" w:hAnsi="Times New Roman" w:cs="Times New Roman"/>
          <w:sz w:val="28"/>
          <w:szCs w:val="28"/>
        </w:rPr>
        <w:t>Систематичность</w:t>
      </w:r>
    </w:p>
    <w:p w:rsidR="00ED4CC4" w:rsidRDefault="00ED4CC4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4CC4">
        <w:rPr>
          <w:rFonts w:ascii="Times New Roman" w:eastAsia="Times New Roman" w:hAnsi="Times New Roman" w:cs="Times New Roman"/>
          <w:sz w:val="28"/>
          <w:szCs w:val="28"/>
        </w:rPr>
        <w:t>последовательность осуществляется как в проведении занятий, так в самостоятельной работе</w:t>
      </w:r>
      <w:r w:rsidR="00BB417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</w:t>
      </w:r>
      <w:r w:rsidRPr="00ED4CC4">
        <w:rPr>
          <w:rFonts w:ascii="Times New Roman" w:eastAsia="Times New Roman" w:hAnsi="Times New Roman" w:cs="Times New Roman"/>
          <w:sz w:val="28"/>
          <w:szCs w:val="28"/>
        </w:rPr>
        <w:t>. Этот принцип позволяет за меньшее время добиться больших результатов.</w:t>
      </w:r>
    </w:p>
    <w:p w:rsidR="00BB4178" w:rsidRPr="00ED4CC4" w:rsidRDefault="00BB4178" w:rsidP="00BB417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F4F" w:rsidRPr="00BB4178" w:rsidRDefault="00BE7F4F" w:rsidP="00BB4178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 xml:space="preserve">Объём и срок освоения программы. </w:t>
      </w:r>
      <w:r w:rsidRPr="0067274B">
        <w:rPr>
          <w:rFonts w:ascii="Times New Roman" w:hAnsi="Times New Roman" w:cs="Times New Roman"/>
          <w:sz w:val="28"/>
          <w:szCs w:val="28"/>
        </w:rPr>
        <w:t xml:space="preserve">Срок освоения – </w:t>
      </w:r>
      <w:r w:rsidRPr="0067274B">
        <w:rPr>
          <w:rFonts w:ascii="Times New Roman" w:hAnsi="Times New Roman" w:cs="Times New Roman"/>
          <w:color w:val="000000"/>
          <w:sz w:val="28"/>
          <w:szCs w:val="28"/>
        </w:rPr>
        <w:t xml:space="preserve">один год, содержание программы составлено в соответствии с учебным планом, рассчитано на </w:t>
      </w:r>
      <w:r w:rsidR="006A5E1F" w:rsidRPr="006A5E1F">
        <w:rPr>
          <w:rFonts w:ascii="Times New Roman" w:hAnsi="Times New Roman" w:cs="Times New Roman"/>
          <w:color w:val="000000"/>
          <w:sz w:val="28"/>
          <w:szCs w:val="28"/>
        </w:rPr>
        <w:t>216 часов</w:t>
      </w:r>
      <w:r w:rsidRPr="000A456B">
        <w:rPr>
          <w:rFonts w:ascii="Times New Roman" w:hAnsi="Times New Roman" w:cs="Times New Roman"/>
          <w:color w:val="000000"/>
          <w:sz w:val="28"/>
          <w:szCs w:val="28"/>
        </w:rPr>
        <w:t xml:space="preserve">, из них: </w:t>
      </w:r>
      <w:r w:rsidR="000A456B">
        <w:rPr>
          <w:rFonts w:ascii="Times New Roman" w:hAnsi="Times New Roman" w:cs="Times New Roman"/>
          <w:sz w:val="28"/>
          <w:szCs w:val="28"/>
        </w:rPr>
        <w:t>46</w:t>
      </w:r>
      <w:r w:rsidR="00A77D7B" w:rsidRPr="000A456B">
        <w:rPr>
          <w:rFonts w:ascii="Times New Roman" w:hAnsi="Times New Roman" w:cs="Times New Roman"/>
          <w:sz w:val="28"/>
          <w:szCs w:val="28"/>
        </w:rPr>
        <w:t xml:space="preserve"> часов теории и </w:t>
      </w:r>
      <w:r w:rsidR="000A456B">
        <w:rPr>
          <w:rFonts w:ascii="Times New Roman" w:hAnsi="Times New Roman" w:cs="Times New Roman"/>
          <w:sz w:val="28"/>
          <w:szCs w:val="28"/>
        </w:rPr>
        <w:t xml:space="preserve"> 170 </w:t>
      </w:r>
      <w:r w:rsidRPr="000A456B">
        <w:rPr>
          <w:rFonts w:ascii="Times New Roman" w:hAnsi="Times New Roman" w:cs="Times New Roman"/>
          <w:sz w:val="28"/>
          <w:szCs w:val="28"/>
        </w:rPr>
        <w:t>час</w:t>
      </w:r>
      <w:r w:rsidR="009C4F67" w:rsidRPr="000A456B">
        <w:rPr>
          <w:rFonts w:ascii="Times New Roman" w:hAnsi="Times New Roman" w:cs="Times New Roman"/>
          <w:sz w:val="28"/>
          <w:szCs w:val="28"/>
        </w:rPr>
        <w:t>ов</w:t>
      </w:r>
      <w:r w:rsidRPr="000A456B">
        <w:rPr>
          <w:rFonts w:ascii="Times New Roman" w:hAnsi="Times New Roman" w:cs="Times New Roman"/>
          <w:sz w:val="28"/>
          <w:szCs w:val="28"/>
        </w:rPr>
        <w:t xml:space="preserve"> практики.</w:t>
      </w:r>
      <w:r w:rsidRPr="006727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E7F4F" w:rsidRPr="0067274B" w:rsidRDefault="00BE7F4F" w:rsidP="0067274B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color w:val="000000"/>
          <w:sz w:val="28"/>
          <w:szCs w:val="28"/>
        </w:rPr>
        <w:t>При организации занятий и комплектовании группы учитываются индивидуальные особенности детей. Состав воспитаннико</w:t>
      </w:r>
      <w:r w:rsidR="006A5E1F">
        <w:rPr>
          <w:rFonts w:ascii="Times New Roman" w:hAnsi="Times New Roman" w:cs="Times New Roman"/>
          <w:color w:val="000000"/>
          <w:sz w:val="28"/>
          <w:szCs w:val="28"/>
        </w:rPr>
        <w:t>в в группе постоянный. Форма</w:t>
      </w:r>
      <w:r w:rsidRPr="0067274B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– очная.</w:t>
      </w:r>
    </w:p>
    <w:p w:rsidR="00BE7F4F" w:rsidRPr="0067274B" w:rsidRDefault="00BE7F4F" w:rsidP="0067274B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Программа разработана для </w:t>
      </w:r>
      <w:r w:rsidR="004F1BD2" w:rsidRPr="0067274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044D90">
        <w:rPr>
          <w:rFonts w:ascii="Times New Roman" w:hAnsi="Times New Roman" w:cs="Times New Roman"/>
          <w:sz w:val="28"/>
          <w:szCs w:val="28"/>
        </w:rPr>
        <w:t>10-15</w:t>
      </w:r>
      <w:r w:rsidRPr="0067274B">
        <w:rPr>
          <w:rFonts w:ascii="Times New Roman" w:hAnsi="Times New Roman" w:cs="Times New Roman"/>
          <w:sz w:val="28"/>
          <w:szCs w:val="28"/>
        </w:rPr>
        <w:t xml:space="preserve"> лет с учётом возрастных и индивидуальных особенностей детей</w:t>
      </w:r>
      <w:r w:rsidR="004F1BD2" w:rsidRPr="0067274B">
        <w:rPr>
          <w:rFonts w:ascii="Times New Roman" w:hAnsi="Times New Roman" w:cs="Times New Roman"/>
          <w:sz w:val="28"/>
          <w:szCs w:val="28"/>
        </w:rPr>
        <w:t>.</w:t>
      </w:r>
    </w:p>
    <w:p w:rsidR="00BE7F4F" w:rsidRPr="0067274B" w:rsidRDefault="00BE7F4F" w:rsidP="0067274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Приоритетными </w:t>
      </w:r>
      <w:r w:rsidRPr="0067274B">
        <w:rPr>
          <w:rFonts w:ascii="Times New Roman" w:hAnsi="Times New Roman" w:cs="Times New Roman"/>
          <w:b/>
          <w:sz w:val="28"/>
          <w:szCs w:val="28"/>
        </w:rPr>
        <w:t xml:space="preserve">методами </w:t>
      </w:r>
      <w:r w:rsidRPr="0067274B">
        <w:rPr>
          <w:rFonts w:ascii="Times New Roman" w:hAnsi="Times New Roman" w:cs="Times New Roman"/>
          <w:sz w:val="28"/>
          <w:szCs w:val="28"/>
        </w:rPr>
        <w:t>в организации занятий с детьми в рамках реализации данной программы являются:</w:t>
      </w:r>
    </w:p>
    <w:p w:rsidR="00BE7F4F" w:rsidRPr="0067274B" w:rsidRDefault="00BE7F4F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 xml:space="preserve">беседы, </w:t>
      </w:r>
    </w:p>
    <w:p w:rsidR="00BE7F4F" w:rsidRDefault="00BE7F4F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 xml:space="preserve">объяснения, </w:t>
      </w:r>
    </w:p>
    <w:p w:rsidR="000A456B" w:rsidRDefault="000A456B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показы,</w:t>
      </w:r>
    </w:p>
    <w:p w:rsidR="00A77D7B" w:rsidRPr="0067274B" w:rsidRDefault="00A77D7B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презентации,</w:t>
      </w:r>
    </w:p>
    <w:p w:rsidR="00BE7F4F" w:rsidRPr="0067274B" w:rsidRDefault="00BE7F4F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 xml:space="preserve">конкурсы, </w:t>
      </w:r>
    </w:p>
    <w:p w:rsidR="00BE7F4F" w:rsidRPr="0067274B" w:rsidRDefault="00BE7F4F" w:rsidP="0067274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 xml:space="preserve">выставки, </w:t>
      </w:r>
    </w:p>
    <w:p w:rsidR="00BE7F4F" w:rsidRPr="0067274B" w:rsidRDefault="00BE7F4F" w:rsidP="0067274B">
      <w:pPr>
        <w:pStyle w:val="a5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качественного развития творческой деятельности </w:t>
      </w:r>
      <w:r w:rsidR="004F1BD2" w:rsidRPr="0067274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67274B">
        <w:rPr>
          <w:rFonts w:ascii="Times New Roman" w:eastAsia="Times New Roman" w:hAnsi="Times New Roman" w:cs="Times New Roman"/>
          <w:sz w:val="28"/>
          <w:szCs w:val="28"/>
        </w:rPr>
        <w:t xml:space="preserve"> программой предусмотрено:</w:t>
      </w:r>
    </w:p>
    <w:p w:rsidR="00BE7F4F" w:rsidRPr="0067274B" w:rsidRDefault="00BE7F4F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>предоставление ребенку свободы в выборе деятельности, в выборе способов работы;</w:t>
      </w:r>
    </w:p>
    <w:p w:rsidR="00BE7F4F" w:rsidRPr="0067274B" w:rsidRDefault="00BE7F4F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>система постоянно усложняющихся заданий с разными вариантами сложности. Это обеспечивает овладение приемами творческой работы всеми воспитанниками;</w:t>
      </w:r>
    </w:p>
    <w:p w:rsidR="00BE7F4F" w:rsidRPr="0067274B" w:rsidRDefault="00BE7F4F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>в каждом задании предусматривается исполнительский и творческий компонент;</w:t>
      </w:r>
    </w:p>
    <w:p w:rsidR="00BE7F4F" w:rsidRPr="0067274B" w:rsidRDefault="00A77D7B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BE7F4F" w:rsidRPr="0067274B">
        <w:rPr>
          <w:rFonts w:ascii="Times New Roman" w:eastAsia="Times New Roman" w:hAnsi="Times New Roman" w:cs="Times New Roman"/>
          <w:sz w:val="28"/>
          <w:szCs w:val="28"/>
        </w:rPr>
        <w:t>аряду с элементами творчества необходимы трудовые усилия;</w:t>
      </w:r>
    </w:p>
    <w:p w:rsidR="00BE7F4F" w:rsidRPr="0067274B" w:rsidRDefault="00BE7F4F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>создание ситуации успеха, чувства удовлетворения от процесса деятельности;</w:t>
      </w:r>
    </w:p>
    <w:p w:rsidR="0026156F" w:rsidRPr="0067274B" w:rsidRDefault="0026156F" w:rsidP="0067274B">
      <w:pPr>
        <w:pStyle w:val="a3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sz w:val="28"/>
          <w:szCs w:val="28"/>
        </w:rPr>
        <w:t>объекты творчества воспитанников имеют значимость для них самих и для общества.</w:t>
      </w:r>
    </w:p>
    <w:p w:rsidR="00F9085C" w:rsidRPr="00BB4178" w:rsidRDefault="0067274B" w:rsidP="0067274B">
      <w:pPr>
        <w:pStyle w:val="a5"/>
        <w:numPr>
          <w:ilvl w:val="1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41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программы</w:t>
      </w:r>
    </w:p>
    <w:p w:rsidR="00BB4178" w:rsidRDefault="00C57568" w:rsidP="00BB4178">
      <w:pPr>
        <w:pStyle w:val="TableParagraph"/>
        <w:spacing w:line="360" w:lineRule="auto"/>
        <w:rPr>
          <w:sz w:val="28"/>
          <w:szCs w:val="28"/>
          <w:lang w:val="ru-RU" w:eastAsia="ru-RU"/>
        </w:rPr>
      </w:pPr>
      <w:r w:rsidRPr="000A456B">
        <w:rPr>
          <w:b/>
          <w:sz w:val="28"/>
          <w:szCs w:val="28"/>
          <w:lang w:val="ru-RU"/>
        </w:rPr>
        <w:t>Цель:</w:t>
      </w:r>
      <w:r w:rsidRPr="00ED454F">
        <w:rPr>
          <w:b/>
          <w:sz w:val="28"/>
          <w:szCs w:val="28"/>
          <w:lang w:val="ru-RU"/>
        </w:rPr>
        <w:t xml:space="preserve"> </w:t>
      </w:r>
      <w:r w:rsidR="00BB4178">
        <w:rPr>
          <w:sz w:val="28"/>
          <w:szCs w:val="28"/>
          <w:lang w:val="ru-RU" w:eastAsia="ru-RU"/>
        </w:rPr>
        <w:t xml:space="preserve">развитие личности ребенка, способного к творческому </w:t>
      </w:r>
      <w:r w:rsidR="00BB4178" w:rsidRPr="00BB4178">
        <w:rPr>
          <w:sz w:val="28"/>
          <w:szCs w:val="28"/>
          <w:lang w:val="ru-RU" w:eastAsia="ru-RU"/>
        </w:rPr>
        <w:t>самовыражению, через обучен</w:t>
      </w:r>
      <w:r w:rsidR="00BB4178">
        <w:rPr>
          <w:sz w:val="28"/>
          <w:szCs w:val="28"/>
          <w:lang w:val="ru-RU" w:eastAsia="ru-RU"/>
        </w:rPr>
        <w:t xml:space="preserve">ие специальным навыкам работы с инструментами и </w:t>
      </w:r>
      <w:r w:rsidR="00BB4178" w:rsidRPr="00BB4178">
        <w:rPr>
          <w:sz w:val="28"/>
          <w:szCs w:val="28"/>
          <w:lang w:val="ru-RU" w:eastAsia="ru-RU"/>
        </w:rPr>
        <w:t>приспособлениями; овладение техниками изготовления предметов декоративно-прикл</w:t>
      </w:r>
      <w:r w:rsidR="00BB4178">
        <w:rPr>
          <w:sz w:val="28"/>
          <w:szCs w:val="28"/>
          <w:lang w:val="ru-RU" w:eastAsia="ru-RU"/>
        </w:rPr>
        <w:t xml:space="preserve">адного </w:t>
      </w:r>
      <w:r w:rsidR="00BB4178" w:rsidRPr="00BB4178">
        <w:rPr>
          <w:sz w:val="28"/>
          <w:szCs w:val="28"/>
          <w:lang w:val="ru-RU" w:eastAsia="ru-RU"/>
        </w:rPr>
        <w:t>искусства, технологией обработки различных материалов.</w:t>
      </w:r>
    </w:p>
    <w:p w:rsidR="00836F08" w:rsidRPr="00836F08" w:rsidRDefault="0026156F" w:rsidP="00836F08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B4178">
        <w:rPr>
          <w:b/>
          <w:color w:val="000000"/>
          <w:sz w:val="28"/>
          <w:szCs w:val="28"/>
          <w:lang w:eastAsia="ru-RU"/>
        </w:rPr>
        <w:t>Задачи программы:</w:t>
      </w:r>
      <w:r w:rsidR="00836F08" w:rsidRPr="00836F08">
        <w:rPr>
          <w:rFonts w:ascii="YS Text" w:hAnsi="YS Text"/>
          <w:color w:val="000000"/>
          <w:sz w:val="23"/>
          <w:szCs w:val="23"/>
        </w:rPr>
        <w:t xml:space="preserve"> 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Обучающие: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технологическим приемам различных видов аппликации;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аучить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композиции,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формообразования,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декоративно-прикладного искусства;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последовательно вести работу (замысел, эскиз, выбор материала и способов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изготовления, готовое изделие);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работать нужными инструментами и приспособлениями;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научить самостоятельно решать вопросы конструирования и изготовления поделок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(выбор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обработки,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планировать,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</w:t>
      </w:r>
      <w:r w:rsidR="001D05F8"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самоконтроль);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умений грамотно изображать средствами аппликации с натуры и по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 предметы окружающего мира и создавать творческие композиции на основе этого.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Развивающие: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эстетическое восприятие мира, природы, художественного творчества у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образное, пространственное мышление и умение выразить свою мысль с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объемных форм;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умения и формировать навыки работы нужными инструментами при работе с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бумагой, картоном, различными материалами;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 и воображение средствами аппликации;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у детей к работе с разнообразными материалами;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создавать декоративный и художественный образ в аппликации на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решения технических и творческих задач;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мелкую моторику рук, координацию движений рук, глазомер.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Воспитательные: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усидчивость, трудолюбие, аккуратность, настойчивость в</w:t>
      </w:r>
      <w:r w:rsid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поставленной цели.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технике аппликации;</w:t>
      </w:r>
    </w:p>
    <w:p w:rsidR="00836F08" w:rsidRPr="001D05F8" w:rsidRDefault="00836F08" w:rsidP="001D05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эстетического отношения к красоте окружающего мира.</w:t>
      </w:r>
    </w:p>
    <w:p w:rsidR="0026156F" w:rsidRPr="001D05F8" w:rsidRDefault="0026156F" w:rsidP="001D05F8">
      <w:pPr>
        <w:pStyle w:val="TableParagraph"/>
        <w:spacing w:line="360" w:lineRule="auto"/>
        <w:rPr>
          <w:sz w:val="28"/>
          <w:szCs w:val="28"/>
          <w:lang w:val="ru-RU" w:eastAsia="ru-RU"/>
        </w:rPr>
      </w:pPr>
    </w:p>
    <w:p w:rsidR="00C37E4A" w:rsidRPr="0067274B" w:rsidRDefault="00C37E4A" w:rsidP="0067274B">
      <w:pPr>
        <w:pStyle w:val="ConsPlusNormal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 программы</w:t>
      </w:r>
    </w:p>
    <w:p w:rsidR="00C37E4A" w:rsidRPr="0067274B" w:rsidRDefault="00C37E4A" w:rsidP="0067274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</w:t>
      </w:r>
      <w:r w:rsidRPr="0067274B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7274B">
        <w:rPr>
          <w:rFonts w:ascii="Times New Roman" w:hAnsi="Times New Roman" w:cs="Times New Roman"/>
          <w:color w:val="000000"/>
          <w:sz w:val="28"/>
          <w:szCs w:val="28"/>
        </w:rPr>
        <w:t xml:space="preserve">отражено в учебном плане, который  определяет   перечень, последовательность и распределение тем теории и практики. </w:t>
      </w:r>
    </w:p>
    <w:p w:rsidR="00C37E4A" w:rsidRPr="0067274B" w:rsidRDefault="00C37E4A" w:rsidP="006727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Дополнительная </w:t>
      </w:r>
      <w:r w:rsidR="0024362B"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общеобразовательная </w:t>
      </w: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 программа «</w:t>
      </w:r>
      <w:r w:rsidR="009E4593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</w:t>
      </w: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45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</w:t>
      </w:r>
      <w:r w:rsidRPr="00672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разделы:</w:t>
      </w:r>
    </w:p>
    <w:p w:rsidR="009E4593" w:rsidRDefault="00596D82" w:rsidP="009E4593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Введение в образовательную программу</w:t>
      </w:r>
    </w:p>
    <w:p w:rsidR="00596D82" w:rsidRPr="00C57568" w:rsidRDefault="00596D82" w:rsidP="00C5756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45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Знакомство со студией и педагогом. Раскрытие содержания курса. Беседа о планах на год. Организация рабочего места. Просмотр лучших работ из фонда. Правила поведения в студии. Техника безопасности при работе с инструментами. Материалы и принадлежности.</w:t>
      </w:r>
    </w:p>
    <w:p w:rsidR="00BB4178" w:rsidRDefault="00BB4178" w:rsidP="00BB417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Лепка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 соленого теста</w:t>
      </w:r>
    </w:p>
    <w:p w:rsidR="00C37E4A" w:rsidRPr="002B675E" w:rsidRDefault="00BB4178" w:rsidP="002B675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E4593">
        <w:rPr>
          <w:rFonts w:ascii="Times New Roman" w:hAnsi="Times New Roman" w:cs="Times New Roman"/>
          <w:sz w:val="28"/>
          <w:szCs w:val="28"/>
        </w:rPr>
        <w:t>Лепка – очень важное занятие для ребенка, которое развивает                              творчество, мелкую моторику рук, пространственное мышление, понятие о      цвете, форме предметов. Кроме того, лепка (причем не</w:t>
      </w:r>
      <w:r w:rsidR="002B675E">
        <w:rPr>
          <w:rFonts w:ascii="Times New Roman" w:hAnsi="Times New Roman" w:cs="Times New Roman"/>
          <w:sz w:val="28"/>
          <w:szCs w:val="28"/>
        </w:rPr>
        <w:t xml:space="preserve"> </w:t>
      </w:r>
      <w:r w:rsidRPr="009E4593">
        <w:rPr>
          <w:rFonts w:ascii="Times New Roman" w:hAnsi="Times New Roman" w:cs="Times New Roman"/>
          <w:sz w:val="28"/>
          <w:szCs w:val="28"/>
        </w:rPr>
        <w:t>обязательно из пластилина) благотворно влияет на нервную систему в целом.</w:t>
      </w:r>
    </w:p>
    <w:p w:rsidR="00C37E4A" w:rsidRPr="0067274B" w:rsidRDefault="00FE73B1" w:rsidP="00BB417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</w:p>
    <w:p w:rsidR="00C57568" w:rsidRDefault="00FE73B1" w:rsidP="009E4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Пластилиновая живопись - это своеобразный синтез рисования и лепки. Техника предусматривает предварительный набросок рисунка карандашом и дальнейшую работу с пластилином (нанесение пальчиками или стекой, тонкого слоя пластилина в соответствии с задуманным рисунком). </w:t>
      </w:r>
    </w:p>
    <w:p w:rsidR="00D75B82" w:rsidRPr="00FE73B1" w:rsidRDefault="00C57568" w:rsidP="009E4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Цель:  развитие</w:t>
      </w:r>
      <w:r w:rsidR="00FE73B1" w:rsidRPr="00FE73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мыслительной активности, согласно взаимосвязи «рука – мозг».</w:t>
      </w:r>
    </w:p>
    <w:p w:rsidR="00C37E4A" w:rsidRPr="0067274B" w:rsidRDefault="00C37E4A" w:rsidP="00BB4178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Изготовление сувениров</w:t>
      </w:r>
    </w:p>
    <w:p w:rsidR="00B50642" w:rsidRDefault="00B50642" w:rsidP="009E459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Цель: развитие твор</w:t>
      </w:r>
      <w:r w:rsidR="009E4593">
        <w:rPr>
          <w:rFonts w:ascii="Times New Roman" w:hAnsi="Times New Roman" w:cs="Times New Roman"/>
          <w:sz w:val="28"/>
          <w:szCs w:val="28"/>
        </w:rPr>
        <w:t xml:space="preserve">ческих способностей обучающихся </w:t>
      </w:r>
      <w:r w:rsidRPr="0067274B">
        <w:rPr>
          <w:rFonts w:ascii="Times New Roman" w:hAnsi="Times New Roman" w:cs="Times New Roman"/>
          <w:sz w:val="28"/>
          <w:szCs w:val="28"/>
        </w:rPr>
        <w:t>через вовлечение в художеств</w:t>
      </w:r>
      <w:r w:rsidR="009E4593">
        <w:rPr>
          <w:rFonts w:ascii="Times New Roman" w:hAnsi="Times New Roman" w:cs="Times New Roman"/>
          <w:sz w:val="28"/>
          <w:szCs w:val="28"/>
        </w:rPr>
        <w:t xml:space="preserve">енно-творческую деятельность по </w:t>
      </w:r>
      <w:r w:rsidRPr="0067274B">
        <w:rPr>
          <w:rFonts w:ascii="Times New Roman" w:hAnsi="Times New Roman" w:cs="Times New Roman"/>
          <w:sz w:val="28"/>
          <w:szCs w:val="28"/>
        </w:rPr>
        <w:t>изготовлению игрушек и сувениров из различных материалов.</w:t>
      </w:r>
    </w:p>
    <w:p w:rsidR="006D0F61" w:rsidRDefault="00B131BF" w:rsidP="006D0F61">
      <w:pPr>
        <w:pStyle w:val="TableParagraph"/>
        <w:numPr>
          <w:ilvl w:val="0"/>
          <w:numId w:val="25"/>
        </w:numPr>
        <w:spacing w:line="360" w:lineRule="auto"/>
        <w:ind w:left="0" w:firstLine="360"/>
        <w:jc w:val="both"/>
        <w:rPr>
          <w:sz w:val="28"/>
          <w:szCs w:val="28"/>
          <w:lang w:val="ru-RU" w:eastAsia="ru-RU"/>
        </w:rPr>
      </w:pPr>
      <w:r w:rsidRPr="006D0F61">
        <w:rPr>
          <w:b/>
          <w:sz w:val="28"/>
          <w:szCs w:val="28"/>
          <w:lang w:val="ru-RU"/>
        </w:rPr>
        <w:t>Аппликация</w:t>
      </w:r>
      <w:r w:rsidRPr="006D0F61">
        <w:rPr>
          <w:b/>
          <w:lang w:val="ru-RU"/>
        </w:rPr>
        <w:t xml:space="preserve"> </w:t>
      </w:r>
      <w:r w:rsidR="002B675E" w:rsidRPr="006D0F61">
        <w:rPr>
          <w:sz w:val="28"/>
          <w:szCs w:val="28"/>
          <w:lang w:val="ru-RU" w:eastAsia="ru-RU"/>
        </w:rPr>
        <w:t>это наиболее простой и доступный способ</w:t>
      </w:r>
      <w:r w:rsidR="006D0F61" w:rsidRPr="006D0F61">
        <w:rPr>
          <w:sz w:val="28"/>
          <w:szCs w:val="28"/>
          <w:lang w:val="ru-RU" w:eastAsia="ru-RU"/>
        </w:rPr>
        <w:t xml:space="preserve"> </w:t>
      </w:r>
      <w:r w:rsidR="006D0F61">
        <w:rPr>
          <w:sz w:val="28"/>
          <w:szCs w:val="28"/>
          <w:lang w:val="ru-RU" w:eastAsia="ru-RU"/>
        </w:rPr>
        <w:t>создания</w:t>
      </w:r>
    </w:p>
    <w:p w:rsidR="00B131BF" w:rsidRPr="006D0F61" w:rsidRDefault="002B675E" w:rsidP="006D0F61">
      <w:pPr>
        <w:pStyle w:val="TableParagraph"/>
        <w:spacing w:line="360" w:lineRule="auto"/>
        <w:ind w:left="0" w:firstLine="360"/>
        <w:jc w:val="both"/>
        <w:rPr>
          <w:sz w:val="28"/>
          <w:szCs w:val="28"/>
          <w:lang w:val="ru-RU" w:eastAsia="ru-RU"/>
        </w:rPr>
      </w:pPr>
      <w:r w:rsidRPr="006D0F61">
        <w:rPr>
          <w:sz w:val="28"/>
          <w:szCs w:val="28"/>
          <w:lang w:val="ru-RU" w:eastAsia="ru-RU"/>
        </w:rPr>
        <w:t>детьми художественных работ,</w:t>
      </w:r>
      <w:r w:rsidR="006D0F61" w:rsidRPr="006D0F61">
        <w:rPr>
          <w:sz w:val="28"/>
          <w:szCs w:val="28"/>
          <w:lang w:val="ru-RU" w:eastAsia="ru-RU"/>
        </w:rPr>
        <w:t xml:space="preserve"> </w:t>
      </w:r>
      <w:r w:rsidRPr="006D0F61">
        <w:rPr>
          <w:sz w:val="28"/>
          <w:szCs w:val="28"/>
          <w:lang w:val="ru-RU" w:eastAsia="ru-RU"/>
        </w:rPr>
        <w:t>сохраняющих реалистическую основу самого</w:t>
      </w:r>
      <w:r w:rsidR="006D0F61">
        <w:rPr>
          <w:sz w:val="28"/>
          <w:szCs w:val="28"/>
          <w:lang w:val="ru-RU" w:eastAsia="ru-RU"/>
        </w:rPr>
        <w:t xml:space="preserve"> </w:t>
      </w:r>
      <w:r w:rsidRPr="006D0F61">
        <w:rPr>
          <w:sz w:val="28"/>
          <w:szCs w:val="28"/>
          <w:lang w:val="ru-RU" w:eastAsia="ru-RU"/>
        </w:rPr>
        <w:t>изображения;</w:t>
      </w:r>
    </w:p>
    <w:p w:rsidR="00B131BF" w:rsidRPr="0067274B" w:rsidRDefault="002B675E" w:rsidP="006D0F61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675E">
        <w:rPr>
          <w:rFonts w:ascii="Times New Roman" w:hAnsi="Times New Roman" w:cs="Times New Roman"/>
          <w:sz w:val="28"/>
          <w:szCs w:val="28"/>
        </w:rPr>
        <w:t>Цель:</w:t>
      </w:r>
      <w:r w:rsidR="006D0F61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посредством использования нетрадиционных техник в аппликации.</w:t>
      </w:r>
    </w:p>
    <w:p w:rsidR="006A5E1F" w:rsidRPr="006D0F61" w:rsidRDefault="006A5E1F" w:rsidP="006D0F61">
      <w:pPr>
        <w:pStyle w:val="a3"/>
        <w:numPr>
          <w:ilvl w:val="0"/>
          <w:numId w:val="25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Картины из шерсти</w:t>
      </w:r>
      <w:r w:rsidR="006D0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F61" w:rsidRPr="006D0F61">
        <w:rPr>
          <w:rFonts w:ascii="Times New Roman" w:hAnsi="Times New Roman" w:cs="Times New Roman"/>
          <w:sz w:val="28"/>
          <w:szCs w:val="28"/>
        </w:rPr>
        <w:t>Техника шерс</w:t>
      </w:r>
      <w:r w:rsidR="006D0F61">
        <w:rPr>
          <w:rFonts w:ascii="Times New Roman" w:hAnsi="Times New Roman" w:cs="Times New Roman"/>
          <w:sz w:val="28"/>
          <w:szCs w:val="28"/>
        </w:rPr>
        <w:t xml:space="preserve">тяной живописи не только нова и </w:t>
      </w:r>
      <w:r w:rsidR="006D0F61" w:rsidRPr="006D0F61">
        <w:rPr>
          <w:rFonts w:ascii="Times New Roman" w:hAnsi="Times New Roman" w:cs="Times New Roman"/>
          <w:sz w:val="28"/>
          <w:szCs w:val="28"/>
        </w:rPr>
        <w:t>интересна, но и очень красива. Изготовление картин из непряденой шерсти – это очень увлекательное и приятное занятие. Но, как и любое ремесло требует терпения и практики. Главное, усидчивость и желание работать с этим чудесным материалом.</w:t>
      </w:r>
    </w:p>
    <w:p w:rsidR="006A5E1F" w:rsidRPr="006D0F61" w:rsidRDefault="00B131BF" w:rsidP="006D0F61">
      <w:pPr>
        <w:pStyle w:val="a3"/>
        <w:numPr>
          <w:ilvl w:val="0"/>
          <w:numId w:val="25"/>
        </w:numPr>
        <w:spacing w:line="360" w:lineRule="auto"/>
        <w:ind w:left="0" w:firstLine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Квил</w:t>
      </w:r>
      <w:r w:rsidR="006D0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Pr="00B131B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инг</w:t>
      </w:r>
      <w:proofErr w:type="spellEnd"/>
      <w:r w:rsidR="006D0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D0F61" w:rsidRPr="006D0F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="006D0F61" w:rsidRPr="006D0F6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</w:t>
      </w:r>
      <w:r w:rsidR="006D0F61" w:rsidRPr="006D0F61">
        <w:rPr>
          <w:rFonts w:ascii="Times New Roman" w:hAnsi="Times New Roman" w:cs="Times New Roman"/>
          <w:sz w:val="28"/>
          <w:szCs w:val="28"/>
          <w:shd w:val="clear" w:color="auto" w:fill="FFFFFF"/>
        </w:rPr>
        <w:t>это искусство создания объемных или плоских изделий из длинных узких бумажных полосок, скрученных в спиральки (их также называют модулями, роллами). В России он появился сравнительно недавно, хотя его история насчитывает несколько столетий.</w:t>
      </w:r>
    </w:p>
    <w:p w:rsidR="006D0F61" w:rsidRPr="00523C72" w:rsidRDefault="006D0F61" w:rsidP="00523C7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3C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</w:t>
      </w:r>
      <w:r w:rsidRPr="00523C72">
        <w:rPr>
          <w:rFonts w:ascii="Times New Roman" w:hAnsi="Times New Roman" w:cs="Times New Roman"/>
          <w:sz w:val="28"/>
          <w:szCs w:val="28"/>
        </w:rPr>
        <w:t xml:space="preserve"> </w:t>
      </w:r>
      <w:r w:rsidR="00523C72">
        <w:rPr>
          <w:rFonts w:ascii="Times New Roman" w:hAnsi="Times New Roman" w:cs="Times New Roman"/>
          <w:sz w:val="28"/>
          <w:szCs w:val="28"/>
        </w:rPr>
        <w:t>в</w:t>
      </w:r>
      <w:r w:rsidR="00523C72" w:rsidRPr="00523C72">
        <w:rPr>
          <w:rFonts w:ascii="Times New Roman" w:hAnsi="Times New Roman" w:cs="Times New Roman"/>
          <w:sz w:val="28"/>
          <w:szCs w:val="28"/>
        </w:rPr>
        <w:t xml:space="preserve">сестороннее интеллектуальное и художественно-эстетическое развитие детей в процессе овладения элементарными приемами техники </w:t>
      </w:r>
      <w:proofErr w:type="spellStart"/>
      <w:r w:rsidR="00523C72" w:rsidRPr="00523C72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523C72" w:rsidRPr="00523C72">
        <w:rPr>
          <w:rFonts w:ascii="Times New Roman" w:hAnsi="Times New Roman" w:cs="Times New Roman"/>
          <w:sz w:val="28"/>
          <w:szCs w:val="28"/>
        </w:rPr>
        <w:t>, как художественного способа конструирования из бумаги.</w:t>
      </w:r>
    </w:p>
    <w:p w:rsidR="00BB4178" w:rsidRPr="002515D9" w:rsidRDefault="00BB4178" w:rsidP="002515D9">
      <w:pPr>
        <w:pStyle w:val="a3"/>
        <w:numPr>
          <w:ilvl w:val="0"/>
          <w:numId w:val="25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6D0F61">
        <w:rPr>
          <w:rFonts w:ascii="Times New Roman" w:hAnsi="Times New Roman" w:cs="Times New Roman"/>
          <w:b/>
          <w:sz w:val="28"/>
          <w:szCs w:val="28"/>
        </w:rPr>
        <w:t>Вышивка бисером</w:t>
      </w:r>
      <w:r w:rsidR="00523C72" w:rsidRPr="00523C72">
        <w:t xml:space="preserve"> </w:t>
      </w:r>
      <w:r w:rsidR="002515D9" w:rsidRPr="002515D9">
        <w:rPr>
          <w:rFonts w:ascii="Times New Roman" w:hAnsi="Times New Roman" w:cs="Times New Roman"/>
          <w:sz w:val="28"/>
          <w:szCs w:val="28"/>
        </w:rPr>
        <w:t>з</w:t>
      </w:r>
      <w:r w:rsidR="00523C72" w:rsidRPr="002515D9">
        <w:rPr>
          <w:rFonts w:ascii="Times New Roman" w:hAnsi="Times New Roman" w:cs="Times New Roman"/>
          <w:sz w:val="28"/>
          <w:szCs w:val="28"/>
        </w:rPr>
        <w:t>анятие бисером – это хорошая тренировка для пальцев рук. Моторика пальцев рук развивает мозг, улучшает произношение, каллиграфию при письме, что особенно важно для ребят, так как в школе им приходится много писать, развивает внимание, терпение, стимулирует фантазию, помогает проявить творческие способности, а так же учит уверенно управлять своим телом.</w:t>
      </w:r>
    </w:p>
    <w:p w:rsidR="006A5E1F" w:rsidRPr="002515D9" w:rsidRDefault="00523C72" w:rsidP="002515D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523C72">
        <w:rPr>
          <w:rFonts w:ascii="Times New Roman" w:hAnsi="Times New Roman" w:cs="Times New Roman"/>
          <w:sz w:val="28"/>
          <w:szCs w:val="28"/>
        </w:rPr>
        <w:t>Цель: Развить интерес обучающихся к декоративно-прикладному искусству, научить использованию традиционного вида рукоделия в современной</w:t>
      </w:r>
      <w:proofErr w:type="gramStart"/>
      <w:r w:rsidRPr="00523C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3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C7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523C72">
        <w:rPr>
          <w:rFonts w:ascii="Times New Roman" w:hAnsi="Times New Roman" w:cs="Times New Roman"/>
          <w:sz w:val="28"/>
          <w:szCs w:val="28"/>
        </w:rPr>
        <w:t>изни.</w:t>
      </w:r>
    </w:p>
    <w:p w:rsidR="00C37E4A" w:rsidRPr="0067274B" w:rsidRDefault="00596D82" w:rsidP="002B675E">
      <w:pPr>
        <w:pStyle w:val="a5"/>
        <w:numPr>
          <w:ilvl w:val="0"/>
          <w:numId w:val="2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Творческий отчет </w:t>
      </w:r>
    </w:p>
    <w:p w:rsidR="009E4593" w:rsidRDefault="00596D82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593">
        <w:rPr>
          <w:rFonts w:ascii="Times New Roman" w:eastAsia="Times New Roman" w:hAnsi="Times New Roman" w:cs="Times New Roman"/>
          <w:color w:val="000000"/>
          <w:sz w:val="28"/>
          <w:szCs w:val="28"/>
        </w:rPr>
        <w:t>Чему учащийся научился за учебн</w:t>
      </w:r>
      <w:r w:rsidR="00307DEE">
        <w:rPr>
          <w:rFonts w:ascii="Times New Roman" w:eastAsia="Times New Roman" w:hAnsi="Times New Roman" w:cs="Times New Roman"/>
          <w:color w:val="000000"/>
          <w:sz w:val="28"/>
          <w:szCs w:val="28"/>
        </w:rPr>
        <w:t>ый год. Выставка готовых работ.</w:t>
      </w:r>
    </w:p>
    <w:p w:rsidR="00066269" w:rsidRDefault="00066269" w:rsidP="00066269">
      <w:pPr>
        <w:pStyle w:val="TableParagraph"/>
        <w:rPr>
          <w:lang w:val="ru-RU" w:eastAsia="ru-RU"/>
        </w:rPr>
      </w:pPr>
      <w:r>
        <w:rPr>
          <w:b/>
          <w:sz w:val="28"/>
          <w:szCs w:val="28"/>
          <w:lang w:val="ru-RU"/>
        </w:rPr>
        <w:t xml:space="preserve">1.4 </w:t>
      </w:r>
      <w:r w:rsidRPr="006A5E1F">
        <w:rPr>
          <w:b/>
          <w:sz w:val="28"/>
          <w:szCs w:val="28"/>
          <w:lang w:val="ru-RU"/>
        </w:rPr>
        <w:t>Планируемые результаты</w:t>
      </w:r>
      <w:r w:rsidRPr="006A5E1F">
        <w:rPr>
          <w:lang w:val="ru-RU"/>
        </w:rPr>
        <w:t xml:space="preserve"> </w:t>
      </w:r>
    </w:p>
    <w:p w:rsidR="00066269" w:rsidRPr="00FC68CD" w:rsidRDefault="00066269" w:rsidP="00066269">
      <w:pPr>
        <w:pStyle w:val="TableParagraph"/>
        <w:rPr>
          <w:b/>
          <w:sz w:val="28"/>
          <w:szCs w:val="28"/>
          <w:lang w:val="ru-RU"/>
        </w:rPr>
      </w:pPr>
    </w:p>
    <w:p w:rsidR="00066269" w:rsidRPr="00FB540B" w:rsidRDefault="00066269" w:rsidP="00066269">
      <w:pPr>
        <w:pStyle w:val="TableParagraph"/>
        <w:spacing w:line="360" w:lineRule="auto"/>
        <w:rPr>
          <w:sz w:val="28"/>
          <w:szCs w:val="28"/>
          <w:lang w:val="ru-RU"/>
        </w:rPr>
      </w:pPr>
      <w:r w:rsidRPr="00FB540B">
        <w:rPr>
          <w:sz w:val="28"/>
          <w:szCs w:val="28"/>
          <w:lang w:val="ru-RU"/>
        </w:rPr>
        <w:t>Результатом освоения программы «Сувенир»</w:t>
      </w:r>
    </w:p>
    <w:p w:rsidR="00066269" w:rsidRPr="00FB540B" w:rsidRDefault="00066269" w:rsidP="00066269">
      <w:pPr>
        <w:pStyle w:val="TableParagraph"/>
        <w:spacing w:line="360" w:lineRule="auto"/>
        <w:rPr>
          <w:sz w:val="28"/>
          <w:szCs w:val="28"/>
          <w:lang w:val="ru-RU"/>
        </w:rPr>
      </w:pPr>
      <w:r w:rsidRPr="00FB540B">
        <w:rPr>
          <w:sz w:val="28"/>
          <w:szCs w:val="28"/>
          <w:lang w:val="ru-RU"/>
        </w:rPr>
        <w:t>является приобретение обучающимися следующих знаний, умений и навыков</w:t>
      </w:r>
    </w:p>
    <w:p w:rsidR="00066269" w:rsidRPr="00FB540B" w:rsidRDefault="00066269" w:rsidP="00066269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540B">
        <w:rPr>
          <w:rFonts w:ascii="Times New Roman" w:hAnsi="Times New Roman" w:cs="Times New Roman"/>
          <w:b/>
          <w:sz w:val="28"/>
          <w:szCs w:val="28"/>
        </w:rPr>
        <w:t>Образовательные результаты: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приобрели знания основных видов народного художественного творчества;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приобрели знания терминологии в области декоративно-прикладного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изобразительного искусства; знания основных методов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проектирования и моделирования изделий декоративно-прикладного искусства;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 xml:space="preserve">научились раскрывать образное и живописно-пластическое решение </w:t>
      </w:r>
      <w:proofErr w:type="gramStart"/>
      <w:r w:rsidRPr="00FB540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66269" w:rsidRPr="00FB540B" w:rsidRDefault="00066269" w:rsidP="00066269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 xml:space="preserve">художественно-творческих </w:t>
      </w:r>
      <w:proofErr w:type="gramStart"/>
      <w:r w:rsidRPr="00FB540B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FB540B">
        <w:rPr>
          <w:rFonts w:ascii="Times New Roman" w:hAnsi="Times New Roman" w:cs="Times New Roman"/>
          <w:sz w:val="28"/>
          <w:szCs w:val="28"/>
        </w:rPr>
        <w:t>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lastRenderedPageBreak/>
        <w:t>самостоятельно применяют различные художественные материалы</w:t>
      </w:r>
    </w:p>
    <w:p w:rsidR="00066269" w:rsidRPr="00FB540B" w:rsidRDefault="00066269" w:rsidP="00066269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и техники;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умеют создавать художественный образ на основе решения технических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творческих задач;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научились работать в различных техниках: лепки, аппликации,</w:t>
      </w:r>
    </w:p>
    <w:p w:rsidR="00066269" w:rsidRPr="00FB540B" w:rsidRDefault="00066269" w:rsidP="00066269">
      <w:pPr>
        <w:pStyle w:val="a3"/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коллажа, и т.д.;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научились изготавливать сувениры из различных материалов;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приобрели навыки передачи объема и формы, четкой конструкции предметов,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передачи их материальности, фактуры с выявлением планов, на которых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расположены;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приобрели навыки заполнения объемной формы узором;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навыки ритмического заполнения поверхности;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навыки проведения объемно-декоративных работ рельефного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40B">
        <w:rPr>
          <w:rFonts w:ascii="Times New Roman" w:hAnsi="Times New Roman" w:cs="Times New Roman"/>
          <w:sz w:val="28"/>
          <w:szCs w:val="28"/>
        </w:rPr>
        <w:t>изображения;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научились  подготавливать  работы к экспозиции;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сформированы первичные навыки восприятия и анализа художественных произведений</w:t>
      </w:r>
    </w:p>
    <w:p w:rsidR="00066269" w:rsidRPr="00FB540B" w:rsidRDefault="00066269" w:rsidP="00066269">
      <w:pPr>
        <w:pStyle w:val="a3"/>
        <w:numPr>
          <w:ilvl w:val="0"/>
          <w:numId w:val="24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B540B">
        <w:rPr>
          <w:rFonts w:ascii="Times New Roman" w:hAnsi="Times New Roman" w:cs="Times New Roman"/>
          <w:sz w:val="28"/>
          <w:szCs w:val="28"/>
        </w:rPr>
        <w:t>умеют использовать полученные теоретические знания в художественно-творческой деятельности.</w:t>
      </w:r>
    </w:p>
    <w:p w:rsidR="00066269" w:rsidRPr="00FB540B" w:rsidRDefault="00066269" w:rsidP="00066269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540B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сформирована внутренняя свобода ребенка, способность к объективной самооценке и самореализации поведения, чувства собственного достоинства, самоуважения;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сформировано уважительное отношение к искусству разных стран и народов;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воспитано терпение, воля, усидчивость, трудолюбие, аккуратность.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274B">
        <w:rPr>
          <w:rFonts w:ascii="Times New Roman" w:hAnsi="Times New Roman" w:cs="Times New Roman"/>
          <w:sz w:val="28"/>
          <w:szCs w:val="28"/>
        </w:rPr>
        <w:t xml:space="preserve">приобщены к системе культурных ценностей, отражающих богатство общечеловеческой культуры, в том числе и отечественной, </w:t>
      </w:r>
      <w:proofErr w:type="gramEnd"/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сформировалась потребность в высоких культурных и духовных ценностях и их дальнейшем обогащении;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 устойчивый интерес к изобразительному искусству </w:t>
      </w:r>
    </w:p>
    <w:p w:rsidR="00066269" w:rsidRPr="0067274B" w:rsidRDefault="00066269" w:rsidP="00066269">
      <w:pPr>
        <w:pStyle w:val="a3"/>
        <w:spacing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и занятиям прикладным творчеством;</w:t>
      </w:r>
    </w:p>
    <w:p w:rsidR="00066269" w:rsidRPr="0067274B" w:rsidRDefault="00066269" w:rsidP="00066269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274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67274B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развиты потребности к творческому труду, стремление преодолевать трудности, добиваться успешного достижения поставленных целей;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развиты природные задатки, творческий потенциал ребенка: фантазия, наблюдательность;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развито образное и пространственное мышление, память, воображение, внимание;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развиты положительные эмоции и волевые качества.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274B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67274B">
        <w:rPr>
          <w:rFonts w:ascii="Times New Roman" w:hAnsi="Times New Roman" w:cs="Times New Roman"/>
          <w:sz w:val="28"/>
          <w:szCs w:val="28"/>
        </w:rPr>
        <w:t xml:space="preserve"> художественный вкус, способность видеть и понимать </w:t>
      </w:r>
    </w:p>
    <w:p w:rsidR="00066269" w:rsidRPr="0067274B" w:rsidRDefault="00066269" w:rsidP="00066269">
      <w:pPr>
        <w:pStyle w:val="a3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улучшена моторика, пластичность, гибкость рук и точность глазомера;</w:t>
      </w:r>
    </w:p>
    <w:p w:rsidR="00066269" w:rsidRPr="00B0427A" w:rsidRDefault="00066269" w:rsidP="00066269">
      <w:pPr>
        <w:pStyle w:val="TableParagraph"/>
        <w:numPr>
          <w:ilvl w:val="0"/>
          <w:numId w:val="2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умеют</w:t>
      </w:r>
      <w:r w:rsidRPr="00FC68CD">
        <w:rPr>
          <w:sz w:val="28"/>
          <w:szCs w:val="28"/>
          <w:lang w:val="ru-RU"/>
        </w:rPr>
        <w:t xml:space="preserve"> самостоятельно преодол</w:t>
      </w:r>
      <w:r>
        <w:rPr>
          <w:sz w:val="28"/>
          <w:szCs w:val="28"/>
          <w:lang w:val="ru-RU"/>
        </w:rPr>
        <w:t xml:space="preserve">евать технические трудности при </w:t>
      </w:r>
      <w:r w:rsidRPr="00FC68CD">
        <w:rPr>
          <w:sz w:val="28"/>
          <w:szCs w:val="28"/>
          <w:lang w:val="ru-RU"/>
        </w:rPr>
        <w:t>реализации художественного замысла;</w:t>
      </w:r>
      <w:r w:rsidRPr="00DB2181">
        <w:rPr>
          <w:lang w:val="ru-RU"/>
        </w:rPr>
        <w:t xml:space="preserve"> </w:t>
      </w:r>
    </w:p>
    <w:p w:rsidR="00307DEE" w:rsidRPr="0067274B" w:rsidRDefault="00307DEE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085C" w:rsidRPr="0067274B" w:rsidRDefault="00AE2B87" w:rsidP="00FE73B1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9085C" w:rsidRPr="0067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</w:t>
      </w:r>
      <w:r w:rsidR="00F9085C" w:rsidRPr="0067274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F9085C" w:rsidRPr="00672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план</w:t>
      </w:r>
    </w:p>
    <w:tbl>
      <w:tblPr>
        <w:tblStyle w:val="aff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992"/>
        <w:gridCol w:w="993"/>
        <w:gridCol w:w="1842"/>
      </w:tblGrid>
      <w:tr w:rsidR="000C2D99" w:rsidRPr="0067274B" w:rsidTr="00C57568">
        <w:trPr>
          <w:trHeight w:val="300"/>
        </w:trPr>
        <w:tc>
          <w:tcPr>
            <w:tcW w:w="567" w:type="dxa"/>
            <w:vMerge w:val="restart"/>
          </w:tcPr>
          <w:p w:rsidR="000C2D99" w:rsidRPr="00C57568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C57568">
              <w:rPr>
                <w:rFonts w:ascii="Times New Roman" w:hAnsi="Times New Roman" w:cs="Times New Roman"/>
              </w:rPr>
              <w:t>блоки</w:t>
            </w:r>
          </w:p>
        </w:tc>
        <w:tc>
          <w:tcPr>
            <w:tcW w:w="5104" w:type="dxa"/>
            <w:vMerge w:val="restart"/>
          </w:tcPr>
          <w:p w:rsidR="000C2D99" w:rsidRPr="00C57568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C57568">
              <w:rPr>
                <w:rFonts w:ascii="Times New Roman" w:hAnsi="Times New Roman" w:cs="Times New Roman"/>
              </w:rPr>
              <w:t>Наименование тем, разделов</w:t>
            </w:r>
          </w:p>
        </w:tc>
        <w:tc>
          <w:tcPr>
            <w:tcW w:w="2835" w:type="dxa"/>
            <w:gridSpan w:val="3"/>
          </w:tcPr>
          <w:p w:rsidR="000C2D99" w:rsidRPr="00C57568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C5756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0C2D99" w:rsidRPr="00C57568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C57568">
              <w:rPr>
                <w:rFonts w:ascii="Times New Roman" w:hAnsi="Times New Roman" w:cs="Times New Roman"/>
              </w:rPr>
              <w:t>Формы контроля</w:t>
            </w:r>
          </w:p>
        </w:tc>
      </w:tr>
      <w:tr w:rsidR="0096379A" w:rsidRPr="0067274B" w:rsidTr="00C57568">
        <w:trPr>
          <w:trHeight w:val="330"/>
        </w:trPr>
        <w:tc>
          <w:tcPr>
            <w:tcW w:w="567" w:type="dxa"/>
            <w:vMerge/>
          </w:tcPr>
          <w:p w:rsidR="000C2D99" w:rsidRPr="0067274B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vMerge/>
          </w:tcPr>
          <w:p w:rsidR="000C2D99" w:rsidRPr="0067274B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C2D99" w:rsidRPr="009E4593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0C2D99" w:rsidRPr="009E4593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</w:tcPr>
          <w:p w:rsidR="000C2D99" w:rsidRPr="009E4593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59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0C2D99" w:rsidRPr="0067274B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D99" w:rsidRPr="0067274B" w:rsidTr="00C57568">
        <w:tc>
          <w:tcPr>
            <w:tcW w:w="567" w:type="dxa"/>
          </w:tcPr>
          <w:p w:rsidR="000C2D99" w:rsidRPr="0067274B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0C2D99" w:rsidRPr="0067274B" w:rsidRDefault="009760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образовательную программу</w:t>
            </w:r>
          </w:p>
        </w:tc>
        <w:tc>
          <w:tcPr>
            <w:tcW w:w="850" w:type="dxa"/>
          </w:tcPr>
          <w:p w:rsidR="000C2D99" w:rsidRPr="0067274B" w:rsidRDefault="009760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C2D99" w:rsidRPr="0067274B" w:rsidRDefault="009760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C2D99" w:rsidRPr="0067274B" w:rsidRDefault="009760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C2D99" w:rsidRPr="0090767E" w:rsidRDefault="000C2D9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Тестирование, собеседование</w:t>
            </w:r>
          </w:p>
        </w:tc>
      </w:tr>
      <w:tr w:rsidR="00F50CCB" w:rsidRPr="0067274B" w:rsidTr="00C57568">
        <w:tc>
          <w:tcPr>
            <w:tcW w:w="567" w:type="dxa"/>
          </w:tcPr>
          <w:p w:rsidR="00F50CCB" w:rsidRPr="0067274B" w:rsidRDefault="00FC48B6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F50CCB" w:rsidRPr="0067274B" w:rsidRDefault="00F50CCB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  <w:r w:rsidR="006057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соленого теста</w:t>
            </w:r>
          </w:p>
        </w:tc>
        <w:tc>
          <w:tcPr>
            <w:tcW w:w="850" w:type="dxa"/>
          </w:tcPr>
          <w:p w:rsidR="00F50CCB" w:rsidRPr="005B21D7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7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F50CCB" w:rsidRPr="005B21D7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F50CCB" w:rsidRPr="005B21D7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21D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F50CCB" w:rsidRPr="0090767E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c>
          <w:tcPr>
            <w:tcW w:w="567" w:type="dxa"/>
            <w:vMerge w:val="restart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05780" w:rsidRPr="00605780" w:rsidRDefault="00AD2405" w:rsidP="0060578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605780" w:rsidRPr="00605780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рецептов соленого теста, инструментов и </w:t>
            </w:r>
            <w:proofErr w:type="gramStart"/>
            <w:r w:rsidR="00605780" w:rsidRPr="00605780">
              <w:rPr>
                <w:rFonts w:ascii="Times New Roman" w:hAnsi="Times New Roman" w:cs="Times New Roman"/>
                <w:sz w:val="28"/>
                <w:szCs w:val="28"/>
              </w:rPr>
              <w:t>приспособлений</w:t>
            </w:r>
            <w:proofErr w:type="gramEnd"/>
            <w:r w:rsidR="00605780" w:rsidRPr="00605780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работы. </w:t>
            </w:r>
          </w:p>
          <w:p w:rsidR="00605780" w:rsidRDefault="00605780" w:rsidP="00605780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780">
              <w:rPr>
                <w:rFonts w:ascii="Times New Roman" w:hAnsi="Times New Roman" w:cs="Times New Roman"/>
                <w:sz w:val="28"/>
                <w:szCs w:val="28"/>
              </w:rPr>
              <w:t xml:space="preserve">Лепка простых форм: шар, колбаска, раскатывание блинчика, вырезание стекой, окрашивание </w:t>
            </w:r>
          </w:p>
        </w:tc>
        <w:tc>
          <w:tcPr>
            <w:tcW w:w="850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34DDE" w:rsidRPr="0090767E" w:rsidRDefault="00134DDE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c>
          <w:tcPr>
            <w:tcW w:w="567" w:type="dxa"/>
            <w:vMerge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05780" w:rsidRDefault="00AD2405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  <w:r w:rsidR="00605780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декоративного панно </w:t>
            </w:r>
          </w:p>
          <w:p w:rsidR="00134DDE" w:rsidRDefault="00134DDE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«Ветка рябины»</w:t>
            </w:r>
          </w:p>
        </w:tc>
        <w:tc>
          <w:tcPr>
            <w:tcW w:w="850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134DDE" w:rsidRPr="0090767E" w:rsidRDefault="00134DDE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rPr>
          <w:trHeight w:val="473"/>
        </w:trPr>
        <w:tc>
          <w:tcPr>
            <w:tcW w:w="567" w:type="dxa"/>
            <w:vMerge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605780" w:rsidRDefault="00AD2405" w:rsidP="00AD240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  <w:r w:rsidR="00605780">
              <w:rPr>
                <w:rFonts w:ascii="Times New Roman" w:hAnsi="Times New Roman" w:cs="Times New Roman"/>
                <w:sz w:val="28"/>
                <w:szCs w:val="28"/>
              </w:rPr>
              <w:t>Плоскостные игрушки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фантазии</w:t>
            </w:r>
            <w:r w:rsidR="006057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4DDE" w:rsidRPr="0067274B" w:rsidRDefault="00134DDE" w:rsidP="00AD240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«Елочные игрушки»</w:t>
            </w:r>
          </w:p>
        </w:tc>
        <w:tc>
          <w:tcPr>
            <w:tcW w:w="850" w:type="dxa"/>
          </w:tcPr>
          <w:p w:rsidR="00605780" w:rsidRPr="00605780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05780" w:rsidRPr="00605780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5780" w:rsidRPr="00605780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34DDE" w:rsidRPr="0090767E" w:rsidRDefault="00134DDE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5780" w:rsidRPr="0067274B" w:rsidTr="00C57568">
        <w:trPr>
          <w:trHeight w:val="564"/>
        </w:trPr>
        <w:tc>
          <w:tcPr>
            <w:tcW w:w="567" w:type="dxa"/>
            <w:vMerge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34DDE" w:rsidRDefault="0032588E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  <w:r w:rsidR="00605780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из теста </w:t>
            </w:r>
          </w:p>
          <w:p w:rsidR="00605780" w:rsidRDefault="00134DDE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  <w:p w:rsidR="00605780" w:rsidRDefault="00134DDE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  <w:p w:rsidR="00134DDE" w:rsidRPr="0067274B" w:rsidRDefault="00134DDE" w:rsidP="00134DD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vMerge w:val="restart"/>
          </w:tcPr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rPr>
          <w:trHeight w:val="759"/>
        </w:trPr>
        <w:tc>
          <w:tcPr>
            <w:tcW w:w="567" w:type="dxa"/>
            <w:vMerge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34DDE" w:rsidRDefault="0032588E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2.5 </w:t>
            </w:r>
            <w:r w:rsidR="00605780" w:rsidRPr="006057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Подвеска</w:t>
            </w:r>
          </w:p>
          <w:p w:rsidR="00605780" w:rsidRDefault="00605780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057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0578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«Мышки на сыре»</w:t>
            </w:r>
            <w:r w:rsidRPr="006057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134DDE" w:rsidRPr="00605780" w:rsidRDefault="00134DDE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«Лошадка»</w:t>
            </w:r>
          </w:p>
        </w:tc>
        <w:tc>
          <w:tcPr>
            <w:tcW w:w="850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rPr>
          <w:trHeight w:val="759"/>
        </w:trPr>
        <w:tc>
          <w:tcPr>
            <w:tcW w:w="567" w:type="dxa"/>
            <w:vMerge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05780" w:rsidRDefault="00605780" w:rsidP="005609A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88E">
              <w:rPr>
                <w:rFonts w:ascii="Times New Roman" w:hAnsi="Times New Roman" w:cs="Times New Roman"/>
                <w:sz w:val="28"/>
                <w:szCs w:val="28"/>
              </w:rPr>
              <w:t xml:space="preserve">2.6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композиция</w:t>
            </w:r>
          </w:p>
          <w:p w:rsidR="00605780" w:rsidRPr="00B13ECC" w:rsidRDefault="00605780" w:rsidP="0032588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6328">
              <w:rPr>
                <w:rFonts w:ascii="Times New Roman" w:hAnsi="Times New Roman" w:cs="Times New Roman"/>
                <w:sz w:val="28"/>
                <w:szCs w:val="28"/>
              </w:rPr>
              <w:t>подводный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05780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605780" w:rsidRPr="0090767E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80" w:rsidRPr="0067274B" w:rsidTr="00C57568">
        <w:trPr>
          <w:trHeight w:val="759"/>
        </w:trPr>
        <w:tc>
          <w:tcPr>
            <w:tcW w:w="567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605780" w:rsidRPr="00605780" w:rsidRDefault="00FC48B6" w:rsidP="0047608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2.7 </w:t>
            </w:r>
            <w:r w:rsidR="00605780" w:rsidRPr="0060578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Сувенир «</w:t>
            </w:r>
            <w:r w:rsidR="00476082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миниатюры из теста</w:t>
            </w:r>
            <w:r w:rsidR="00605780" w:rsidRPr="00605780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850" w:type="dxa"/>
          </w:tcPr>
          <w:p w:rsidR="00605780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05780" w:rsidRPr="0067274B" w:rsidRDefault="00605780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05780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605780" w:rsidRPr="0090767E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</w:tr>
      <w:tr w:rsidR="00F50CCB" w:rsidRPr="0067274B" w:rsidTr="00C57568">
        <w:trPr>
          <w:trHeight w:val="390"/>
        </w:trPr>
        <w:tc>
          <w:tcPr>
            <w:tcW w:w="567" w:type="dxa"/>
            <w:vMerge w:val="restart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F50CC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Пластилинография</w:t>
            </w:r>
            <w:proofErr w:type="spellEnd"/>
          </w:p>
          <w:p w:rsidR="00AF3B0A" w:rsidRPr="00FE73B1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F50CCB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F50CCB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  <w:vMerge w:val="restart"/>
          </w:tcPr>
          <w:p w:rsidR="00F50CCB" w:rsidRPr="0090767E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F3B0A" w:rsidRPr="0067274B" w:rsidTr="00C57568">
        <w:trPr>
          <w:trHeight w:val="390"/>
        </w:trPr>
        <w:tc>
          <w:tcPr>
            <w:tcW w:w="567" w:type="dxa"/>
            <w:vMerge/>
          </w:tcPr>
          <w:p w:rsidR="00AF3B0A" w:rsidRPr="0067274B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AF3B0A" w:rsidRPr="00FC48B6" w:rsidRDefault="00FC48B6" w:rsidP="00FC48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3.1. </w:t>
            </w:r>
            <w:r w:rsidR="00AF3B0A" w:rsidRPr="00FC4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  <w:p w:rsidR="00AF3B0A" w:rsidRPr="00AF3B0A" w:rsidRDefault="00AF3B0A" w:rsidP="00AF3B0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и материалы.</w:t>
            </w:r>
          </w:p>
          <w:p w:rsidR="00AF3B0A" w:rsidRPr="00AF3B0A" w:rsidRDefault="00AF3B0A" w:rsidP="00AF3B0A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F3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основными фигурами.</w:t>
            </w:r>
          </w:p>
        </w:tc>
        <w:tc>
          <w:tcPr>
            <w:tcW w:w="850" w:type="dxa"/>
          </w:tcPr>
          <w:p w:rsidR="00AF3B0A" w:rsidRPr="0067274B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F3B0A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AF3B0A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F3B0A" w:rsidRPr="0090767E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B" w:rsidRPr="0067274B" w:rsidTr="00C57568">
        <w:trPr>
          <w:trHeight w:val="255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50CCB" w:rsidRDefault="00FC48B6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836F08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пластилином </w:t>
            </w:r>
          </w:p>
          <w:p w:rsidR="008148E4" w:rsidRDefault="00F50CCB" w:rsidP="00AF3B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(плоскостное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0CCB" w:rsidRDefault="00AF3B0A" w:rsidP="00AF3B0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B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осенний пейзаж</w:t>
            </w:r>
            <w:r w:rsidRPr="00AF3B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148E4" w:rsidRDefault="008148E4" w:rsidP="00AF3B0A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«Закат»</w:t>
            </w:r>
          </w:p>
          <w:p w:rsidR="008148E4" w:rsidRPr="0067274B" w:rsidRDefault="008148E4" w:rsidP="00AF3B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CB" w:rsidRPr="0067274B" w:rsidTr="00C57568">
        <w:trPr>
          <w:trHeight w:val="299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148E4" w:rsidRDefault="00FC48B6" w:rsidP="008148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F50CCB">
              <w:rPr>
                <w:rFonts w:ascii="Times New Roman" w:hAnsi="Times New Roman" w:cs="Times New Roman"/>
                <w:sz w:val="28"/>
                <w:szCs w:val="28"/>
              </w:rPr>
              <w:t>Контурная лепка</w:t>
            </w:r>
            <w:r w:rsidR="00AF3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8E4">
              <w:rPr>
                <w:rFonts w:ascii="Times New Roman" w:hAnsi="Times New Roman" w:cs="Times New Roman"/>
                <w:sz w:val="28"/>
                <w:szCs w:val="28"/>
              </w:rPr>
              <w:t>оформление силуэта «грибная полянка»</w:t>
            </w:r>
          </w:p>
          <w:p w:rsidR="00F50CCB" w:rsidRDefault="008148E4" w:rsidP="008148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«Матрешка»</w:t>
            </w:r>
          </w:p>
          <w:p w:rsidR="008148E4" w:rsidRPr="0067274B" w:rsidRDefault="008148E4" w:rsidP="008148E4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CB" w:rsidRPr="0067274B" w:rsidTr="00C57568">
        <w:trPr>
          <w:trHeight w:val="405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8148E4" w:rsidRDefault="00FC48B6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r w:rsidR="008148E4">
              <w:rPr>
                <w:rFonts w:ascii="Times New Roman" w:hAnsi="Times New Roman" w:cs="Times New Roman"/>
                <w:sz w:val="28"/>
                <w:szCs w:val="28"/>
              </w:rPr>
              <w:t xml:space="preserve">Рельефная лепка </w:t>
            </w:r>
          </w:p>
          <w:p w:rsidR="00F50CC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кружатся»</w:t>
            </w:r>
          </w:p>
          <w:p w:rsidR="008148E4" w:rsidRPr="008148E4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8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«Снегири»</w:t>
            </w:r>
          </w:p>
        </w:tc>
        <w:tc>
          <w:tcPr>
            <w:tcW w:w="850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50CCB" w:rsidRPr="0067274B" w:rsidRDefault="008148E4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B0A" w:rsidRPr="0067274B" w:rsidTr="00C57568">
        <w:trPr>
          <w:trHeight w:val="405"/>
        </w:trPr>
        <w:tc>
          <w:tcPr>
            <w:tcW w:w="567" w:type="dxa"/>
            <w:vMerge/>
          </w:tcPr>
          <w:p w:rsidR="00AF3B0A" w:rsidRPr="0067274B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134DDE" w:rsidRPr="00FC48B6" w:rsidRDefault="00FC48B6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C48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3.5. </w:t>
            </w:r>
            <w:r w:rsidR="00AF3B0A" w:rsidRPr="00FC48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Мозаичная </w:t>
            </w:r>
            <w:proofErr w:type="spellStart"/>
            <w:r w:rsidR="00AF3B0A" w:rsidRPr="00FC48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пластилинография</w:t>
            </w:r>
            <w:proofErr w:type="spellEnd"/>
          </w:p>
          <w:p w:rsidR="00AF3B0A" w:rsidRPr="00FC48B6" w:rsidRDefault="003C662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48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C48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«Ветка рябины»</w:t>
            </w:r>
          </w:p>
          <w:p w:rsidR="00134DDE" w:rsidRPr="00FC48B6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48B6">
              <w:rPr>
                <w:rFonts w:ascii="Times New Roman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850" w:type="dxa"/>
          </w:tcPr>
          <w:p w:rsidR="00AF3B0A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AF3B0A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F3B0A" w:rsidRPr="0067274B" w:rsidRDefault="00134DD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5B21D7" w:rsidRPr="0090767E" w:rsidRDefault="005B21D7" w:rsidP="005B21D7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AF3B0A" w:rsidRPr="0067274B" w:rsidRDefault="00AF3B0A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CB" w:rsidRPr="0067274B" w:rsidTr="00C57568">
        <w:trPr>
          <w:trHeight w:val="224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48B6"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(сюжет по выбору)</w:t>
            </w:r>
          </w:p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50CCB" w:rsidRPr="0090767E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Мини выставка</w:t>
            </w:r>
          </w:p>
        </w:tc>
      </w:tr>
      <w:tr w:rsidR="00F50CCB" w:rsidRPr="0067274B" w:rsidTr="00C57568">
        <w:trPr>
          <w:trHeight w:val="390"/>
        </w:trPr>
        <w:tc>
          <w:tcPr>
            <w:tcW w:w="567" w:type="dxa"/>
            <w:vMerge w:val="restart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сувениров</w:t>
            </w:r>
          </w:p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F50CCB" w:rsidRPr="0090767E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CCB" w:rsidRPr="0067274B" w:rsidTr="00C57568">
        <w:trPr>
          <w:trHeight w:val="315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50CC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4.1 Сувениры из ниток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(игрушки из помпонов)</w:t>
            </w:r>
          </w:p>
          <w:p w:rsidR="003464F8" w:rsidRDefault="003464F8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Пудель»</w:t>
            </w:r>
          </w:p>
          <w:p w:rsidR="003464F8" w:rsidRDefault="003464F8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Гном»</w:t>
            </w:r>
          </w:p>
          <w:p w:rsidR="003464F8" w:rsidRDefault="003464F8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Сова»</w:t>
            </w:r>
          </w:p>
          <w:p w:rsidR="003464F8" w:rsidRPr="0067274B" w:rsidRDefault="003464F8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Фантазийная игрушка»</w:t>
            </w:r>
          </w:p>
        </w:tc>
        <w:tc>
          <w:tcPr>
            <w:tcW w:w="850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vMerge w:val="restart"/>
          </w:tcPr>
          <w:p w:rsidR="00F50CC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F50CCB" w:rsidRPr="0067274B" w:rsidTr="00C57568">
        <w:trPr>
          <w:trHeight w:val="315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B21D7" w:rsidRDefault="00FC48B6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F50CCB" w:rsidRPr="00551CB1">
              <w:rPr>
                <w:rFonts w:ascii="Times New Roman" w:hAnsi="Times New Roman" w:cs="Times New Roman"/>
                <w:sz w:val="28"/>
                <w:szCs w:val="28"/>
              </w:rPr>
              <w:t xml:space="preserve">Сувениры из </w:t>
            </w:r>
            <w:proofErr w:type="spellStart"/>
            <w:r w:rsidR="00F50CCB" w:rsidRPr="00551CB1">
              <w:rPr>
                <w:rFonts w:ascii="Times New Roman" w:hAnsi="Times New Roman" w:cs="Times New Roman"/>
                <w:sz w:val="28"/>
                <w:szCs w:val="28"/>
              </w:rPr>
              <w:t>фоамирана</w:t>
            </w:r>
            <w:proofErr w:type="spellEnd"/>
            <w:r w:rsidR="00F50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CCB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«елочная игрушка»</w:t>
            </w:r>
          </w:p>
          <w:p w:rsidR="005B21D7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«Заколка для волос»</w:t>
            </w:r>
          </w:p>
          <w:p w:rsidR="005B21D7" w:rsidRPr="0067274B" w:rsidRDefault="005B21D7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«Фоторамка»</w:t>
            </w:r>
          </w:p>
        </w:tc>
        <w:tc>
          <w:tcPr>
            <w:tcW w:w="850" w:type="dxa"/>
          </w:tcPr>
          <w:p w:rsidR="00F50CCB" w:rsidRPr="0067274B" w:rsidRDefault="00B069CC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50CCB" w:rsidRPr="0067274B" w:rsidRDefault="00B069CC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CB" w:rsidRPr="0067274B" w:rsidTr="00C57568">
        <w:trPr>
          <w:trHeight w:val="615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B21D7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  <w:r w:rsidR="004D76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сувениров в смешанной технике</w:t>
            </w:r>
            <w:r w:rsidR="005B2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CCB" w:rsidRPr="0067274B" w:rsidRDefault="00F50CCB" w:rsidP="00FB64A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50CCB" w:rsidRPr="0067274B" w:rsidRDefault="00162E7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CCB" w:rsidRPr="0067274B" w:rsidTr="00C57568">
        <w:trPr>
          <w:trHeight w:val="336"/>
        </w:trPr>
        <w:tc>
          <w:tcPr>
            <w:tcW w:w="567" w:type="dxa"/>
            <w:vMerge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5B21D7" w:rsidRDefault="00F50CCB" w:rsidP="005B21D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4.4 Итоговая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1D7">
              <w:rPr>
                <w:rFonts w:ascii="Times New Roman" w:hAnsi="Times New Roman" w:cs="Times New Roman"/>
                <w:sz w:val="28"/>
                <w:szCs w:val="28"/>
              </w:rPr>
              <w:t>(свободная тема)</w:t>
            </w:r>
          </w:p>
          <w:p w:rsidR="00F50CCB" w:rsidRPr="0067274B" w:rsidRDefault="00F50CCB" w:rsidP="005B21D7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(Материал по выбору)</w:t>
            </w:r>
          </w:p>
        </w:tc>
        <w:tc>
          <w:tcPr>
            <w:tcW w:w="850" w:type="dxa"/>
          </w:tcPr>
          <w:p w:rsidR="00F50CCB" w:rsidRPr="0067274B" w:rsidRDefault="00C4685C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F50CCB" w:rsidRPr="0067274B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F50CCB" w:rsidRPr="0067274B" w:rsidRDefault="00C4685C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50CCB" w:rsidRPr="0090767E" w:rsidRDefault="00F50CC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C0AD3" w:rsidRPr="0067274B" w:rsidTr="00C57568">
        <w:trPr>
          <w:trHeight w:val="210"/>
        </w:trPr>
        <w:tc>
          <w:tcPr>
            <w:tcW w:w="567" w:type="dxa"/>
            <w:vMerge w:val="restart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Аппликация </w:t>
            </w:r>
          </w:p>
        </w:tc>
        <w:tc>
          <w:tcPr>
            <w:tcW w:w="850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842" w:type="dxa"/>
            <w:vMerge w:val="restart"/>
          </w:tcPr>
          <w:p w:rsidR="009C0AD3" w:rsidRPr="0090767E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9C0AD3" w:rsidRPr="0067274B" w:rsidTr="00C57568">
        <w:trPr>
          <w:trHeight w:val="120"/>
        </w:trPr>
        <w:tc>
          <w:tcPr>
            <w:tcW w:w="567" w:type="dxa"/>
            <w:vMerge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836F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5.1.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Приёмы работы аппликации в технике 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«рваная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аппликация»</w:t>
            </w:r>
          </w:p>
          <w:p w:rsidR="009C0AD3" w:rsidRPr="00B95D02" w:rsidRDefault="009C0AD3" w:rsidP="005B21D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120"/>
        </w:trPr>
        <w:tc>
          <w:tcPr>
            <w:tcW w:w="567" w:type="dxa"/>
            <w:vMerge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5.2.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Декорирование объемной основы</w:t>
            </w:r>
          </w:p>
          <w:p w:rsidR="009C0AD3" w:rsidRPr="00B95D0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120"/>
        </w:trPr>
        <w:tc>
          <w:tcPr>
            <w:tcW w:w="567" w:type="dxa"/>
            <w:vMerge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5.3. 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с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применением</w:t>
            </w:r>
          </w:p>
          <w:p w:rsidR="009C0AD3" w:rsidRPr="00B95D02" w:rsidRDefault="009C0AD3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текстиля и тесьмы</w:t>
            </w:r>
          </w:p>
          <w:p w:rsidR="009C0AD3" w:rsidRPr="00B95D02" w:rsidRDefault="009C0AD3" w:rsidP="00E11635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  <w:vMerge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5.4. 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Композиция в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технике торцевания</w:t>
            </w:r>
          </w:p>
          <w:p w:rsidR="009C0AD3" w:rsidRPr="00B95D0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5.5. </w:t>
            </w:r>
            <w:r w:rsidR="009C0AD3" w:rsidRPr="00B95D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Аппликация из ниток</w:t>
            </w: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5.6. 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 из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</w:t>
            </w:r>
          </w:p>
          <w:p w:rsidR="009C0AD3" w:rsidRPr="00B95D02" w:rsidRDefault="009C0AD3" w:rsidP="009D7C8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9D7C8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5.7. </w:t>
            </w:r>
            <w:r w:rsidR="009C0AD3" w:rsidRPr="00B95D02">
              <w:rPr>
                <w:rFonts w:ascii="Times New Roman" w:hAnsi="Times New Roman" w:cs="Times New Roman"/>
                <w:sz w:val="28"/>
                <w:szCs w:val="28"/>
              </w:rPr>
              <w:t>Аппликация из яичной скорлупы</w:t>
            </w:r>
          </w:p>
          <w:p w:rsidR="009C0AD3" w:rsidRPr="00B95D02" w:rsidRDefault="009C0AD3" w:rsidP="009D7C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B95D02" w:rsidRDefault="004D7659" w:rsidP="00B95D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5.8. </w:t>
            </w:r>
            <w:r w:rsidR="009C0AD3" w:rsidRPr="00B95D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Плоска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композиция в технике </w:t>
            </w:r>
            <w:proofErr w:type="spellStart"/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квиллинг</w:t>
            </w:r>
            <w:proofErr w:type="spellEnd"/>
          </w:p>
          <w:p w:rsidR="009C0AD3" w:rsidRPr="00B95D02" w:rsidRDefault="009C0AD3" w:rsidP="00B95D0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vMerge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Default="004D7659" w:rsidP="00B95D0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5.9. </w:t>
            </w:r>
            <w:r w:rsidR="009C0AD3" w:rsidRPr="0067274B">
              <w:rPr>
                <w:rFonts w:ascii="Times New Roman" w:hAnsi="Times New Roman" w:cs="Times New Roman"/>
                <w:sz w:val="28"/>
                <w:szCs w:val="28"/>
              </w:rPr>
              <w:t>Итоговая работа</w:t>
            </w:r>
            <w:r w:rsidR="009C0AD3">
              <w:rPr>
                <w:rFonts w:ascii="Times New Roman" w:hAnsi="Times New Roman" w:cs="Times New Roman"/>
                <w:sz w:val="28"/>
                <w:szCs w:val="28"/>
              </w:rPr>
              <w:t xml:space="preserve"> (свободная тема)</w:t>
            </w:r>
          </w:p>
          <w:p w:rsidR="009C0AD3" w:rsidRPr="00B95D02" w:rsidRDefault="009C0AD3" w:rsidP="00B95D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(Материал по выбору)</w:t>
            </w:r>
          </w:p>
        </w:tc>
        <w:tc>
          <w:tcPr>
            <w:tcW w:w="850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9C0AD3" w:rsidRPr="00162E72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2E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C0AD3" w:rsidRPr="00162E72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D7C8D" w:rsidRPr="0067274B" w:rsidTr="00C57568">
        <w:trPr>
          <w:trHeight w:val="300"/>
        </w:trPr>
        <w:tc>
          <w:tcPr>
            <w:tcW w:w="567" w:type="dxa"/>
          </w:tcPr>
          <w:p w:rsidR="009D7C8D" w:rsidRPr="0067274B" w:rsidRDefault="004D765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9D7C8D" w:rsidRPr="009D7C8D" w:rsidRDefault="00FD10A7" w:rsidP="009D7C8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D7C8D" w:rsidRPr="009D7C8D">
              <w:rPr>
                <w:rFonts w:ascii="Times New Roman" w:hAnsi="Times New Roman" w:cs="Times New Roman"/>
                <w:b/>
                <w:sz w:val="28"/>
                <w:szCs w:val="28"/>
              </w:rPr>
              <w:t>Картины из шерсти</w:t>
            </w:r>
          </w:p>
        </w:tc>
        <w:tc>
          <w:tcPr>
            <w:tcW w:w="850" w:type="dxa"/>
          </w:tcPr>
          <w:p w:rsidR="009D7C8D" w:rsidRPr="0067274B" w:rsidRDefault="00B95D0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9D7C8D" w:rsidRPr="0067274B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9D7C8D" w:rsidRPr="0067274B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9D7C8D" w:rsidRPr="0067274B" w:rsidRDefault="009D7C8D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5D02" w:rsidRPr="0067274B" w:rsidTr="00C57568">
        <w:trPr>
          <w:trHeight w:val="300"/>
        </w:trPr>
        <w:tc>
          <w:tcPr>
            <w:tcW w:w="567" w:type="dxa"/>
          </w:tcPr>
          <w:p w:rsidR="00B95D02" w:rsidRPr="0067274B" w:rsidRDefault="00B95D0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04108C" w:rsidRDefault="004D7659" w:rsidP="009C0AD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</w:t>
            </w:r>
            <w:r w:rsidR="009C0AD3" w:rsidRPr="0004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Инструменты и </w:t>
            </w:r>
            <w:proofErr w:type="gramStart"/>
            <w:r w:rsidR="009C0AD3" w:rsidRPr="0004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  <w:proofErr w:type="gramEnd"/>
            <w:r w:rsidR="009C0AD3" w:rsidRPr="0004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пользуемые при работе с шерстью. </w:t>
            </w:r>
            <w:r w:rsidR="009C0AD3" w:rsidRPr="0004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C0AD3" w:rsidRPr="00041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ра</w:t>
            </w:r>
            <w:r w:rsidR="009C0A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боты по выкладыванию непряденой шерсти.</w:t>
            </w:r>
          </w:p>
          <w:p w:rsidR="00B95D02" w:rsidRPr="009D7C8D" w:rsidRDefault="009C0AD3" w:rsidP="009D7C8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и цвет, теория цвета.</w:t>
            </w:r>
          </w:p>
        </w:tc>
        <w:tc>
          <w:tcPr>
            <w:tcW w:w="850" w:type="dxa"/>
          </w:tcPr>
          <w:p w:rsidR="00B95D02" w:rsidRPr="009C0AD3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95D02" w:rsidRPr="009C0AD3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A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95D02" w:rsidRPr="009C0AD3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B95D02" w:rsidRPr="0067274B" w:rsidRDefault="00B95D02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A5040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6.2. </w:t>
            </w:r>
            <w:r w:rsidR="000A456B" w:rsidRPr="00E976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Картина «Аленький цветочек</w:t>
            </w:r>
            <w:r w:rsidR="000A456B" w:rsidRPr="00E33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0A456B" w:rsidRPr="00E33F5C"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0A456B" w:rsidRPr="00E33F5C" w:rsidRDefault="000A456B" w:rsidP="009D7C8D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 w:val="restart"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E33F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6.3. </w:t>
            </w:r>
            <w:r w:rsidR="000A456B" w:rsidRPr="00E33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Картина «Осень».</w:t>
            </w:r>
            <w:r w:rsidR="000A456B" w:rsidRPr="00E33F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E33F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6.4. </w:t>
            </w:r>
            <w:r w:rsidR="000A456B" w:rsidRPr="00E33F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Картина «Зима».</w:t>
            </w: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E33F5C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6.5. </w:t>
            </w:r>
            <w:r w:rsidR="000A456B" w:rsidRPr="00E3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Картина в японском стиле «Ветка на фоне луны». </w:t>
            </w: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E33F5C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6.6. </w:t>
            </w:r>
            <w:r w:rsidR="000A456B" w:rsidRPr="00E33F5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«Кот на крыше».</w:t>
            </w: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E33F5C" w:rsidRDefault="004D7659" w:rsidP="00E33F5C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6.7. </w:t>
            </w:r>
            <w:r w:rsidR="000A456B" w:rsidRPr="00E33F5C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Картина «Русские узоры»</w:t>
            </w:r>
          </w:p>
        </w:tc>
        <w:tc>
          <w:tcPr>
            <w:tcW w:w="850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0A456B" w:rsidRPr="009C0AD3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9F" w:rsidRPr="0067274B" w:rsidTr="00C57568">
        <w:trPr>
          <w:trHeight w:val="300"/>
        </w:trPr>
        <w:tc>
          <w:tcPr>
            <w:tcW w:w="567" w:type="dxa"/>
          </w:tcPr>
          <w:p w:rsidR="00735E9F" w:rsidRPr="0067274B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735E9F" w:rsidRPr="00E33F5C" w:rsidRDefault="004D7659" w:rsidP="00E33F5C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6.8. </w:t>
            </w:r>
            <w:r w:rsidR="00735E9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работа (свободная тема)</w:t>
            </w:r>
          </w:p>
        </w:tc>
        <w:tc>
          <w:tcPr>
            <w:tcW w:w="850" w:type="dxa"/>
          </w:tcPr>
          <w:p w:rsidR="00735E9F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35E9F" w:rsidRPr="009C0AD3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35E9F" w:rsidRPr="009C0AD3" w:rsidRDefault="00735E9F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35E9F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4D765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9C0AD3" w:rsidRDefault="009C0AD3" w:rsidP="009D7C8D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Вышивка бисером</w:t>
            </w:r>
          </w:p>
        </w:tc>
        <w:tc>
          <w:tcPr>
            <w:tcW w:w="850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9C0AD3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9C0AD3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735E9F" w:rsidRDefault="004D7659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7.1. </w:t>
            </w:r>
            <w:r w:rsidR="000A456B"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о бисере и бусинах.</w:t>
            </w:r>
            <w:r w:rsidR="000A456B" w:rsidRPr="00735E9F">
              <w:rPr>
                <w:rFonts w:ascii="Times New Roman" w:hAnsi="Times New Roman" w:cs="Times New Roman"/>
              </w:rPr>
              <w:t xml:space="preserve"> </w:t>
            </w:r>
            <w:r w:rsidR="000A456B"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Вводное занятие</w:t>
            </w:r>
          </w:p>
          <w:p w:rsidR="000A456B" w:rsidRPr="00735E9F" w:rsidRDefault="000A456B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 истории вышивки бисером;</w:t>
            </w:r>
          </w:p>
          <w:p w:rsidR="000A456B" w:rsidRPr="00735E9F" w:rsidRDefault="000A456B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материалы, инструменты и приспособления</w:t>
            </w:r>
          </w:p>
          <w:p w:rsidR="000A456B" w:rsidRPr="00735E9F" w:rsidRDefault="004D7659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7.2. </w:t>
            </w:r>
            <w:r w:rsidR="000A456B"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Особенности нанесения рисунка на ткань</w:t>
            </w:r>
          </w:p>
          <w:p w:rsidR="000A456B" w:rsidRPr="00735E9F" w:rsidRDefault="000A456B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методом припороха;</w:t>
            </w:r>
          </w:p>
          <w:p w:rsidR="000A456B" w:rsidRPr="00735E9F" w:rsidRDefault="000A456B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прошиванием кальки;</w:t>
            </w:r>
          </w:p>
          <w:p w:rsidR="000A456B" w:rsidRPr="00735E9F" w:rsidRDefault="000A456B" w:rsidP="00FD10A7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5E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- нанесением мелом на ткань</w:t>
            </w:r>
          </w:p>
        </w:tc>
        <w:tc>
          <w:tcPr>
            <w:tcW w:w="850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  <w:vMerge w:val="restart"/>
          </w:tcPr>
          <w:p w:rsidR="000A456B" w:rsidRPr="0067274B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735E9F" w:rsidRDefault="004D7659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t>Вышивка «в прокол»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E9F">
              <w:rPr>
                <w:rFonts w:ascii="Times New Roman" w:hAnsi="Times New Roman" w:cs="Times New Roman"/>
                <w:sz w:val="28"/>
                <w:szCs w:val="28"/>
              </w:rPr>
              <w:t>стежки «вперед иголку»;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E9F">
              <w:rPr>
                <w:rFonts w:ascii="Times New Roman" w:hAnsi="Times New Roman" w:cs="Times New Roman"/>
                <w:sz w:val="28"/>
                <w:szCs w:val="28"/>
              </w:rPr>
              <w:t>- стежки «за иголку»;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E9F">
              <w:rPr>
                <w:rFonts w:ascii="Times New Roman" w:hAnsi="Times New Roman" w:cs="Times New Roman"/>
                <w:sz w:val="28"/>
                <w:szCs w:val="28"/>
              </w:rPr>
              <w:t>- работа над эскизом в цвете;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35E9F">
              <w:rPr>
                <w:rFonts w:ascii="Times New Roman" w:hAnsi="Times New Roman" w:cs="Times New Roman"/>
                <w:sz w:val="28"/>
                <w:szCs w:val="28"/>
              </w:rPr>
              <w:t>- выполнение изделия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735E9F" w:rsidRDefault="004D7659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 xml:space="preserve">7.4. </w:t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Вышивка «по счету»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вышивка по канве, шов «</w:t>
            </w:r>
            <w:proofErr w:type="spellStart"/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полукрест</w:t>
            </w:r>
            <w:proofErr w:type="spellEnd"/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»;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составление эскиза;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выполнение изделия</w:t>
            </w:r>
          </w:p>
          <w:p w:rsidR="000A456B" w:rsidRPr="00735E9F" w:rsidRDefault="000A456B" w:rsidP="00735E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735E9F" w:rsidRDefault="004D7659" w:rsidP="00735E9F">
            <w:pPr>
              <w:pStyle w:val="a3"/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 xml:space="preserve">7.5. </w:t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Вышивание стеклярусом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способы «вперед иголку», «за иголку»;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«</w:t>
            </w:r>
            <w:proofErr w:type="spellStart"/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полукрест</w:t>
            </w:r>
            <w:proofErr w:type="spellEnd"/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», двусторонняя гладь;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работа над эскизом;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вышивание изделия</w:t>
            </w:r>
          </w:p>
          <w:p w:rsidR="000A456B" w:rsidRPr="00735E9F" w:rsidRDefault="000A456B" w:rsidP="00735E9F">
            <w:pPr>
              <w:pStyle w:val="a3"/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56B" w:rsidRPr="0067274B" w:rsidTr="00C57568">
        <w:trPr>
          <w:trHeight w:val="300"/>
        </w:trPr>
        <w:tc>
          <w:tcPr>
            <w:tcW w:w="567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0A456B" w:rsidRPr="00735E9F" w:rsidRDefault="004D7659" w:rsidP="00735E9F">
            <w:pPr>
              <w:pStyle w:val="a3"/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 xml:space="preserve">7.6. </w:t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Бисер в отделочных работах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сочетание бисера с вышивкой нитками;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вышивка бисером по аппликации;</w:t>
            </w:r>
            <w:r w:rsidR="000A456B" w:rsidRPr="00735E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0A456B" w:rsidRPr="00735E9F"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  <w:t>- бисерная отделка края изделия;</w:t>
            </w:r>
          </w:p>
          <w:p w:rsidR="000A456B" w:rsidRPr="00735E9F" w:rsidRDefault="000A456B" w:rsidP="00735E9F">
            <w:pPr>
              <w:pStyle w:val="a3"/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</w:p>
        </w:tc>
        <w:tc>
          <w:tcPr>
            <w:tcW w:w="850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456B" w:rsidRPr="0067274B" w:rsidRDefault="000A456B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vMerge/>
          </w:tcPr>
          <w:p w:rsidR="000A456B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2FE" w:rsidRPr="0067274B" w:rsidTr="00C57568">
        <w:trPr>
          <w:trHeight w:val="300"/>
        </w:trPr>
        <w:tc>
          <w:tcPr>
            <w:tcW w:w="567" w:type="dxa"/>
          </w:tcPr>
          <w:p w:rsidR="00BC02FE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C02FE" w:rsidRPr="00735E9F" w:rsidRDefault="004D7659" w:rsidP="00735E9F">
            <w:pPr>
              <w:pStyle w:val="a3"/>
              <w:rPr>
                <w:rStyle w:val="ad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7.7. </w:t>
            </w:r>
            <w:r w:rsidR="00BC02F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работа (свободная тема)</w:t>
            </w:r>
          </w:p>
        </w:tc>
        <w:tc>
          <w:tcPr>
            <w:tcW w:w="850" w:type="dxa"/>
          </w:tcPr>
          <w:p w:rsidR="00BC02FE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BC02FE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BC02FE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BC02FE" w:rsidRPr="0090767E" w:rsidRDefault="000A456B" w:rsidP="001D05F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  <w:sz w:val="24"/>
                <w:szCs w:val="24"/>
              </w:rPr>
              <w:t>Мини-выставка</w:t>
            </w:r>
          </w:p>
        </w:tc>
      </w:tr>
      <w:tr w:rsidR="009C0AD3" w:rsidRPr="0067274B" w:rsidTr="00C57568">
        <w:trPr>
          <w:trHeight w:val="300"/>
        </w:trPr>
        <w:tc>
          <w:tcPr>
            <w:tcW w:w="567" w:type="dxa"/>
          </w:tcPr>
          <w:p w:rsidR="009C0AD3" w:rsidRPr="0067274B" w:rsidRDefault="004D7659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отчет</w:t>
            </w:r>
          </w:p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D7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«Волшебство своими руками»</w:t>
            </w:r>
          </w:p>
        </w:tc>
        <w:tc>
          <w:tcPr>
            <w:tcW w:w="4677" w:type="dxa"/>
            <w:gridSpan w:val="4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Выставка, конкурсы</w:t>
            </w:r>
          </w:p>
        </w:tc>
      </w:tr>
      <w:tr w:rsidR="009C0AD3" w:rsidRPr="0067274B" w:rsidTr="00B95D02">
        <w:tc>
          <w:tcPr>
            <w:tcW w:w="567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850" w:type="dxa"/>
          </w:tcPr>
          <w:p w:rsidR="009C0AD3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992" w:type="dxa"/>
          </w:tcPr>
          <w:p w:rsidR="009C0AD3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:rsidR="009C0AD3" w:rsidRPr="0067274B" w:rsidRDefault="00BC02FE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842" w:type="dxa"/>
          </w:tcPr>
          <w:p w:rsidR="009C0AD3" w:rsidRPr="0067274B" w:rsidRDefault="009C0AD3" w:rsidP="0067274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7659" w:rsidRPr="0067274B" w:rsidRDefault="004D7659" w:rsidP="006727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7181" w:rsidRPr="0067274B" w:rsidRDefault="00527181" w:rsidP="0067274B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527181" w:rsidRPr="0067274B" w:rsidRDefault="00527181" w:rsidP="0067274B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56B" w:rsidRPr="004D7659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59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 </w:t>
      </w:r>
      <w:proofErr w:type="gramStart"/>
      <w:r w:rsidRPr="004D7659">
        <w:rPr>
          <w:rFonts w:ascii="Times New Roman" w:eastAsia="Times New Roman" w:hAnsi="Times New Roman" w:cs="Times New Roman"/>
          <w:b/>
          <w:sz w:val="28"/>
          <w:szCs w:val="28"/>
        </w:rPr>
        <w:t>Вводное</w:t>
      </w:r>
      <w:proofErr w:type="gramEnd"/>
      <w:r w:rsidRPr="004D76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603E5">
        <w:rPr>
          <w:rFonts w:ascii="Times New Roman" w:eastAsia="Times New Roman" w:hAnsi="Times New Roman" w:cs="Times New Roman"/>
          <w:b/>
          <w:sz w:val="28"/>
          <w:szCs w:val="28"/>
        </w:rPr>
        <w:t>в образовательную программу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Теория.</w:t>
      </w:r>
      <w:r w:rsidR="004D76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Виды декоративно-прикладного искусства.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Творческий процесс создания предметов декоративно-прикладного творчества.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Инструктаж по технике безопасности. </w:t>
      </w:r>
      <w:r w:rsidR="004D7659">
        <w:rPr>
          <w:rFonts w:ascii="Times New Roman" w:eastAsia="Times New Roman" w:hAnsi="Times New Roman" w:cs="Times New Roman"/>
          <w:sz w:val="28"/>
          <w:szCs w:val="28"/>
        </w:rPr>
        <w:t xml:space="preserve">Правила работы с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материалами и инструментами,</w:t>
      </w:r>
    </w:p>
    <w:p w:rsid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456B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Необходимыми</w:t>
      </w:r>
      <w:proofErr w:type="gramEnd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для основных и отделочных работ.</w:t>
      </w:r>
    </w:p>
    <w:p w:rsidR="004D7659" w:rsidRPr="004D7659" w:rsidRDefault="004D765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765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D7659">
        <w:rPr>
          <w:rFonts w:ascii="Times New Roman" w:eastAsia="Times New Roman" w:hAnsi="Times New Roman" w:cs="Times New Roman"/>
          <w:b/>
          <w:sz w:val="28"/>
          <w:szCs w:val="28"/>
        </w:rPr>
        <w:tab/>
        <w:t>Лепка из соленого теста</w:t>
      </w:r>
    </w:p>
    <w:p w:rsidR="000A456B" w:rsidRPr="002603E5" w:rsidRDefault="000A456B" w:rsidP="002603E5">
      <w:pPr>
        <w:spacing w:line="360" w:lineRule="auto"/>
        <w:rPr>
          <w:rStyle w:val="c5"/>
        </w:rPr>
      </w:pPr>
      <w:r w:rsidRPr="000A456B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1.Знакомство с инструментами и приспособлениями для лепки. Знакомство с лепкой из солёного</w:t>
      </w:r>
      <w:r w:rsidRPr="000A456B">
        <w:rPr>
          <w:rStyle w:val="c5"/>
          <w:rFonts w:ascii="Times New Roman" w:hAnsi="Times New Roman" w:cs="Times New Roman"/>
          <w:color w:val="000000"/>
          <w:sz w:val="28"/>
          <w:szCs w:val="28"/>
        </w:rPr>
        <w:t> </w:t>
      </w:r>
      <w:r w:rsidRPr="000A456B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теста.</w:t>
      </w:r>
      <w:r w:rsidRPr="000A456B">
        <w:rPr>
          <w:rStyle w:val="c5"/>
          <w:rFonts w:ascii="Times New Roman" w:hAnsi="Times New Roman" w:cs="Times New Roman"/>
          <w:color w:val="000000"/>
          <w:sz w:val="28"/>
          <w:szCs w:val="28"/>
        </w:rPr>
        <w:t> Познакомить с п</w:t>
      </w:r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риёмами, которые используются в </w:t>
      </w:r>
      <w:r w:rsidRPr="000A456B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процессе  лепки.   Познакомить  с  осно</w:t>
      </w:r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вными  </w:t>
      </w:r>
      <w:r w:rsidR="004D7659">
        <w:rPr>
          <w:rStyle w:val="c5"/>
          <w:rFonts w:ascii="Times New Roman" w:hAnsi="Times New Roman" w:cs="Times New Roman"/>
          <w:color w:val="000000"/>
          <w:sz w:val="28"/>
          <w:szCs w:val="28"/>
        </w:rPr>
        <w:t>инструментами.   Учить пользоваться  стекой,  </w:t>
      </w:r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  </w:t>
      </w:r>
      <w:proofErr w:type="spellStart"/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формочками</w:t>
      </w:r>
      <w:proofErr w:type="gramStart"/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,с</w:t>
      </w:r>
      <w:proofErr w:type="gramEnd"/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калкой</w:t>
      </w:r>
      <w:proofErr w:type="spellEnd"/>
      <w:r w:rsidR="002603E5">
        <w:rPr>
          <w:rStyle w:val="c5"/>
          <w:rFonts w:ascii="Times New Roman" w:hAnsi="Times New Roman" w:cs="Times New Roman"/>
          <w:color w:val="000000"/>
          <w:sz w:val="28"/>
          <w:szCs w:val="28"/>
        </w:rPr>
        <w:t>. </w:t>
      </w:r>
      <w:r w:rsidR="004D7659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Способы   создания</w:t>
      </w:r>
      <w:r w:rsidRPr="000A456B">
        <w:rPr>
          <w:rStyle w:val="c27"/>
          <w:rFonts w:ascii="Times New Roman" w:hAnsi="Times New Roman" w:cs="Times New Roman"/>
          <w:bCs/>
          <w:color w:val="000000"/>
          <w:sz w:val="28"/>
          <w:szCs w:val="28"/>
        </w:rPr>
        <w:t> простых деталей.</w:t>
      </w:r>
      <w:r w:rsidRPr="000A456B">
        <w:rPr>
          <w:rStyle w:val="c5"/>
          <w:rFonts w:ascii="Times New Roman" w:hAnsi="Times New Roman" w:cs="Times New Roman"/>
          <w:color w:val="000000"/>
          <w:sz w:val="28"/>
          <w:szCs w:val="28"/>
        </w:rPr>
        <w:t> Учить делать шарик из теста,  лепёшку,  колбаску,</w:t>
      </w:r>
      <w:r w:rsidR="004D765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56B">
        <w:rPr>
          <w:rStyle w:val="c5"/>
          <w:rFonts w:ascii="Times New Roman" w:hAnsi="Times New Roman" w:cs="Times New Roman"/>
          <w:color w:val="000000"/>
          <w:sz w:val="28"/>
          <w:szCs w:val="28"/>
        </w:rPr>
        <w:t>конус. Познакомить с базовой формой вазы.   Учить декорировать заготовку. Учить вырезать цветы из раскатанных кусков теста, используя формочки или ножичек. Учить скреплять простые детали. Учить лепить ствол дерева жгутом и по шаблону. Закреплять  умение  скреплять  детали.   Учить использовать дополнительные материалы. Учить сочетать между собой различные заготовки.</w:t>
      </w:r>
    </w:p>
    <w:p w:rsidR="002603E5" w:rsidRDefault="002603E5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A456B" w:rsidRPr="002603E5">
        <w:rPr>
          <w:rFonts w:ascii="Times New Roman" w:hAnsi="Times New Roman" w:cs="Times New Roman"/>
          <w:b/>
          <w:sz w:val="28"/>
          <w:szCs w:val="28"/>
        </w:rPr>
        <w:t xml:space="preserve"> Панно «</w:t>
      </w:r>
      <w:r w:rsidRPr="002603E5">
        <w:rPr>
          <w:rFonts w:ascii="Times New Roman" w:hAnsi="Times New Roman" w:cs="Times New Roman"/>
          <w:b/>
          <w:sz w:val="28"/>
          <w:szCs w:val="28"/>
        </w:rPr>
        <w:t>ветка рябины</w:t>
      </w:r>
      <w:r w:rsidR="000A456B" w:rsidRPr="002603E5">
        <w:rPr>
          <w:rFonts w:ascii="Times New Roman" w:hAnsi="Times New Roman" w:cs="Times New Roman"/>
          <w:b/>
          <w:sz w:val="28"/>
          <w:szCs w:val="28"/>
        </w:rPr>
        <w:t>»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Теория. Рассматривание иллюстраций и образцов с изображением рябины. Рябина в поэзии и песнях, загадки о рябине (приложение № 3). Понятие «композиция». Правила составления эскиза.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Практика. Обсуждение этапов выполнения работы. Составление эскиза в альбоме. Лепка листьев, ягод, веток. Сборка композиции. Роспись панно.</w:t>
      </w:r>
    </w:p>
    <w:p w:rsidR="002603E5" w:rsidRPr="002603E5" w:rsidRDefault="002603E5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0A456B" w:rsidRPr="002603E5">
        <w:rPr>
          <w:rFonts w:ascii="Times New Roman" w:hAnsi="Times New Roman" w:cs="Times New Roman"/>
          <w:b/>
          <w:sz w:val="28"/>
          <w:szCs w:val="28"/>
        </w:rPr>
        <w:t xml:space="preserve"> Новогодняя фантазия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Теория. Беседа-игра о праздновании Нового года. Зимние забавы. Персонажи: Дед Мороз и внучка Снегурочка, снеговик. Украшения на елку. Животные – символы Нового года. Форма каждого предмета, его строение, пропорции.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 Практика. Просмотр иллюстраций и образцов по теме «Новогодние фантазии». Обсуждение этапов выполнения работы. Составление эскиза в альбоме. Лепка елочных игрушек, ёлочных украшений. Декорирование изделия с помощью стеков и пальцев. Роспись изделия. Украшение ёлки.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>2.4</w:t>
      </w:r>
      <w:r w:rsidR="002603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3E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2603E5">
        <w:rPr>
          <w:rFonts w:ascii="Times New Roman" w:hAnsi="Times New Roman" w:cs="Times New Roman"/>
          <w:b/>
          <w:sz w:val="28"/>
          <w:szCs w:val="28"/>
        </w:rPr>
        <w:t>увениры из тест</w:t>
      </w:r>
      <w:proofErr w:type="gramStart"/>
      <w:r w:rsidRPr="002603E5">
        <w:rPr>
          <w:rFonts w:ascii="Times New Roman" w:hAnsi="Times New Roman" w:cs="Times New Roman"/>
          <w:b/>
          <w:sz w:val="28"/>
          <w:szCs w:val="28"/>
        </w:rPr>
        <w:t>а</w:t>
      </w:r>
      <w:r w:rsidR="002603E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603E5">
        <w:rPr>
          <w:rFonts w:ascii="Times New Roman" w:hAnsi="Times New Roman" w:cs="Times New Roman"/>
          <w:b/>
          <w:sz w:val="28"/>
          <w:szCs w:val="28"/>
        </w:rPr>
        <w:t xml:space="preserve">солнышко, рыбка, </w:t>
      </w:r>
      <w:proofErr w:type="spellStart"/>
      <w:r w:rsidR="002603E5">
        <w:rPr>
          <w:rFonts w:ascii="Times New Roman" w:hAnsi="Times New Roman" w:cs="Times New Roman"/>
          <w:b/>
          <w:sz w:val="28"/>
          <w:szCs w:val="28"/>
        </w:rPr>
        <w:t>совушка</w:t>
      </w:r>
      <w:proofErr w:type="spellEnd"/>
      <w:r w:rsidR="002603E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0A4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lastRenderedPageBreak/>
        <w:t xml:space="preserve">Теория. История сувениров, требования к современному сувениру. Технология изготовления сувениров и плоских украшений, выполненных с помощью шаблона.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Практика. Лепка сувенира (конструктивным способом). Декорирование </w:t>
      </w:r>
    </w:p>
    <w:p w:rsidR="002603E5" w:rsidRDefault="002603E5" w:rsidP="000A456B">
      <w:pPr>
        <w:pStyle w:val="a3"/>
        <w:spacing w:line="36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A456B" w:rsidRPr="00260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56B" w:rsidRPr="002603E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Подвеска </w:t>
      </w:r>
      <w:r w:rsidR="000A456B" w:rsidRPr="002603E5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«Мышки на сыре»</w:t>
      </w: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, «Лошадка»</w:t>
      </w:r>
      <w:r w:rsidR="000A456B" w:rsidRPr="000A456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Теория. История сувениров, требования к современному сувениру. Технология изготовления сувениров и плоских украшений, выполненных с помощью шаблона.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Практика. Лепка подвески (конструктивным способом). Декорирование </w:t>
      </w:r>
    </w:p>
    <w:p w:rsidR="002603E5" w:rsidRDefault="002603E5" w:rsidP="002603E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</w:t>
      </w:r>
      <w:r w:rsidR="000A456B" w:rsidRPr="002603E5">
        <w:rPr>
          <w:rFonts w:ascii="Times New Roman" w:hAnsi="Times New Roman" w:cs="Times New Roman"/>
          <w:b/>
          <w:sz w:val="28"/>
          <w:szCs w:val="28"/>
        </w:rPr>
        <w:t>Сюжетная композиция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подводный мир)</w:t>
      </w:r>
    </w:p>
    <w:p w:rsidR="000A456B" w:rsidRPr="000A456B" w:rsidRDefault="000A456B" w:rsidP="002603E5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Теория. Беседа о многообразии по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 xml:space="preserve">дводного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мира: рыбы, крабы,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осьминоги, ракушки, морские коньки. Просмотр иллюстраций и образцов по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теме «Подводный мир». Форма каждого предмета, его строение, пропорции.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Практика. Обсуждение этапов выполнения работы. Составление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эскиза в альбоме. Лепка мелких деталей из теста, соединение их в общую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Теория: Краткие сведения о композиции. Приемы декорирования. </w:t>
      </w:r>
    </w:p>
    <w:p w:rsidR="000A456B" w:rsidRPr="002603E5" w:rsidRDefault="000A456B" w:rsidP="002603E5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>Миниатюры из теста.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Теория: Краткие сведения о композиции. Приемы декорирования.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Законы соразмерности частей и элементов композиции между собой.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Технологическая последовательность изготовления миниатюры. Фон и его значение. Подбор текстуры, фактуры. Средства художественной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выразительности композиции, формат, композиционный центр, ритм,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контраст, цвет. Работа по шаблону. Элементы выполнения декора. Пластика </w:t>
      </w:r>
      <w:r w:rsidR="002603E5">
        <w:rPr>
          <w:rFonts w:ascii="Times New Roman" w:hAnsi="Times New Roman" w:cs="Times New Roman"/>
          <w:sz w:val="28"/>
          <w:szCs w:val="28"/>
        </w:rPr>
        <w:t>т</w:t>
      </w:r>
      <w:r w:rsidRPr="000A456B">
        <w:rPr>
          <w:rFonts w:ascii="Times New Roman" w:hAnsi="Times New Roman" w:cs="Times New Roman"/>
          <w:sz w:val="28"/>
          <w:szCs w:val="28"/>
        </w:rPr>
        <w:t>еста. Способы изготовления розочек (закручивание полосок), способы плетения корзины (закручивание, переплетение колбасок).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Практика: Освоение навыков по изготовлению из теста миниатюры с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выдавливанием узора, выполнению объемного узора </w:t>
      </w:r>
    </w:p>
    <w:p w:rsidR="000A456B" w:rsidRPr="002603E5" w:rsidRDefault="000A456B" w:rsidP="002603E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03E5">
        <w:rPr>
          <w:rFonts w:ascii="Times New Roman" w:hAnsi="Times New Roman" w:cs="Times New Roman"/>
          <w:b/>
          <w:sz w:val="28"/>
          <w:szCs w:val="28"/>
        </w:rPr>
        <w:t>Пластилинография</w:t>
      </w:r>
      <w:proofErr w:type="spellEnd"/>
    </w:p>
    <w:p w:rsidR="000A456B" w:rsidRPr="002603E5" w:rsidRDefault="000A456B" w:rsidP="002603E5">
      <w:pPr>
        <w:pStyle w:val="a3"/>
        <w:numPr>
          <w:ilvl w:val="1"/>
          <w:numId w:val="8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03E5">
        <w:rPr>
          <w:rFonts w:ascii="Times New Roman" w:eastAsia="Times New Roman" w:hAnsi="Times New Roman" w:cs="Times New Roman"/>
          <w:b/>
          <w:sz w:val="28"/>
          <w:szCs w:val="28"/>
        </w:rPr>
        <w:t>Вводное занятие.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lastRenderedPageBreak/>
        <w:t>Инструменты и материалы.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hAnsi="Times New Roman" w:cs="Times New Roman"/>
          <w:sz w:val="28"/>
          <w:szCs w:val="28"/>
        </w:rPr>
        <w:t>Знакомство с основными фигурами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Теория</w:t>
      </w:r>
      <w:r w:rsidRPr="000A456B">
        <w:rPr>
          <w:rFonts w:ascii="Times New Roman" w:hAnsi="Times New Roman" w:cs="Times New Roman"/>
          <w:sz w:val="28"/>
          <w:szCs w:val="28"/>
        </w:rPr>
        <w:t> - знакомство обучающихся с техникой безопасности в объединении, с правилами работы с пластилином, основными техниками работы.</w:t>
      </w:r>
    </w:p>
    <w:p w:rsidR="002603E5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A456B">
        <w:rPr>
          <w:rFonts w:ascii="Times New Roman" w:hAnsi="Times New Roman" w:cs="Times New Roman"/>
          <w:sz w:val="28"/>
          <w:szCs w:val="28"/>
        </w:rPr>
        <w:t> – выполнение основных фигур, знакомство с разными техниками работы с пластилином.</w:t>
      </w:r>
      <w:r w:rsidR="002603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6B" w:rsidRPr="000A456B" w:rsidRDefault="000A456B" w:rsidP="002603E5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03E5">
        <w:rPr>
          <w:rFonts w:ascii="Times New Roman" w:hAnsi="Times New Roman" w:cs="Times New Roman"/>
          <w:b/>
          <w:sz w:val="28"/>
          <w:szCs w:val="28"/>
        </w:rPr>
        <w:t>Рисование пластилином</w:t>
      </w:r>
      <w:r w:rsidRPr="000A456B">
        <w:rPr>
          <w:rFonts w:ascii="Times New Roman" w:hAnsi="Times New Roman" w:cs="Times New Roman"/>
          <w:sz w:val="28"/>
          <w:szCs w:val="28"/>
        </w:rPr>
        <w:t xml:space="preserve"> </w:t>
      </w:r>
      <w:r w:rsidR="002603E5">
        <w:rPr>
          <w:rFonts w:ascii="Times New Roman" w:hAnsi="Times New Roman" w:cs="Times New Roman"/>
          <w:sz w:val="28"/>
          <w:szCs w:val="28"/>
        </w:rPr>
        <w:t xml:space="preserve"> (плоскостное изображен</w:t>
      </w:r>
      <w:r w:rsidRPr="000A456B">
        <w:rPr>
          <w:rFonts w:ascii="Times New Roman" w:hAnsi="Times New Roman" w:cs="Times New Roman"/>
          <w:sz w:val="28"/>
          <w:szCs w:val="28"/>
        </w:rPr>
        <w:t>ие)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3E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 пейзаж</w:t>
      </w:r>
      <w:r w:rsidR="002603E5">
        <w:rPr>
          <w:rFonts w:ascii="Times New Roman" w:hAnsi="Times New Roman" w:cs="Times New Roman"/>
          <w:sz w:val="28"/>
          <w:szCs w:val="28"/>
          <w:shd w:val="clear" w:color="auto" w:fill="FFFFFF"/>
        </w:rPr>
        <w:t>», «Закат».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Теория – рассматривание образца. Формирование композиционных навыков. Подбор цветового решения.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A456B">
        <w:rPr>
          <w:rFonts w:ascii="Times New Roman" w:hAnsi="Times New Roman" w:cs="Times New Roman"/>
          <w:sz w:val="28"/>
          <w:szCs w:val="28"/>
        </w:rPr>
        <w:t xml:space="preserve"> – изготовление творческой работы по заданной теме. Работа по образцу над композицией. Освоение приемов: скатывания, примазывание, нанесение мазка. Формировать умение создавать красивую композицию в сотворчестве с педагогом. Развивать мелкую моторику и ориентировку в пространстве. </w:t>
      </w:r>
    </w:p>
    <w:p w:rsidR="000A456B" w:rsidRPr="002603E5" w:rsidRDefault="000A77E9" w:rsidP="002603E5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Контурная лепка «Матрешка», «Грибная поляна».</w:t>
      </w:r>
    </w:p>
    <w:p w:rsidR="000A456B" w:rsidRPr="000A456B" w:rsidRDefault="000A77E9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A456B" w:rsidRPr="000A456B">
        <w:rPr>
          <w:rFonts w:ascii="Times New Roman" w:hAnsi="Times New Roman" w:cs="Times New Roman"/>
          <w:sz w:val="28"/>
          <w:szCs w:val="28"/>
          <w:u w:val="single"/>
        </w:rPr>
        <w:t>еория </w:t>
      </w:r>
      <w:r w:rsidR="000A456B" w:rsidRPr="000A456B">
        <w:rPr>
          <w:rFonts w:ascii="Times New Roman" w:hAnsi="Times New Roman" w:cs="Times New Roman"/>
          <w:sz w:val="28"/>
          <w:szCs w:val="28"/>
        </w:rPr>
        <w:t>– знакомство обучающихся с такой техникой пластилинографии, как выкладывание пластилиновыми колбасками, особенностями их изготовления.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просмотр презентации по теме. Рассматривание образцов. Дать представление детям о происхождении русской матрешки.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Практика </w:t>
      </w:r>
      <w:r w:rsidRPr="000A456B">
        <w:rPr>
          <w:rFonts w:ascii="Times New Roman" w:hAnsi="Times New Roman" w:cs="Times New Roman"/>
          <w:sz w:val="28"/>
          <w:szCs w:val="28"/>
        </w:rPr>
        <w:t>– работа по формированию навыков работы в технике выкладывание пластилиновыми колбасками: скатывание длинных колбасок, деление их стекой на равные части, перекручивание пластилиновых колбасок в жгутики, нанесение рельефного рисунка поверх пластилиновой основы.</w:t>
      </w:r>
    </w:p>
    <w:p w:rsidR="000A456B" w:rsidRPr="000A456B" w:rsidRDefault="000A456B" w:rsidP="000A77E9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Рельефная лепка</w:t>
      </w:r>
      <w:r w:rsidR="000A77E9">
        <w:rPr>
          <w:rFonts w:ascii="Times New Roman" w:hAnsi="Times New Roman" w:cs="Times New Roman"/>
          <w:sz w:val="28"/>
          <w:szCs w:val="28"/>
        </w:rPr>
        <w:t xml:space="preserve"> </w:t>
      </w:r>
      <w:r w:rsidR="000A77E9" w:rsidRPr="000A77E9">
        <w:rPr>
          <w:rFonts w:ascii="Times New Roman" w:hAnsi="Times New Roman" w:cs="Times New Roman"/>
          <w:b/>
          <w:sz w:val="28"/>
          <w:szCs w:val="28"/>
        </w:rPr>
        <w:t>«Листья кружатся», «Снегири».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Теория </w:t>
      </w:r>
      <w:r w:rsidRPr="000A456B">
        <w:rPr>
          <w:rFonts w:ascii="Times New Roman" w:hAnsi="Times New Roman" w:cs="Times New Roman"/>
          <w:sz w:val="28"/>
          <w:szCs w:val="28"/>
        </w:rPr>
        <w:t>- просмотр презентации по теме. Рассматривание образцов, формирование композиционных навыков. Подбор цветового решения.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</w:rPr>
        <w:t>Практика</w:t>
      </w:r>
      <w:r w:rsidRPr="000A456B">
        <w:rPr>
          <w:rFonts w:ascii="Times New Roman" w:hAnsi="Times New Roman" w:cs="Times New Roman"/>
          <w:sz w:val="28"/>
          <w:szCs w:val="28"/>
        </w:rPr>
        <w:t xml:space="preserve"> – изготовление творческой работы по заданной теме. Изготовление изделия, работа над композицией. Совершенствовать </w:t>
      </w:r>
      <w:r w:rsidRPr="000A456B">
        <w:rPr>
          <w:rFonts w:ascii="Times New Roman" w:hAnsi="Times New Roman" w:cs="Times New Roman"/>
          <w:sz w:val="28"/>
          <w:szCs w:val="28"/>
        </w:rPr>
        <w:lastRenderedPageBreak/>
        <w:t>технические навыки работы с пластилином .Подбор цветового решения. Учить передавать в работе характерные особенности внешнего вида различных листьев посредством пластилинографии.</w:t>
      </w:r>
    </w:p>
    <w:p w:rsidR="000A456B" w:rsidRPr="000A77E9" w:rsidRDefault="000A456B" w:rsidP="000A77E9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A77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Мозаичная </w:t>
      </w:r>
      <w:proofErr w:type="spellStart"/>
      <w:r w:rsidRPr="000A77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пластилинография</w:t>
      </w:r>
      <w:proofErr w:type="spellEnd"/>
      <w:r w:rsidRPr="000A77E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0A77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«Ветка рябины»</w:t>
      </w:r>
      <w:r w:rsidR="000A77E9" w:rsidRPr="000A77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«Космос»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Теория – знакомство </w:t>
      </w:r>
      <w:proofErr w:type="gramStart"/>
      <w:r w:rsidRPr="000A4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456B">
        <w:rPr>
          <w:rFonts w:ascii="Times New Roman" w:hAnsi="Times New Roman" w:cs="Times New Roman"/>
          <w:sz w:val="28"/>
          <w:szCs w:val="28"/>
        </w:rPr>
        <w:t xml:space="preserve"> с такой техникой пластилинографии, как выкладывание пластилиновыми шариками.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Практика – работа по формированию навыков работы в технике выкладывание пластилиновыми шариками. Создание выразительного образа посредством цвета и объема.</w:t>
      </w:r>
    </w:p>
    <w:p w:rsidR="000A456B" w:rsidRPr="000A77E9" w:rsidRDefault="000A456B" w:rsidP="000A77E9">
      <w:pPr>
        <w:pStyle w:val="a3"/>
        <w:numPr>
          <w:ilvl w:val="1"/>
          <w:numId w:val="8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итоговая работа (сюжет по выбору)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Практика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 – изготовление творческой работы в свободной теме. Выполнение работы методом разнообразия художественной практики.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>Изготовление сувениров</w:t>
      </w:r>
    </w:p>
    <w:p w:rsidR="000A456B" w:rsidRPr="000A77E9" w:rsidRDefault="000A456B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4.1 Сувениры из ниток (игрушки из помпонов)</w:t>
      </w:r>
      <w:r w:rsidR="000A77E9">
        <w:rPr>
          <w:rFonts w:ascii="Times New Roman" w:hAnsi="Times New Roman" w:cs="Times New Roman"/>
          <w:b/>
          <w:sz w:val="28"/>
          <w:szCs w:val="28"/>
        </w:rPr>
        <w:t xml:space="preserve"> «Пудель»</w:t>
      </w:r>
      <w:proofErr w:type="gramStart"/>
      <w:r w:rsidR="000A77E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0A77E9">
        <w:rPr>
          <w:rFonts w:ascii="Times New Roman" w:hAnsi="Times New Roman" w:cs="Times New Roman"/>
          <w:b/>
          <w:sz w:val="28"/>
          <w:szCs w:val="28"/>
        </w:rPr>
        <w:t>«Гном», «Сова», «Фантазийная игрушка»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Теория. История сувениров, требования к современному сувениру. Технология изготовления сувениров из помпонов.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Общие сведения о нитках (их толщина, цвет), скручивание шнура из двух прядей,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Практика: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Изготовление одноцветных и многоцветных помпонов. Соединение помпонов и крепление деталей.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 xml:space="preserve">Сувениры из </w:t>
      </w:r>
      <w:proofErr w:type="spellStart"/>
      <w:r w:rsidR="000A456B" w:rsidRPr="000A77E9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="000A456B" w:rsidRPr="000A77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«елочная игрушка», «Заколка для волос», «Фоторамка»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История возникновения фоамирана</w:t>
      </w:r>
      <w:proofErr w:type="gramStart"/>
      <w:r w:rsidRPr="000A456B">
        <w:rPr>
          <w:rFonts w:ascii="Times New Roman" w:hAnsi="Times New Roman" w:cs="Times New Roman"/>
          <w:sz w:val="28"/>
          <w:szCs w:val="28"/>
        </w:rPr>
        <w:t>.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этого вида искусства в жизни человека. Знакомство с необходимыми материалами и инструментами.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Практика: выполнение простых элементов из фоамирана.</w:t>
      </w:r>
    </w:p>
    <w:p w:rsidR="000A456B" w:rsidRPr="000A77E9" w:rsidRDefault="000A456B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4</w:t>
      </w:r>
      <w:r w:rsidR="000A77E9" w:rsidRPr="000A77E9">
        <w:rPr>
          <w:rFonts w:ascii="Times New Roman" w:hAnsi="Times New Roman" w:cs="Times New Roman"/>
          <w:b/>
          <w:sz w:val="28"/>
          <w:szCs w:val="28"/>
        </w:rPr>
        <w:t>.3.</w:t>
      </w:r>
      <w:r w:rsidRPr="000A77E9">
        <w:rPr>
          <w:rFonts w:ascii="Times New Roman" w:hAnsi="Times New Roman" w:cs="Times New Roman"/>
          <w:b/>
          <w:sz w:val="28"/>
          <w:szCs w:val="28"/>
        </w:rPr>
        <w:t xml:space="preserve"> Изготовление сувениров в смешанной технике 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Теория: Технология изготовления мягконабивных игрушек. Способы сочетания нескольких видов рукоделия в одной игрушке.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Практика: Подбор материалов и инструментов. Копирование лекал. Раскрой деталей игрушки. Сметывание деталей игрушки. Выворачивание и набивка игрушки синтетической ватой. Оформление игрушки бисером, вышивкой, вязанными и вылепленными из полимерной глины деталями.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>Итоговая работа (свободная тема)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(Материал по выбору)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Подбор материалов и инструментов. Возможность сочетания нескольких техник. </w:t>
      </w:r>
    </w:p>
    <w:p w:rsidR="000A456B" w:rsidRPr="000A77E9" w:rsidRDefault="000A456B" w:rsidP="000A77E9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Аппликация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E9">
        <w:rPr>
          <w:rFonts w:ascii="Times New Roman" w:eastAsia="Times New Roman" w:hAnsi="Times New Roman" w:cs="Times New Roman"/>
          <w:b/>
          <w:sz w:val="28"/>
          <w:szCs w:val="28"/>
        </w:rPr>
        <w:t>5.1.</w:t>
      </w:r>
      <w:r w:rsidR="000A456B" w:rsidRPr="000A77E9">
        <w:rPr>
          <w:rFonts w:ascii="Times New Roman" w:eastAsia="Times New Roman" w:hAnsi="Times New Roman" w:cs="Times New Roman"/>
          <w:b/>
          <w:sz w:val="28"/>
          <w:szCs w:val="28"/>
        </w:rPr>
        <w:t>Приёмы работы аппликации в технике «рваная аппликация»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Теория:</w:t>
      </w:r>
      <w:r w:rsidRPr="000A456B">
        <w:rPr>
          <w:rFonts w:ascii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Знакомство с техникой «рваной аппликации». Просмотр работ в этой технике. Приёмы и техника работы.</w:t>
      </w:r>
    </w:p>
    <w:p w:rsidR="000A77E9" w:rsidRPr="000A77E9" w:rsidRDefault="000A456B" w:rsidP="000A77E9">
      <w:pPr>
        <w:pStyle w:val="a3"/>
        <w:spacing w:line="36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Материалы: цветной картон, цветная бумага, клей, ножницы, карандаш.</w:t>
      </w:r>
      <w:r w:rsidRPr="000A456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A77E9" w:rsidRPr="000A77E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5.2.</w:t>
      </w:r>
      <w:r w:rsidR="000A77E9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A77E9" w:rsidRPr="000A77E9">
        <w:rPr>
          <w:rFonts w:ascii="Times New Roman" w:eastAsia="Times New Roman" w:hAnsi="Times New Roman" w:cs="Times New Roman"/>
          <w:b/>
          <w:sz w:val="28"/>
          <w:szCs w:val="28"/>
        </w:rPr>
        <w:t>Декорирование объемной основы</w:t>
      </w:r>
    </w:p>
    <w:p w:rsidR="000A77E9" w:rsidRPr="000A456B" w:rsidRDefault="000A77E9" w:rsidP="000A77E9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Знакомство с техникой «</w:t>
      </w:r>
      <w:proofErr w:type="spellStart"/>
      <w:r w:rsidRPr="000A456B">
        <w:rPr>
          <w:rFonts w:ascii="Times New Roman" w:eastAsia="Times New Roman" w:hAnsi="Times New Roman" w:cs="Times New Roman"/>
          <w:sz w:val="28"/>
          <w:szCs w:val="28"/>
        </w:rPr>
        <w:t>декупаж</w:t>
      </w:r>
      <w:proofErr w:type="spellEnd"/>
      <w:r w:rsidRPr="000A456B">
        <w:rPr>
          <w:rFonts w:ascii="Times New Roman" w:eastAsia="Times New Roman" w:hAnsi="Times New Roman" w:cs="Times New Roman"/>
          <w:sz w:val="28"/>
          <w:szCs w:val="28"/>
        </w:rPr>
        <w:t>». Рассматривание образцов изделий.</w:t>
      </w:r>
    </w:p>
    <w:p w:rsidR="000A77E9" w:rsidRPr="000A456B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proofErr w:type="gramStart"/>
      <w:r w:rsidRPr="000A456B">
        <w:rPr>
          <w:rFonts w:ascii="Times New Roman" w:eastAsia="Times New Roman" w:hAnsi="Times New Roman" w:cs="Times New Roman"/>
          <w:sz w:val="28"/>
          <w:szCs w:val="28"/>
        </w:rPr>
        <w:t>Декорирование объемной основы (пенопласт, папье-маше, дерево, пластик) различными цветными кусочками бумаги, салфеток, фольги и др. материалами.</w:t>
      </w:r>
      <w:proofErr w:type="gramEnd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Украшение изделия дополнительным декором.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E9">
        <w:rPr>
          <w:rFonts w:ascii="Times New Roman" w:eastAsia="Times New Roman" w:hAnsi="Times New Roman" w:cs="Times New Roman"/>
          <w:b/>
          <w:sz w:val="28"/>
          <w:szCs w:val="28"/>
        </w:rPr>
        <w:t>5.3.</w:t>
      </w:r>
      <w:r w:rsidR="000A456B" w:rsidRPr="000A77E9">
        <w:rPr>
          <w:rFonts w:ascii="Times New Roman" w:eastAsia="Times New Roman" w:hAnsi="Times New Roman" w:cs="Times New Roman"/>
          <w:b/>
          <w:sz w:val="28"/>
          <w:szCs w:val="28"/>
        </w:rPr>
        <w:t>Аппликация с применением текстиля и тесьмы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gramStart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Понятие аппликации из ткани. Поиск эскизов. Наброски на картоне. Работа с фоном.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Материалы: ткань, тесьма, картон, клей, ножницы.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E9">
        <w:rPr>
          <w:rFonts w:ascii="Times New Roman" w:eastAsia="Times New Roman" w:hAnsi="Times New Roman" w:cs="Times New Roman"/>
          <w:b/>
          <w:sz w:val="28"/>
          <w:szCs w:val="28"/>
        </w:rPr>
        <w:t xml:space="preserve">5.4. </w:t>
      </w:r>
      <w:r w:rsidR="000A456B" w:rsidRPr="000A77E9">
        <w:rPr>
          <w:rFonts w:ascii="Times New Roman" w:eastAsia="Times New Roman" w:hAnsi="Times New Roman" w:cs="Times New Roman"/>
          <w:b/>
          <w:sz w:val="28"/>
          <w:szCs w:val="28"/>
        </w:rPr>
        <w:t>Композиция в технике торцевания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знакомство с техникой торцевания. Приемы работы. Инструменты. Практика : выполнить творческую композицию в технике торцевания. Материалы: цветная бумага, цветной картон, карандаш, клей, ножницы.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0A77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5.5. </w:t>
      </w:r>
      <w:r w:rsidR="000A456B" w:rsidRPr="000A77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Аппликация из ниток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Теория: Приемы аппликации из ниток. Последовательность выполнения аппликации из ниток, нанесения нитей по цветам.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 : выполнить композицию из мелко нарезанных ниток.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Материалы: нитки, клей, ножницы, картон.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E9">
        <w:rPr>
          <w:rFonts w:ascii="Times New Roman" w:eastAsia="Times New Roman" w:hAnsi="Times New Roman" w:cs="Times New Roman"/>
          <w:b/>
          <w:sz w:val="28"/>
          <w:szCs w:val="28"/>
        </w:rPr>
        <w:t xml:space="preserve">5.6. </w:t>
      </w:r>
      <w:r w:rsidR="000A456B" w:rsidRPr="000A77E9">
        <w:rPr>
          <w:rFonts w:ascii="Times New Roman" w:eastAsia="Times New Roman" w:hAnsi="Times New Roman" w:cs="Times New Roman"/>
          <w:b/>
          <w:sz w:val="28"/>
          <w:szCs w:val="28"/>
        </w:rPr>
        <w:t>Аппликация из крупы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Теория: Техника аппликации из крупы. Сочетание фактур разных видов круп.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 : выполнить панно, используя разные семена и  крупы. Материалы: крупа, картон, клей, ножницы.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>Аппликация из яичной скорлупы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Особенности работы с яичной скорлупой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Практика: Декупаж вазы яичной скорлупой 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77E9">
        <w:rPr>
          <w:rFonts w:ascii="Times New Roman" w:eastAsia="Times New Roman" w:hAnsi="Times New Roman" w:cs="Times New Roman"/>
          <w:b/>
          <w:sz w:val="28"/>
          <w:szCs w:val="28"/>
        </w:rPr>
        <w:t xml:space="preserve">5.8. </w:t>
      </w:r>
      <w:r w:rsidR="000A456B" w:rsidRPr="000A77E9">
        <w:rPr>
          <w:rFonts w:ascii="Times New Roman" w:eastAsia="Times New Roman" w:hAnsi="Times New Roman" w:cs="Times New Roman"/>
          <w:b/>
          <w:sz w:val="28"/>
          <w:szCs w:val="28"/>
        </w:rPr>
        <w:t>Плоская композиция в технике квиллинга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что такое квиллинг. История возникновения. Рассматривание изделий выполненных в стиле квиллинг.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Практика: Вырезание полосок для квиллинга. Основные формы. Техника изготовления. Примеры различного применения форм. Выполнение панно.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Материалы: цветная бумага, цветной картон, карандаш, клей, ножницы.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 xml:space="preserve">5.9. 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>Итоговая работа (свободная тема)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>(Материал по выбору)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Практика: Подбор материалов и инструментов. Возможность сочетания нескольких техник. </w:t>
      </w:r>
    </w:p>
    <w:p w:rsidR="000A456B" w:rsidRPr="000A77E9" w:rsidRDefault="000A77E9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77E9">
        <w:rPr>
          <w:rFonts w:ascii="Times New Roman" w:hAnsi="Times New Roman" w:cs="Times New Roman"/>
          <w:b/>
          <w:sz w:val="28"/>
          <w:szCs w:val="28"/>
        </w:rPr>
        <w:t>6</w:t>
      </w:r>
      <w:r w:rsidR="000A456B" w:rsidRPr="000A77E9">
        <w:rPr>
          <w:rFonts w:ascii="Times New Roman" w:hAnsi="Times New Roman" w:cs="Times New Roman"/>
          <w:b/>
          <w:sz w:val="28"/>
          <w:szCs w:val="28"/>
        </w:rPr>
        <w:t>. Картины из шерсти</w:t>
      </w:r>
    </w:p>
    <w:p w:rsidR="000A456B" w:rsidRPr="000A456B" w:rsidRDefault="000A77E9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A456B" w:rsidRPr="000A456B">
        <w:rPr>
          <w:rFonts w:ascii="Times New Roman" w:eastAsia="Times New Roman" w:hAnsi="Times New Roman" w:cs="Times New Roman"/>
          <w:sz w:val="28"/>
          <w:szCs w:val="28"/>
        </w:rPr>
        <w:t xml:space="preserve">.1 Теория: Беседа «Инструменты и </w:t>
      </w:r>
      <w:proofErr w:type="gramStart"/>
      <w:r w:rsidR="000A456B" w:rsidRPr="000A456B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proofErr w:type="gramEnd"/>
      <w:r w:rsidR="000A456B" w:rsidRPr="000A456B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при работе с шерстью» «Основные приемы работы по выкладыванию непряденой шерсти.»</w:t>
      </w:r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56B" w:rsidRPr="000A456B">
        <w:rPr>
          <w:rFonts w:ascii="Times New Roman" w:eastAsia="Times New Roman" w:hAnsi="Times New Roman" w:cs="Times New Roman"/>
          <w:sz w:val="28"/>
          <w:szCs w:val="28"/>
        </w:rPr>
        <w:t>Рисование шерстью как вид декоративно-прикладного творчества. Композиция и цвет, теория цвета. Подбор цветовых решений по образцу.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Практика: Выкладывание по образцу. «Рисование» цветов и листьев. 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A456B" w:rsidRPr="005F7F88">
        <w:rPr>
          <w:rFonts w:ascii="Times New Roman" w:eastAsia="Times New Roman" w:hAnsi="Times New Roman" w:cs="Times New Roman"/>
          <w:b/>
          <w:sz w:val="28"/>
          <w:szCs w:val="28"/>
        </w:rPr>
        <w:t>.2 Картина «Аленький цветочек»</w:t>
      </w:r>
      <w:r w:rsidR="000A456B" w:rsidRPr="005F7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Теория. Рисование шерстью как вид декоративно-прикладного творчества. Композиция и цвет,теория цвета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Практика: Закрепление знаний детей об известных цветах, ознакомление с основными</w:t>
      </w:r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цветами и оттенками</w:t>
      </w:r>
      <w:proofErr w:type="gramStart"/>
      <w:r w:rsidRPr="000A45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A456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бучение детей смешиванию красок при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рисовании шерстью, </w:t>
      </w:r>
      <w:proofErr w:type="spellStart"/>
      <w:r w:rsidRPr="000A456B">
        <w:rPr>
          <w:rFonts w:ascii="Times New Roman" w:eastAsia="Times New Roman" w:hAnsi="Times New Roman" w:cs="Times New Roman"/>
          <w:sz w:val="28"/>
          <w:szCs w:val="28"/>
        </w:rPr>
        <w:t>высветлению</w:t>
      </w:r>
      <w:proofErr w:type="spellEnd"/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цвета, обучение подбору оптимальной палитры для создаваемой композиции, обучение давать</w:t>
      </w:r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элементарную оценку своей работе, развитие отзывчивости к красоте цвета, изготовление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картины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0A456B"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.3 Картина «Осень».</w:t>
      </w:r>
      <w:r w:rsidR="000A456B" w:rsidRPr="005F7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Элементы декора. Основные понятия и материалы. Ознакомление с нетрадиционными техниками работы. Выбор материалов для работы. Обучение выбору подходящих материалов.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Формирование умения выполнять работу по образцу и словесному пояснению педагога.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Практика: Создание картины-композиции «Осень»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="000A456B"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.4 Картина «Зима».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Закрепление умения следовать инструкциям педагога. Воспитывать усидчивость,аккуратность.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Заполнение заднего плана на темном фоне. Перспектива.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 развитие глазомера, мелкой моторики рук, воображения, внимания. Продолжать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формировать навык рисования шерстью.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6.5. </w:t>
      </w:r>
      <w:r w:rsidR="000A456B"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Картина в японском стиле «Ветка на фоне луны».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предмета интерьера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воспитание художественного вкуса. Развитие умение составлять оригинальные</w:t>
      </w:r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композиции, развитие воображения, мелкой моторики, развитие умения экспериментировать с</w:t>
      </w:r>
      <w:r w:rsidR="005F7F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eastAsia="Times New Roman" w:hAnsi="Times New Roman" w:cs="Times New Roman"/>
          <w:sz w:val="28"/>
          <w:szCs w:val="28"/>
        </w:rPr>
        <w:t>различными видами шерсти, сочетать различные способы и художественные приёмы, развивать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Практика: продолжение формирования навыка рисования шерстью.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6.6. </w:t>
      </w:r>
      <w:r w:rsidR="000A456B" w:rsidRPr="005F7F88">
        <w:rPr>
          <w:rFonts w:ascii="Times New Roman" w:eastAsia="Times New Roman" w:hAnsi="Times New Roman" w:cs="Times New Roman"/>
          <w:b/>
          <w:sz w:val="28"/>
          <w:szCs w:val="28"/>
        </w:rPr>
        <w:t>Картина «Кот на крыше».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Знакомство с понятием «Силуэт». Изготовление панно с использованием силуэта.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Понятие «Силуэт» (Профиль) - вид и приём прикладной графической техники.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Практика: Учить передавать форму предметов в соответствии с творческой задачей. Развивать творческое воображение. Продолжать формировать навык работы с шерстью.</w:t>
      </w:r>
    </w:p>
    <w:p w:rsidR="000A456B" w:rsidRPr="000A456B" w:rsidRDefault="005F7F88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6.7. </w:t>
      </w:r>
      <w:r w:rsidR="000A456B" w:rsidRPr="005F7F88">
        <w:rPr>
          <w:rFonts w:ascii="Times New Roman" w:eastAsia="Times New Roman" w:hAnsi="Times New Roman" w:cs="Times New Roman"/>
          <w:b/>
          <w:sz w:val="28"/>
          <w:szCs w:val="28"/>
        </w:rPr>
        <w:t>Картина «Русские узоры»</w:t>
      </w:r>
      <w:r w:rsidR="000A456B" w:rsidRPr="000A456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обрезной техники.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Теория: Знакомство с различными традиционно-русскими узорами и орнаментами. Понятие обрезной техники. учить выкладывать узор.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Практика: Закрепление навыка обрезной техники, Формировать орнамент.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6.8. </w:t>
      </w:r>
      <w:r w:rsidR="000A456B" w:rsidRPr="005F7F88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работа 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456B">
        <w:rPr>
          <w:rFonts w:ascii="Times New Roman" w:eastAsia="Times New Roman" w:hAnsi="Times New Roman" w:cs="Times New Roman"/>
          <w:sz w:val="28"/>
          <w:szCs w:val="28"/>
        </w:rPr>
        <w:t>Изготовление работы по собственному эскизу с использованием различных техник.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F7F88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0A456B" w:rsidRPr="005F7F88">
        <w:rPr>
          <w:rFonts w:ascii="Times New Roman" w:hAnsi="Times New Roman" w:cs="Times New Roman"/>
          <w:b/>
          <w:sz w:val="28"/>
          <w:szCs w:val="28"/>
        </w:rPr>
        <w:t>Вышивка бисером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7.1. Все о бисере и бусинах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A456B">
        <w:rPr>
          <w:rFonts w:ascii="Times New Roman" w:hAnsi="Times New Roman" w:cs="Times New Roman"/>
          <w:sz w:val="28"/>
          <w:szCs w:val="28"/>
        </w:rPr>
        <w:t xml:space="preserve"> </w:t>
      </w: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Вводное занятие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из истории вышивки бисером;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материалы, инструменты и приспособления</w:t>
      </w:r>
    </w:p>
    <w:p w:rsidR="000A456B" w:rsidRPr="005F7F88" w:rsidRDefault="005F7F88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7.2. </w:t>
      </w:r>
      <w:r w:rsidR="000A456B"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Особенности нанесения рисунка на ткань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методом припороха;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прошиванием кальки;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нанесением мелом на ткань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Демонстрация слайдов</w:t>
      </w:r>
    </w:p>
    <w:p w:rsidR="000A456B" w:rsidRPr="005F7F88" w:rsidRDefault="000A456B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7F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7.2. Вышивка «в прокол»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стежки «вперед иголку»;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стежки «за иголку»;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работа над эскизом в цвете;</w:t>
      </w:r>
    </w:p>
    <w:p w:rsidR="000A456B" w:rsidRPr="000A456B" w:rsidRDefault="000A456B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56B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изделия</w:t>
      </w:r>
    </w:p>
    <w:p w:rsidR="000A456B" w:rsidRPr="000A456B" w:rsidRDefault="005F7F88" w:rsidP="000A456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7F88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7.3. </w:t>
      </w:r>
      <w:proofErr w:type="gramStart"/>
      <w:r w:rsidR="000A456B" w:rsidRPr="005F7F88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Вышивка «по счету»</w:t>
      </w:r>
      <w:r w:rsidR="000A456B" w:rsidRPr="005F7F8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 xml:space="preserve">Теория: </w:t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вышивка по канве, шов «</w:t>
      </w:r>
      <w:proofErr w:type="spellStart"/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полукрест</w:t>
      </w:r>
      <w:proofErr w:type="spellEnd"/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»;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 xml:space="preserve">Практика:  </w:t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составление эскиза;</w:t>
      </w:r>
      <w:r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 xml:space="preserve">  </w:t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выполнение изделия</w:t>
      </w:r>
      <w:r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 xml:space="preserve">. </w:t>
      </w:r>
      <w:proofErr w:type="gramEnd"/>
    </w:p>
    <w:p w:rsidR="000A456B" w:rsidRPr="000A456B" w:rsidRDefault="005F7F88" w:rsidP="000A456B">
      <w:pPr>
        <w:pStyle w:val="a3"/>
        <w:spacing w:line="360" w:lineRule="auto"/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</w:rPr>
      </w:pPr>
      <w:r w:rsidRPr="005F7F88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7.4. </w:t>
      </w:r>
      <w:r w:rsidR="000A456B" w:rsidRPr="005F7F88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Вышивание стеклярусом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 xml:space="preserve">Теория: </w:t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способы «вперед иголку», «за иголку»;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- «полукрест», двусторонняя гладь;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lastRenderedPageBreak/>
        <w:t>- работа над эскизом;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- вышивание изделия</w:t>
      </w:r>
    </w:p>
    <w:p w:rsidR="000A456B" w:rsidRPr="000A456B" w:rsidRDefault="00DF19C1" w:rsidP="000A456B">
      <w:pPr>
        <w:pStyle w:val="a3"/>
        <w:spacing w:line="360" w:lineRule="auto"/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</w:pPr>
      <w:r w:rsidRPr="00DF19C1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 xml:space="preserve">7.5. </w:t>
      </w:r>
      <w:r w:rsidR="000A456B" w:rsidRPr="00DF19C1">
        <w:rPr>
          <w:rStyle w:val="ad"/>
          <w:rFonts w:ascii="Times New Roman" w:hAnsi="Times New Roman" w:cs="Times New Roman"/>
          <w:i w:val="0"/>
          <w:color w:val="333333"/>
          <w:sz w:val="28"/>
          <w:szCs w:val="28"/>
          <w:shd w:val="clear" w:color="auto" w:fill="FFFFFF"/>
        </w:rPr>
        <w:t>Бисер в отделочных работах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- сочетание бисера с вышивкой нитками;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- вышивка бисером по аппликации;</w:t>
      </w:r>
      <w:r w:rsidR="000A456B" w:rsidRPr="000A456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br/>
      </w:r>
      <w:r w:rsidR="000A456B" w:rsidRPr="000A456B">
        <w:rPr>
          <w:rStyle w:val="ad"/>
          <w:rFonts w:ascii="Times New Roman" w:hAnsi="Times New Roman" w:cs="Times New Roman"/>
          <w:b w:val="0"/>
          <w:i w:val="0"/>
          <w:color w:val="333333"/>
          <w:sz w:val="28"/>
          <w:szCs w:val="28"/>
          <w:shd w:val="clear" w:color="auto" w:fill="FFFFFF"/>
        </w:rPr>
        <w:t>- бисерная отделка края изделия;</w:t>
      </w:r>
    </w:p>
    <w:p w:rsidR="002433D5" w:rsidRPr="00DF19C1" w:rsidRDefault="000A456B" w:rsidP="000A45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F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C1" w:rsidRPr="00DF19C1">
        <w:rPr>
          <w:rFonts w:ascii="Times New Roman" w:hAnsi="Times New Roman" w:cs="Times New Roman"/>
          <w:b/>
          <w:sz w:val="28"/>
          <w:szCs w:val="28"/>
        </w:rPr>
        <w:t xml:space="preserve">7.6. </w:t>
      </w:r>
      <w:r w:rsidR="00A77D7B" w:rsidRPr="00DF19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181" w:rsidRPr="00DF19C1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 w:rsidR="00564228" w:rsidRPr="00DF19C1">
        <w:rPr>
          <w:rFonts w:ascii="Times New Roman" w:hAnsi="Times New Roman" w:cs="Times New Roman"/>
          <w:b/>
          <w:sz w:val="28"/>
          <w:szCs w:val="28"/>
        </w:rPr>
        <w:t>.</w:t>
      </w:r>
      <w:r w:rsidR="00A77D7B" w:rsidRPr="00DF19C1">
        <w:rPr>
          <w:rFonts w:ascii="Times New Roman" w:hAnsi="Times New Roman" w:cs="Times New Roman"/>
          <w:b/>
          <w:sz w:val="28"/>
          <w:szCs w:val="28"/>
        </w:rPr>
        <w:t xml:space="preserve">  Сюжетная композиция </w:t>
      </w:r>
      <w:proofErr w:type="gramStart"/>
      <w:r w:rsidR="00A77D7B" w:rsidRPr="00DF19C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A77D7B" w:rsidRPr="00DF19C1">
        <w:rPr>
          <w:rFonts w:ascii="Times New Roman" w:hAnsi="Times New Roman" w:cs="Times New Roman"/>
          <w:b/>
          <w:sz w:val="28"/>
          <w:szCs w:val="28"/>
        </w:rPr>
        <w:t>по выбору)</w:t>
      </w:r>
      <w:r w:rsidR="00527181" w:rsidRPr="00DF19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181" w:rsidRPr="0067274B" w:rsidRDefault="00527181" w:rsidP="00C5756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Практика:</w:t>
      </w:r>
      <w:r w:rsidR="002433D5" w:rsidRPr="006727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D5" w:rsidRPr="0067274B">
        <w:rPr>
          <w:rFonts w:ascii="Times New Roman" w:hAnsi="Times New Roman" w:cs="Times New Roman"/>
          <w:sz w:val="28"/>
          <w:szCs w:val="28"/>
        </w:rPr>
        <w:t>«Моя мечта». Выполнение работы в любой изученной ранее технике. Подготовка работ к выставке.</w:t>
      </w:r>
    </w:p>
    <w:p w:rsidR="006E1AFB" w:rsidRPr="0067274B" w:rsidRDefault="00564228" w:rsidP="000A456B">
      <w:pPr>
        <w:pStyle w:val="a3"/>
        <w:tabs>
          <w:tab w:val="left" w:pos="77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И</w:t>
      </w:r>
      <w:r w:rsidR="00527181" w:rsidRPr="0067274B">
        <w:rPr>
          <w:rFonts w:ascii="Times New Roman" w:hAnsi="Times New Roman" w:cs="Times New Roman"/>
          <w:b/>
          <w:sz w:val="28"/>
          <w:szCs w:val="28"/>
        </w:rPr>
        <w:t>тоговая выставка «Волшебство своими руками</w:t>
      </w:r>
      <w:r w:rsidR="006E1AFB" w:rsidRPr="0067274B">
        <w:rPr>
          <w:rFonts w:ascii="Times New Roman" w:hAnsi="Times New Roman" w:cs="Times New Roman"/>
          <w:b/>
          <w:sz w:val="28"/>
          <w:szCs w:val="28"/>
        </w:rPr>
        <w:t>»</w:t>
      </w:r>
      <w:r w:rsidRPr="0067274B">
        <w:rPr>
          <w:rFonts w:ascii="Times New Roman" w:hAnsi="Times New Roman" w:cs="Times New Roman"/>
          <w:b/>
          <w:sz w:val="28"/>
          <w:szCs w:val="28"/>
        </w:rPr>
        <w:tab/>
      </w:r>
    </w:p>
    <w:p w:rsidR="00066269" w:rsidRDefault="00066269" w:rsidP="0067274B">
      <w:pPr>
        <w:pStyle w:val="ConsPlusNormal"/>
        <w:spacing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</w:p>
    <w:p w:rsidR="00564228" w:rsidRPr="0067274B" w:rsidRDefault="00564228" w:rsidP="0067274B">
      <w:pPr>
        <w:pStyle w:val="ConsPlusNormal"/>
        <w:spacing w:line="36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67274B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Раздел II.  Комплекс организационно-педагогических условий</w:t>
      </w:r>
    </w:p>
    <w:p w:rsidR="00564228" w:rsidRPr="00586783" w:rsidRDefault="00564228" w:rsidP="0067274B">
      <w:pPr>
        <w:numPr>
          <w:ilvl w:val="1"/>
          <w:numId w:val="13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Календарный учебный график </w:t>
      </w:r>
    </w:p>
    <w:tbl>
      <w:tblPr>
        <w:tblpPr w:leftFromText="180" w:rightFromText="180" w:vertAnchor="text" w:horzAnchor="margin" w:tblpX="-27" w:tblpY="118"/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760"/>
      </w:tblGrid>
      <w:tr w:rsidR="00564228" w:rsidRPr="0067274B" w:rsidTr="0067274B">
        <w:trPr>
          <w:trHeight w:val="986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color w:val="000000" w:themeColor="text1"/>
                <w:sz w:val="28"/>
                <w:szCs w:val="28"/>
              </w:rPr>
              <w:t>270 дней</w:t>
            </w: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64228" w:rsidRPr="0067274B" w:rsidTr="0067274B">
        <w:trPr>
          <w:trHeight w:val="668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Даты  начало и окончания учебного периода: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color w:val="000000" w:themeColor="text1"/>
                <w:sz w:val="28"/>
                <w:szCs w:val="28"/>
              </w:rPr>
              <w:t>15.09.2022г. по 31.05.2023г.</w:t>
            </w:r>
          </w:p>
        </w:tc>
      </w:tr>
      <w:tr w:rsidR="00564228" w:rsidRPr="0067274B" w:rsidTr="0067274B">
        <w:trPr>
          <w:trHeight w:val="336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Количество  учебных недель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color w:val="000000" w:themeColor="text1"/>
                <w:sz w:val="28"/>
                <w:szCs w:val="28"/>
              </w:rPr>
              <w:t>36 недель</w:t>
            </w:r>
          </w:p>
        </w:tc>
      </w:tr>
      <w:tr w:rsidR="00564228" w:rsidRPr="0067274B" w:rsidTr="0067274B">
        <w:trPr>
          <w:trHeight w:val="370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Режим работы: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FC48B6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 раза в неделю по 2 часа</w:t>
            </w:r>
          </w:p>
        </w:tc>
      </w:tr>
      <w:tr w:rsidR="00564228" w:rsidRPr="0067274B" w:rsidTr="0067274B">
        <w:trPr>
          <w:trHeight w:val="128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Праздничные  дни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color w:val="000000" w:themeColor="text1"/>
                <w:sz w:val="28"/>
                <w:szCs w:val="28"/>
              </w:rPr>
              <w:t>Установленные законодательством Российской Федерации</w:t>
            </w:r>
          </w:p>
        </w:tc>
      </w:tr>
      <w:tr w:rsidR="00564228" w:rsidRPr="0067274B" w:rsidTr="0067274B">
        <w:trPr>
          <w:trHeight w:val="450"/>
        </w:trPr>
        <w:tc>
          <w:tcPr>
            <w:tcW w:w="4693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b/>
                <w:color w:val="000000" w:themeColor="text1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4760" w:type="dxa"/>
          </w:tcPr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7274B">
              <w:rPr>
                <w:color w:val="000000" w:themeColor="text1"/>
                <w:sz w:val="28"/>
                <w:szCs w:val="28"/>
              </w:rPr>
              <w:t>01.06.2022г. по 31.08.2023г.</w:t>
            </w:r>
          </w:p>
          <w:p w:rsidR="00564228" w:rsidRPr="0067274B" w:rsidRDefault="00564228" w:rsidP="0067274B">
            <w:pPr>
              <w:pStyle w:val="Default"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910E8" w:rsidRPr="0067274B" w:rsidRDefault="006910E8" w:rsidP="0067274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4228" w:rsidRPr="0067274B" w:rsidRDefault="00564228" w:rsidP="0067274B">
      <w:pPr>
        <w:numPr>
          <w:ilvl w:val="1"/>
          <w:numId w:val="14"/>
        </w:numPr>
        <w:spacing w:after="0" w:line="360" w:lineRule="auto"/>
        <w:ind w:left="0" w:firstLine="0"/>
        <w:rPr>
          <w:rFonts w:ascii="Times New Roman" w:hAnsi="Times New Roman" w:cs="Times New Roman"/>
          <w:bCs/>
          <w:iCs/>
          <w:sz w:val="28"/>
          <w:szCs w:val="28"/>
          <w:lang w:bidi="en-US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 </w:t>
      </w:r>
    </w:p>
    <w:p w:rsidR="00250FC2" w:rsidRPr="0067274B" w:rsidRDefault="00250FC2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работы – учебное занятие (теоретическое, практическое).</w:t>
      </w:r>
    </w:p>
    <w:p w:rsidR="00250FC2" w:rsidRPr="0067274B" w:rsidRDefault="00250FC2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 зан</w:t>
      </w:r>
      <w:r w:rsidR="009E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ятиях проводится </w:t>
      </w:r>
      <w:r w:rsidR="00BF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r w:rsidR="009E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0FC2" w:rsidRPr="0067274B" w:rsidRDefault="00250FC2" w:rsidP="0067274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предусмотрены различные формы занятий, включающие элементы обучения и релаксации (ребенок имеет возможность отдохнуть, плавно переключиться на другой вид деятельности, чтобы не допустить потери внимания к предмету и вместе с тем подготовиться к более серьезной работе в последующем).</w:t>
      </w:r>
    </w:p>
    <w:p w:rsidR="00564228" w:rsidRPr="0067274B" w:rsidRDefault="00564228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обеспечение: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мультимедийное оборудование;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наборы для выполне</w:t>
      </w:r>
      <w:r w:rsidR="00470269"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ния творческих работ </w:t>
      </w: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 xml:space="preserve"> (индивидуально, на каждого ребёнка);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bidi="en-US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акварельные краски, гуашь;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матерчатые салфетки;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стаканы для воды;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 подставки под кисти;</w:t>
      </w:r>
    </w:p>
    <w:p w:rsidR="00564228" w:rsidRPr="0067274B" w:rsidRDefault="00564228" w:rsidP="0067274B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кисти;</w:t>
      </w:r>
    </w:p>
    <w:p w:rsidR="00564228" w:rsidRPr="0067274B" w:rsidRDefault="00564228" w:rsidP="0067274B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ватман, бумага белая, плотная (А3 и А4);</w:t>
      </w:r>
    </w:p>
    <w:p w:rsidR="00564228" w:rsidRPr="0067274B" w:rsidRDefault="00564228" w:rsidP="0067274B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бумага цветная;</w:t>
      </w:r>
    </w:p>
    <w:p w:rsidR="00564228" w:rsidRPr="0067274B" w:rsidRDefault="00564228" w:rsidP="0067274B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карандаши, ластики, точилки, кисточки;</w:t>
      </w:r>
    </w:p>
    <w:p w:rsidR="00FC48B6" w:rsidRPr="00FC48B6" w:rsidRDefault="00564228" w:rsidP="00FC48B6">
      <w:pPr>
        <w:pStyle w:val="a3"/>
        <w:numPr>
          <w:ilvl w:val="0"/>
          <w:numId w:val="1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>прозрачная пленка на столы или клеенка, скотч широкий, ножницы, клей ПВА, кисточки для клея, тряпочки для работы с клеем.</w:t>
      </w:r>
    </w:p>
    <w:p w:rsidR="00564228" w:rsidRPr="0067274B" w:rsidRDefault="00564228" w:rsidP="006727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Методическое  обеспечение: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материалы для проведения теоретических занятий;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материалы для проведения практических занятий;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методические разработки занятий;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дополнительная и справочная литература;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t>программно-методические материалы;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iCs/>
          <w:sz w:val="28"/>
          <w:szCs w:val="28"/>
          <w:lang w:bidi="en-US"/>
        </w:rPr>
        <w:lastRenderedPageBreak/>
        <w:t>дидактический материал,</w:t>
      </w:r>
    </w:p>
    <w:p w:rsidR="00564228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копилка творческих достижений воспитанников; </w:t>
      </w:r>
    </w:p>
    <w:p w:rsidR="00AE2F4C" w:rsidRPr="0067274B" w:rsidRDefault="00564228" w:rsidP="0067274B">
      <w:pPr>
        <w:pStyle w:val="a5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274B">
        <w:rPr>
          <w:rFonts w:ascii="Times New Roman" w:hAnsi="Times New Roman" w:cs="Times New Roman"/>
          <w:bCs/>
          <w:color w:val="000000"/>
          <w:sz w:val="28"/>
          <w:szCs w:val="28"/>
        </w:rPr>
        <w:t>инструкции по охране труда и технике безопасности;</w:t>
      </w:r>
    </w:p>
    <w:p w:rsidR="00564228" w:rsidRPr="0067274B" w:rsidRDefault="00564228" w:rsidP="0067274B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7274B">
        <w:rPr>
          <w:rFonts w:ascii="Times New Roman" w:hAnsi="Times New Roman" w:cs="Times New Roman"/>
          <w:b/>
          <w:iCs/>
          <w:sz w:val="28"/>
          <w:szCs w:val="28"/>
        </w:rPr>
        <w:t>Формы аттестации</w:t>
      </w:r>
    </w:p>
    <w:p w:rsidR="007D2122" w:rsidRPr="0067274B" w:rsidRDefault="007D2122" w:rsidP="0067274B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отслеживания и фиксации образовательных</w:t>
      </w:r>
      <w:r w:rsidRPr="0067274B">
        <w:rPr>
          <w:rFonts w:ascii="Times New Roman" w:hAnsi="Times New Roman" w:cs="Times New Roman"/>
          <w:iCs/>
          <w:sz w:val="28"/>
          <w:szCs w:val="28"/>
        </w:rPr>
        <w:t xml:space="preserve"> результатов по </w:t>
      </w:r>
      <w:r w:rsidRPr="0067274B">
        <w:rPr>
          <w:rFonts w:ascii="Times New Roman" w:hAnsi="Times New Roman" w:cs="Times New Roman"/>
          <w:sz w:val="28"/>
          <w:szCs w:val="28"/>
        </w:rPr>
        <w:t xml:space="preserve">программе: </w:t>
      </w:r>
      <w:r w:rsidRPr="0067274B">
        <w:rPr>
          <w:rFonts w:ascii="Times New Roman" w:hAnsi="Times New Roman" w:cs="Times New Roman"/>
          <w:iCs/>
          <w:sz w:val="28"/>
          <w:szCs w:val="28"/>
        </w:rPr>
        <w:t>готовая работа,  материалы анкетирования и тестирования.</w:t>
      </w:r>
    </w:p>
    <w:p w:rsidR="007D2122" w:rsidRPr="0067274B" w:rsidRDefault="007D2122" w:rsidP="00672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предъявления и демонстрации</w:t>
      </w:r>
      <w:r w:rsidRPr="0067274B">
        <w:rPr>
          <w:rFonts w:ascii="Times New Roman" w:hAnsi="Times New Roman" w:cs="Times New Roman"/>
          <w:iCs/>
          <w:sz w:val="28"/>
          <w:szCs w:val="28"/>
        </w:rPr>
        <w:t xml:space="preserve"> образовательных результатов по </w:t>
      </w:r>
      <w:r w:rsidRPr="0067274B">
        <w:rPr>
          <w:rFonts w:ascii="Times New Roman" w:hAnsi="Times New Roman" w:cs="Times New Roman"/>
          <w:sz w:val="28"/>
          <w:szCs w:val="28"/>
        </w:rPr>
        <w:t>программе:</w:t>
      </w:r>
      <w:r w:rsidRPr="0067274B">
        <w:rPr>
          <w:rFonts w:ascii="Times New Roman" w:hAnsi="Times New Roman" w:cs="Times New Roman"/>
          <w:iCs/>
          <w:sz w:val="28"/>
          <w:szCs w:val="28"/>
        </w:rPr>
        <w:t xml:space="preserve"> аналитический материал по итогам проведения  диагностики, аналитическая справка, демонстрация творческих работ воспитанников, диагностическая карта,  участие в конкурсных событиях различного уровня.</w:t>
      </w:r>
    </w:p>
    <w:p w:rsidR="002C3C36" w:rsidRPr="0067274B" w:rsidRDefault="002C3C36" w:rsidP="00672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>Система проверки уровня освоения программы.</w:t>
      </w:r>
    </w:p>
    <w:p w:rsidR="006910E8" w:rsidRDefault="00470269" w:rsidP="00672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C36" w:rsidRPr="0067274B">
        <w:rPr>
          <w:rFonts w:ascii="Times New Roman" w:hAnsi="Times New Roman" w:cs="Times New Roman"/>
          <w:sz w:val="28"/>
          <w:szCs w:val="28"/>
        </w:rPr>
        <w:t>рактические, самостоятельные работы, участие выставках: городских, районных, краевых и международных. Формы отслеживания и фиксаци</w:t>
      </w:r>
      <w:r w:rsidR="006910E8">
        <w:rPr>
          <w:rFonts w:ascii="Times New Roman" w:hAnsi="Times New Roman" w:cs="Times New Roman"/>
          <w:sz w:val="28"/>
          <w:szCs w:val="28"/>
        </w:rPr>
        <w:t xml:space="preserve">и образовательных результатов: фото, видеозаписи;  грамоты; </w:t>
      </w:r>
      <w:r w:rsidR="002C3C36" w:rsidRPr="0067274B">
        <w:rPr>
          <w:rFonts w:ascii="Times New Roman" w:hAnsi="Times New Roman" w:cs="Times New Roman"/>
          <w:sz w:val="28"/>
          <w:szCs w:val="28"/>
        </w:rPr>
        <w:t xml:space="preserve"> благода</w:t>
      </w:r>
      <w:r w:rsidR="006910E8">
        <w:rPr>
          <w:rFonts w:ascii="Times New Roman" w:hAnsi="Times New Roman" w:cs="Times New Roman"/>
          <w:sz w:val="28"/>
          <w:szCs w:val="28"/>
        </w:rPr>
        <w:t xml:space="preserve">рственные письма; </w:t>
      </w:r>
      <w:r w:rsidR="002C3C36" w:rsidRPr="0067274B">
        <w:rPr>
          <w:rFonts w:ascii="Times New Roman" w:hAnsi="Times New Roman" w:cs="Times New Roman"/>
          <w:sz w:val="28"/>
          <w:szCs w:val="28"/>
        </w:rPr>
        <w:t xml:space="preserve"> дипломы. </w:t>
      </w:r>
    </w:p>
    <w:p w:rsidR="002C3C36" w:rsidRPr="0067274B" w:rsidRDefault="002C3C36" w:rsidP="00672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Формы предъявления и демонстрации образовательных результатов: </w:t>
      </w:r>
      <w:r w:rsidRPr="0067274B">
        <w:rPr>
          <w:rFonts w:ascii="Times New Roman" w:hAnsi="Times New Roman" w:cs="Times New Roman"/>
          <w:sz w:val="28"/>
          <w:szCs w:val="28"/>
        </w:rPr>
        <w:sym w:font="Symbol" w:char="F02D"/>
      </w:r>
      <w:r w:rsidRPr="0067274B">
        <w:rPr>
          <w:rFonts w:ascii="Times New Roman" w:hAnsi="Times New Roman" w:cs="Times New Roman"/>
          <w:sz w:val="28"/>
          <w:szCs w:val="28"/>
        </w:rPr>
        <w:t xml:space="preserve"> итоговые творческие отчеты по окончании учебного года.</w:t>
      </w:r>
    </w:p>
    <w:p w:rsidR="00953133" w:rsidRPr="0067274B" w:rsidRDefault="00953133" w:rsidP="005867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7274B">
        <w:rPr>
          <w:rFonts w:ascii="Times New Roman" w:hAnsi="Times New Roman" w:cs="Times New Roman"/>
          <w:b/>
          <w:iCs/>
          <w:sz w:val="28"/>
          <w:szCs w:val="28"/>
        </w:rPr>
        <w:t xml:space="preserve">2.4 Оценочные материалы, </w:t>
      </w:r>
      <w:r w:rsidRPr="0067274B">
        <w:rPr>
          <w:rFonts w:ascii="Times New Roman" w:hAnsi="Times New Roman" w:cs="Times New Roman"/>
          <w:iCs/>
          <w:sz w:val="28"/>
          <w:szCs w:val="28"/>
        </w:rPr>
        <w:t>раскрывающие технологичность и результативность работы по программе.</w:t>
      </w:r>
    </w:p>
    <w:p w:rsidR="00953133" w:rsidRPr="0067274B" w:rsidRDefault="00953133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Показателями результативности служат сформированные компетенции, </w:t>
      </w:r>
    </w:p>
    <w:p w:rsidR="00953133" w:rsidRPr="0067274B" w:rsidRDefault="00953133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которыми должны обладать учащиеся. </w:t>
      </w:r>
    </w:p>
    <w:p w:rsidR="00953133" w:rsidRDefault="00953133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Протокол промежуточной (итоговой) аттестации обучающихся по программе </w:t>
      </w:r>
      <w:r w:rsidR="00DF19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274B">
        <w:rPr>
          <w:rFonts w:ascii="Times New Roman" w:hAnsi="Times New Roman" w:cs="Times New Roman"/>
          <w:iCs/>
          <w:sz w:val="28"/>
          <w:szCs w:val="28"/>
        </w:rPr>
        <w:t>«</w:t>
      </w:r>
      <w:r w:rsidR="009E4593">
        <w:rPr>
          <w:rFonts w:ascii="Times New Roman" w:hAnsi="Times New Roman" w:cs="Times New Roman"/>
          <w:iCs/>
          <w:sz w:val="28"/>
          <w:szCs w:val="28"/>
        </w:rPr>
        <w:t>Сувенир</w:t>
      </w:r>
      <w:r w:rsidRPr="0067274B">
        <w:rPr>
          <w:rFonts w:ascii="Times New Roman" w:hAnsi="Times New Roman" w:cs="Times New Roman"/>
          <w:iCs/>
          <w:sz w:val="28"/>
          <w:szCs w:val="28"/>
        </w:rPr>
        <w:t>»</w:t>
      </w:r>
      <w:proofErr w:type="gramStart"/>
      <w:r w:rsidRPr="006727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D4CC4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DF19C1" w:rsidRPr="0067274B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ff"/>
        <w:tblW w:w="10263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446"/>
        <w:gridCol w:w="8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5"/>
        <w:gridCol w:w="609"/>
        <w:gridCol w:w="600"/>
        <w:gridCol w:w="676"/>
        <w:gridCol w:w="825"/>
        <w:gridCol w:w="15"/>
        <w:gridCol w:w="10"/>
      </w:tblGrid>
      <w:tr w:rsidR="00FC48B6" w:rsidRPr="0067274B" w:rsidTr="00DF19C1">
        <w:trPr>
          <w:trHeight w:val="303"/>
        </w:trPr>
        <w:tc>
          <w:tcPr>
            <w:tcW w:w="446" w:type="dxa"/>
            <w:vMerge w:val="restart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887" w:type="dxa"/>
            <w:vMerge w:val="restart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Ф. И. О. </w:t>
            </w:r>
          </w:p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обучающегося</w:t>
            </w:r>
          </w:p>
        </w:tc>
        <w:tc>
          <w:tcPr>
            <w:tcW w:w="8080" w:type="dxa"/>
            <w:gridSpan w:val="14"/>
          </w:tcPr>
          <w:p w:rsidR="00FC48B6" w:rsidRPr="00FC48B6" w:rsidRDefault="00FC48B6" w:rsidP="00FC48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Разделы программы</w:t>
            </w:r>
          </w:p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Средний балл</w:t>
            </w:r>
          </w:p>
        </w:tc>
      </w:tr>
      <w:tr w:rsidR="00FC48B6" w:rsidRPr="0067274B" w:rsidTr="00DF19C1">
        <w:trPr>
          <w:trHeight w:val="653"/>
        </w:trPr>
        <w:tc>
          <w:tcPr>
            <w:tcW w:w="446" w:type="dxa"/>
            <w:vMerge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7" w:type="dxa"/>
            <w:vMerge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лепка</w:t>
            </w: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пластилинография</w:t>
            </w: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Изготовление сувениров</w:t>
            </w: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аппликация</w:t>
            </w: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Картины из шерсти</w:t>
            </w:r>
          </w:p>
        </w:tc>
        <w:tc>
          <w:tcPr>
            <w:tcW w:w="1134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квиллинг</w:t>
            </w:r>
          </w:p>
        </w:tc>
        <w:tc>
          <w:tcPr>
            <w:tcW w:w="1276" w:type="dxa"/>
            <w:gridSpan w:val="2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Вышивка биссером</w:t>
            </w:r>
          </w:p>
        </w:tc>
        <w:tc>
          <w:tcPr>
            <w:tcW w:w="850" w:type="dxa"/>
            <w:gridSpan w:val="3"/>
            <w:vMerge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FC48B6" w:rsidRPr="0067274B" w:rsidTr="00FC48B6">
        <w:trPr>
          <w:gridAfter w:val="1"/>
          <w:wAfter w:w="10" w:type="dxa"/>
          <w:trHeight w:val="361"/>
        </w:trPr>
        <w:tc>
          <w:tcPr>
            <w:tcW w:w="446" w:type="dxa"/>
            <w:vMerge w:val="restart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887" w:type="dxa"/>
            <w:vMerge w:val="restart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567" w:type="dxa"/>
          </w:tcPr>
          <w:p w:rsidR="00FC48B6" w:rsidRPr="00FC48B6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567" w:type="dxa"/>
          </w:tcPr>
          <w:p w:rsidR="00FC48B6" w:rsidRPr="00FC48B6" w:rsidRDefault="00FC48B6" w:rsidP="00B1100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567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567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525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</w:t>
            </w: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а</w:t>
            </w:r>
          </w:p>
        </w:tc>
        <w:tc>
          <w:tcPr>
            <w:tcW w:w="609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Конец года</w:t>
            </w:r>
          </w:p>
        </w:tc>
        <w:tc>
          <w:tcPr>
            <w:tcW w:w="600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Начало года</w:t>
            </w:r>
          </w:p>
        </w:tc>
        <w:tc>
          <w:tcPr>
            <w:tcW w:w="676" w:type="dxa"/>
          </w:tcPr>
          <w:p w:rsidR="00FC48B6" w:rsidRPr="00FC48B6" w:rsidRDefault="00FC48B6" w:rsidP="003179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C48B6">
              <w:rPr>
                <w:rFonts w:ascii="Times New Roman" w:hAnsi="Times New Roman" w:cs="Times New Roman"/>
                <w:iCs/>
                <w:sz w:val="18"/>
                <w:szCs w:val="18"/>
              </w:rPr>
              <w:t>Конец года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FC48B6" w:rsidRPr="0067274B" w:rsidRDefault="00FC48B6"/>
        </w:tc>
      </w:tr>
      <w:tr w:rsidR="00FC48B6" w:rsidRPr="0067274B" w:rsidTr="00FC48B6">
        <w:trPr>
          <w:gridAfter w:val="2"/>
          <w:wAfter w:w="25" w:type="dxa"/>
          <w:trHeight w:val="390"/>
        </w:trPr>
        <w:tc>
          <w:tcPr>
            <w:tcW w:w="446" w:type="dxa"/>
            <w:vMerge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87" w:type="dxa"/>
            <w:vMerge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67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25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9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00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76" w:type="dxa"/>
          </w:tcPr>
          <w:p w:rsidR="00FC48B6" w:rsidRPr="0067274B" w:rsidRDefault="00FC48B6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25" w:type="dxa"/>
            <w:shd w:val="clear" w:color="auto" w:fill="auto"/>
          </w:tcPr>
          <w:p w:rsidR="00FC48B6" w:rsidRPr="0067274B" w:rsidRDefault="00FC48B6"/>
        </w:tc>
      </w:tr>
    </w:tbl>
    <w:p w:rsidR="00B46D6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CC4" w:rsidRPr="0067274B" w:rsidRDefault="00ED4CC4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6D6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274B">
        <w:rPr>
          <w:rFonts w:ascii="Times New Roman" w:hAnsi="Times New Roman" w:cs="Times New Roman"/>
          <w:sz w:val="28"/>
          <w:szCs w:val="28"/>
        </w:rPr>
        <w:t xml:space="preserve">Одной из «экспертных оценок» будет являться, участие в конкурсах различного уровня. </w:t>
      </w:r>
    </w:p>
    <w:p w:rsidR="00ED4CC4" w:rsidRPr="0067274B" w:rsidRDefault="00ED4CC4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6D6B" w:rsidRDefault="00586783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уче</w:t>
      </w:r>
      <w:r w:rsidR="00B46D6B" w:rsidRPr="0067274B">
        <w:rPr>
          <w:rFonts w:ascii="Times New Roman" w:hAnsi="Times New Roman" w:cs="Times New Roman"/>
          <w:b/>
          <w:sz w:val="28"/>
          <w:szCs w:val="28"/>
        </w:rPr>
        <w:t>та участия обучающихся по программе «</w:t>
      </w:r>
      <w:r w:rsidR="00ED4CC4">
        <w:rPr>
          <w:rFonts w:ascii="Times New Roman" w:hAnsi="Times New Roman" w:cs="Times New Roman"/>
          <w:b/>
          <w:sz w:val="28"/>
          <w:szCs w:val="28"/>
        </w:rPr>
        <w:t>Сувенир</w:t>
      </w:r>
      <w:r w:rsidR="00B46D6B" w:rsidRPr="0067274B">
        <w:rPr>
          <w:rFonts w:ascii="Times New Roman" w:hAnsi="Times New Roman" w:cs="Times New Roman"/>
          <w:b/>
          <w:sz w:val="28"/>
          <w:szCs w:val="28"/>
        </w:rPr>
        <w:t>»</w:t>
      </w:r>
      <w:r w:rsidR="00B46D6B" w:rsidRPr="00672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CC4" w:rsidRDefault="00ED4CC4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D4CC4" w:rsidRPr="0067274B" w:rsidRDefault="00ED4CC4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77"/>
        <w:gridCol w:w="1624"/>
        <w:gridCol w:w="1777"/>
        <w:gridCol w:w="2331"/>
        <w:gridCol w:w="1779"/>
      </w:tblGrid>
      <w:tr w:rsidR="00B46D6B" w:rsidRPr="0067274B" w:rsidTr="00B46D6B"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Фамилия, имя ребѐнка</w:t>
            </w: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Название конкурса, выставки</w:t>
            </w: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Название работы (художественный материал)</w:t>
            </w:r>
          </w:p>
        </w:tc>
        <w:tc>
          <w:tcPr>
            <w:tcW w:w="1915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74B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D6B" w:rsidRPr="0067274B" w:rsidTr="00B46D6B"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B46D6B" w:rsidRPr="0067274B" w:rsidRDefault="00B46D6B" w:rsidP="0067274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6D6B" w:rsidRPr="0067274B" w:rsidRDefault="00B46D6B" w:rsidP="0067274B">
      <w:pPr>
        <w:tabs>
          <w:tab w:val="left" w:pos="30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3133" w:rsidRPr="0067274B" w:rsidRDefault="00B46D6B" w:rsidP="0067274B">
      <w:pPr>
        <w:pStyle w:val="a5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7274B">
        <w:rPr>
          <w:rFonts w:ascii="Times New Roman" w:hAnsi="Times New Roman" w:cs="Times New Roman"/>
          <w:b/>
          <w:sz w:val="28"/>
          <w:szCs w:val="28"/>
        </w:rPr>
        <w:t xml:space="preserve"> Методические материалы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67274B">
        <w:rPr>
          <w:rFonts w:ascii="Times New Roman" w:hAnsi="Times New Roman" w:cs="Times New Roman"/>
          <w:b/>
          <w:iCs/>
          <w:sz w:val="28"/>
          <w:szCs w:val="28"/>
        </w:rPr>
        <w:t>Формы и методы организации педагогической деятельности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Основные виды занятий тесно связаны и дополняют друг друга. При этом учитываются время года и интересы учащихся.</w:t>
      </w:r>
    </w:p>
    <w:p w:rsidR="00B46D6B" w:rsidRPr="00066269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66269">
        <w:rPr>
          <w:rFonts w:ascii="Times New Roman" w:hAnsi="Times New Roman" w:cs="Times New Roman"/>
          <w:b/>
          <w:iCs/>
          <w:sz w:val="28"/>
          <w:szCs w:val="28"/>
        </w:rPr>
        <w:t>Методы организации занятий: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• </w:t>
      </w:r>
      <w:proofErr w:type="gramStart"/>
      <w:r w:rsidRPr="0067274B">
        <w:rPr>
          <w:rFonts w:ascii="Times New Roman" w:hAnsi="Times New Roman" w:cs="Times New Roman"/>
          <w:iCs/>
          <w:sz w:val="28"/>
          <w:szCs w:val="28"/>
        </w:rPr>
        <w:t>словесные</w:t>
      </w:r>
      <w:proofErr w:type="gramEnd"/>
      <w:r w:rsidRPr="0067274B">
        <w:rPr>
          <w:rFonts w:ascii="Times New Roman" w:hAnsi="Times New Roman" w:cs="Times New Roman"/>
          <w:iCs/>
          <w:sz w:val="28"/>
          <w:szCs w:val="28"/>
        </w:rPr>
        <w:t xml:space="preserve">: объяснение новых тем, новых терминов и понятий; 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обсуждение, беседа, рассказ, анализ выполнения заданий, комментарий 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педагога;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• наглядные: демонстрация педагогом образца выполнения задания, использование иллюстраций, видеоматериалы, материалы с сайтов и т.д.;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• репродуктивный метод – метод практического показа.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В зависимости от решения учебных задач, занятия делятся на следующие виды: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• приобретение новых знаний (теоретических);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• занятия по формированию знаний, умений, навыков 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(самостоятельная деятельность ребенка под руководством педагога);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lastRenderedPageBreak/>
        <w:t>• повторение, подобные занятия являются заключительными;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• проверка знаний, умений, навыков.</w:t>
      </w:r>
    </w:p>
    <w:p w:rsidR="00B46D6B" w:rsidRPr="00066269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66269">
        <w:rPr>
          <w:rFonts w:ascii="Times New Roman" w:hAnsi="Times New Roman" w:cs="Times New Roman"/>
          <w:b/>
          <w:iCs/>
          <w:sz w:val="28"/>
          <w:szCs w:val="28"/>
        </w:rPr>
        <w:t>Методы и формы работы</w:t>
      </w:r>
      <w:r w:rsidRPr="00066269">
        <w:rPr>
          <w:rFonts w:ascii="Times New Roman" w:hAnsi="Times New Roman" w:cs="Times New Roman"/>
          <w:iCs/>
          <w:sz w:val="28"/>
          <w:szCs w:val="28"/>
        </w:rPr>
        <w:t>: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- беседы, оживляющие интерес и активизирующие внимание;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- демонстрация наглядных пособий, позволяющих конкретизировать 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учебный материал;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- организация выставок детских работ;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>- работа с родителями.</w:t>
      </w:r>
    </w:p>
    <w:p w:rsidR="00B46D6B" w:rsidRPr="00066269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66269">
        <w:rPr>
          <w:rFonts w:ascii="Times New Roman" w:hAnsi="Times New Roman" w:cs="Times New Roman"/>
          <w:b/>
          <w:iCs/>
          <w:sz w:val="28"/>
          <w:szCs w:val="28"/>
        </w:rPr>
        <w:t>Методы, обеспечивающие организацию деятельности детей на занятиях: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7274B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67274B">
        <w:rPr>
          <w:rFonts w:ascii="Times New Roman" w:hAnsi="Times New Roman" w:cs="Times New Roman"/>
          <w:iCs/>
          <w:sz w:val="28"/>
          <w:szCs w:val="28"/>
        </w:rPr>
        <w:t>индивидуальный</w:t>
      </w:r>
      <w:proofErr w:type="gramEnd"/>
      <w:r w:rsidRPr="0067274B">
        <w:rPr>
          <w:rFonts w:ascii="Times New Roman" w:hAnsi="Times New Roman" w:cs="Times New Roman"/>
          <w:iCs/>
          <w:sz w:val="28"/>
          <w:szCs w:val="28"/>
        </w:rPr>
        <w:t>: индивидуальное выполнение заданий;</w:t>
      </w:r>
    </w:p>
    <w:p w:rsidR="00B46D6B" w:rsidRPr="0067274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6D6B" w:rsidRDefault="00B46D6B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CF3A06" w:rsidRDefault="00CF3A06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9C1" w:rsidRDefault="00DF19C1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6269" w:rsidRDefault="00066269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6269" w:rsidRDefault="00066269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6269" w:rsidRDefault="00066269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6269" w:rsidRDefault="00066269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066269" w:rsidRPr="0067274B" w:rsidRDefault="00066269" w:rsidP="0067274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B46D6B" w:rsidRPr="00303FCF" w:rsidRDefault="00B46D6B" w:rsidP="00586783">
      <w:pPr>
        <w:pStyle w:val="TableParagraph"/>
        <w:spacing w:line="360" w:lineRule="auto"/>
        <w:rPr>
          <w:b/>
          <w:sz w:val="28"/>
          <w:szCs w:val="28"/>
          <w:lang w:val="ru-RU"/>
        </w:rPr>
      </w:pPr>
      <w:r w:rsidRPr="00303FCF">
        <w:rPr>
          <w:b/>
          <w:sz w:val="28"/>
          <w:szCs w:val="28"/>
          <w:lang w:val="ru-RU"/>
        </w:rPr>
        <w:lastRenderedPageBreak/>
        <w:t>Список литературы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1. Агапова, И.А., Давыдова, М.А. Поделки из фольги: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Методическое пособие для ДОУ и начальной школы [Текст]. — М.: Изд.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«Сфера», 2003. — 128с. — (Серия «Вместе с детьми»).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2. Выгонов, В.В. Изделие из бумаги [Текст]. — М. Изд. дом МСП,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2001. — 128с.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3. Гомозова Ю.Б., Гомозова С.А. Праздник своими руками [Текст].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— Ярославль: Академия развития, 2001. — 144с.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4. Горичева, В.С., Филиппова, Т.В. Мы наклеим на листок солнце,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небо и цветок [Текст]. — Ярославль: Академия развития, 2001. — 96с. —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(Лучшие поделки).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5. Данкевич, Е.В. Лепим из соленого теста [Текст]. — СПб: Изд.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дом «Кристалл», 2001. — 192с.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6. Долженко, Г.И. 100 поделок из бумаги [Текст]. — Ярославль: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Академия развития, 1999. — 144с. — (Серия: «Умелые руки»).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7. Как сделать нужные и полезные вещи / Авт. — Е.С.Лученкова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[Текст]. — М.: ООО «Издательство АТС»; Минск: Харвест, 2002. — 224с.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8. Кискальт, И. Соленое тесто / Пер. с нем. [Текст]. — М.: Аст—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Пресс книга, 2003. — 144с. — (Золотая библиотека увлечений).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9. Копцев В.П. Учим детей чувствовать и создавать прекрасное: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Основы объемного конструирования [Текст]. — Ярославль: Академия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развития, 2001. — 144с. — (Ребенок: путь к творчеству).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10. Махмутова, Х.И. Мастерим из ткани, трикотажа, кожи [Текст]. —</w:t>
      </w:r>
    </w:p>
    <w:p w:rsidR="004F1BD2" w:rsidRPr="00044D90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М.: Школьная пресса, 2004. — 64с. («Школа и производство. </w:t>
      </w:r>
      <w:r w:rsidRPr="00044D90">
        <w:rPr>
          <w:sz w:val="28"/>
          <w:szCs w:val="28"/>
          <w:lang w:val="ru-RU"/>
        </w:rPr>
        <w:t xml:space="preserve">Библиотека </w:t>
      </w:r>
    </w:p>
    <w:p w:rsidR="00AE2F4C" w:rsidRPr="00303FCF" w:rsidRDefault="004F1BD2" w:rsidP="00586783">
      <w:pPr>
        <w:pStyle w:val="TableParagraph"/>
        <w:spacing w:line="360" w:lineRule="auto"/>
        <w:rPr>
          <w:color w:val="000000"/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журнала». Вып. 16).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11. Мейстер, Н.Г. Бумажная пластика. — М.: ООО «Издательство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Астрель», 2001. — 64с.</w:t>
      </w:r>
    </w:p>
    <w:p w:rsidR="004F1BD2" w:rsidRPr="00044D90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12. Нагибина, М.И. Чудеса из ткани своими руками. </w:t>
      </w:r>
      <w:r w:rsidRPr="00044D90">
        <w:rPr>
          <w:sz w:val="28"/>
          <w:szCs w:val="28"/>
          <w:lang w:val="ru-RU"/>
        </w:rPr>
        <w:t xml:space="preserve">Популярное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пособие для родителей и педагогов [Текст]. — Ярославль: «Академия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развития», 1997. — 208с. — (Серия: «Вместе учимся мастерить»).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13. Поделки из пластикового материала Митителло, К.Б.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lastRenderedPageBreak/>
        <w:t xml:space="preserve">Аппликация. Дом из ткани [Текст]. — М.; Изд-во «Культура и традиции», </w:t>
      </w:r>
    </w:p>
    <w:p w:rsidR="004F1BD2" w:rsidRPr="00044D90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044D90">
        <w:rPr>
          <w:sz w:val="28"/>
          <w:szCs w:val="28"/>
          <w:lang w:val="ru-RU"/>
        </w:rPr>
        <w:t>2004.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14. Румянцева, Е.А. Праздничные открытки [Текст]. — М.: Айрис —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пресс, 2005. — 176с. — (Внимание: дети!).</w:t>
      </w:r>
    </w:p>
    <w:p w:rsidR="004F1BD2" w:rsidRPr="00586783" w:rsidRDefault="004F1BD2" w:rsidP="00586783">
      <w:pPr>
        <w:pStyle w:val="TableParagraph"/>
        <w:spacing w:line="360" w:lineRule="auto"/>
        <w:rPr>
          <w:sz w:val="28"/>
          <w:szCs w:val="28"/>
        </w:rPr>
      </w:pPr>
      <w:r w:rsidRPr="00303FCF">
        <w:rPr>
          <w:sz w:val="28"/>
          <w:szCs w:val="28"/>
          <w:lang w:val="ru-RU"/>
        </w:rPr>
        <w:t xml:space="preserve">15. Салагаева, Л.М. Чудесные скорлупки. </w:t>
      </w:r>
      <w:r w:rsidRPr="00586783">
        <w:rPr>
          <w:sz w:val="28"/>
          <w:szCs w:val="28"/>
        </w:rPr>
        <w:t xml:space="preserve">Ручной труд для детей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дошкольного и младшего школьного возраста: Методическое пособие для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учителей, воспитателей, руководителей кружков ДОУ [Текст]. — СПб.: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«Детство — Пресс», 2004. — 96с.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16. Синеглазова, М.О. Удивительное солѐное тесто [Текст]. — М.: 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>Изд. дом МСП, 2005. — 128 с.</w:t>
      </w:r>
    </w:p>
    <w:p w:rsidR="004F1BD2" w:rsidRPr="00303FCF" w:rsidRDefault="004F1BD2" w:rsidP="00586783">
      <w:pPr>
        <w:pStyle w:val="TableParagraph"/>
        <w:spacing w:line="360" w:lineRule="auto"/>
        <w:rPr>
          <w:sz w:val="28"/>
          <w:szCs w:val="28"/>
          <w:lang w:val="ru-RU"/>
        </w:rPr>
      </w:pPr>
      <w:r w:rsidRPr="00303FCF">
        <w:rPr>
          <w:sz w:val="28"/>
          <w:szCs w:val="28"/>
          <w:lang w:val="ru-RU"/>
        </w:rPr>
        <w:t xml:space="preserve">17. Соленое тесто: украшения, сувениры, поделки [Текст]. — М.: </w:t>
      </w:r>
    </w:p>
    <w:p w:rsidR="00AE2F4C" w:rsidRPr="00586783" w:rsidRDefault="004F1BD2" w:rsidP="00586783">
      <w:pPr>
        <w:pStyle w:val="TableParagraph"/>
        <w:spacing w:line="360" w:lineRule="auto"/>
        <w:rPr>
          <w:sz w:val="28"/>
          <w:szCs w:val="28"/>
        </w:rPr>
      </w:pPr>
      <w:r w:rsidRPr="00586783">
        <w:rPr>
          <w:sz w:val="28"/>
          <w:szCs w:val="28"/>
        </w:rPr>
        <w:t>Изд-во ЭКСМО, 2003. — 128с.</w:t>
      </w:r>
    </w:p>
    <w:sectPr w:rsidR="00AE2F4C" w:rsidRPr="00586783" w:rsidSect="00DF19C1">
      <w:pgSz w:w="11906" w:h="16838"/>
      <w:pgMar w:top="1134" w:right="1133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2B" w:rsidRDefault="00DB632B" w:rsidP="0067274B">
      <w:pPr>
        <w:spacing w:after="0" w:line="240" w:lineRule="auto"/>
      </w:pPr>
      <w:r>
        <w:separator/>
      </w:r>
    </w:p>
  </w:endnote>
  <w:endnote w:type="continuationSeparator" w:id="0">
    <w:p w:rsidR="00DB632B" w:rsidRDefault="00DB632B" w:rsidP="0067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2B" w:rsidRDefault="00DB632B" w:rsidP="0067274B">
      <w:pPr>
        <w:spacing w:after="0" w:line="240" w:lineRule="auto"/>
      </w:pPr>
      <w:r>
        <w:separator/>
      </w:r>
    </w:p>
  </w:footnote>
  <w:footnote w:type="continuationSeparator" w:id="0">
    <w:p w:rsidR="00DB632B" w:rsidRDefault="00DB632B" w:rsidP="0067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0D"/>
    <w:multiLevelType w:val="hybridMultilevel"/>
    <w:tmpl w:val="78ACDEA4"/>
    <w:lvl w:ilvl="0" w:tplc="F68ABC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B2190E"/>
    <w:multiLevelType w:val="multilevel"/>
    <w:tmpl w:val="F4EC97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6E3B76"/>
    <w:multiLevelType w:val="multilevel"/>
    <w:tmpl w:val="C93815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97B62AA"/>
    <w:multiLevelType w:val="hybridMultilevel"/>
    <w:tmpl w:val="98C0A744"/>
    <w:lvl w:ilvl="0" w:tplc="1DEAEC1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7479C4"/>
    <w:multiLevelType w:val="hybridMultilevel"/>
    <w:tmpl w:val="16BC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B4ED0"/>
    <w:multiLevelType w:val="hybridMultilevel"/>
    <w:tmpl w:val="9C46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4C0D"/>
    <w:multiLevelType w:val="hybridMultilevel"/>
    <w:tmpl w:val="93047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27D9"/>
    <w:multiLevelType w:val="hybridMultilevel"/>
    <w:tmpl w:val="FE2EE45A"/>
    <w:lvl w:ilvl="0" w:tplc="F1B2F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95F41"/>
    <w:multiLevelType w:val="hybridMultilevel"/>
    <w:tmpl w:val="07F47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495CF7"/>
    <w:multiLevelType w:val="hybridMultilevel"/>
    <w:tmpl w:val="9558D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95F76"/>
    <w:multiLevelType w:val="hybridMultilevel"/>
    <w:tmpl w:val="E0B076EA"/>
    <w:lvl w:ilvl="0" w:tplc="1DEAEC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F554A"/>
    <w:multiLevelType w:val="hybridMultilevel"/>
    <w:tmpl w:val="B5C61F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6E785678">
      <w:numFmt w:val="bullet"/>
      <w:lvlText w:val="•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E2B3F34"/>
    <w:multiLevelType w:val="multilevel"/>
    <w:tmpl w:val="A5E027B6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3">
    <w:nsid w:val="402B04C3"/>
    <w:multiLevelType w:val="multilevel"/>
    <w:tmpl w:val="0630C7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08168F3"/>
    <w:multiLevelType w:val="hybridMultilevel"/>
    <w:tmpl w:val="FE2EE45A"/>
    <w:lvl w:ilvl="0" w:tplc="F1B2F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9573E"/>
    <w:multiLevelType w:val="hybridMultilevel"/>
    <w:tmpl w:val="531A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A63CC"/>
    <w:multiLevelType w:val="hybridMultilevel"/>
    <w:tmpl w:val="5790B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726AAA"/>
    <w:multiLevelType w:val="hybridMultilevel"/>
    <w:tmpl w:val="9D7C1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02A20"/>
    <w:multiLevelType w:val="hybridMultilevel"/>
    <w:tmpl w:val="705AB6A2"/>
    <w:lvl w:ilvl="0" w:tplc="F68AB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110A7A"/>
    <w:multiLevelType w:val="multilevel"/>
    <w:tmpl w:val="53461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0">
    <w:nsid w:val="63D70349"/>
    <w:multiLevelType w:val="hybridMultilevel"/>
    <w:tmpl w:val="E6AE61A6"/>
    <w:lvl w:ilvl="0" w:tplc="F68ABC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4887316"/>
    <w:multiLevelType w:val="multilevel"/>
    <w:tmpl w:val="A2F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12CC6"/>
    <w:multiLevelType w:val="multilevel"/>
    <w:tmpl w:val="172E8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B13061F"/>
    <w:multiLevelType w:val="hybridMultilevel"/>
    <w:tmpl w:val="F252F4EC"/>
    <w:lvl w:ilvl="0" w:tplc="F68ABC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3E7F95"/>
    <w:multiLevelType w:val="hybridMultilevel"/>
    <w:tmpl w:val="FE2EE45A"/>
    <w:lvl w:ilvl="0" w:tplc="F1B2F4C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C71ED3"/>
    <w:multiLevelType w:val="multilevel"/>
    <w:tmpl w:val="8C08A4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>
    <w:nsid w:val="71646B1D"/>
    <w:multiLevelType w:val="hybridMultilevel"/>
    <w:tmpl w:val="26B0A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447B40"/>
    <w:multiLevelType w:val="hybridMultilevel"/>
    <w:tmpl w:val="CC7E8B04"/>
    <w:lvl w:ilvl="0" w:tplc="978A29A4">
      <w:start w:val="4"/>
      <w:numFmt w:val="decimal"/>
      <w:lvlText w:val="%1."/>
      <w:lvlJc w:val="left"/>
      <w:pPr>
        <w:ind w:left="720" w:hanging="360"/>
      </w:pPr>
      <w:rPr>
        <w:rFonts w:cstheme="maj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65A2F"/>
    <w:multiLevelType w:val="multilevel"/>
    <w:tmpl w:val="29DEB1EA"/>
    <w:lvl w:ilvl="0">
      <w:start w:val="2"/>
      <w:numFmt w:val="decimal"/>
      <w:lvlText w:val="%1."/>
      <w:lvlJc w:val="left"/>
      <w:pPr>
        <w:ind w:left="450" w:hanging="450"/>
      </w:pPr>
      <w:rPr>
        <w:rFonts w:eastAsiaTheme="majorEastAsia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ajorEastAsia" w:hint="default"/>
      </w:rPr>
    </w:lvl>
  </w:abstractNum>
  <w:abstractNum w:abstractNumId="29">
    <w:nsid w:val="7ACB1D56"/>
    <w:multiLevelType w:val="hybridMultilevel"/>
    <w:tmpl w:val="5282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5"/>
  </w:num>
  <w:num w:numId="5">
    <w:abstractNumId w:val="21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6"/>
  </w:num>
  <w:num w:numId="10">
    <w:abstractNumId w:val="3"/>
  </w:num>
  <w:num w:numId="11">
    <w:abstractNumId w:val="10"/>
  </w:num>
  <w:num w:numId="12">
    <w:abstractNumId w:val="27"/>
  </w:num>
  <w:num w:numId="13">
    <w:abstractNumId w:val="1"/>
  </w:num>
  <w:num w:numId="14">
    <w:abstractNumId w:val="22"/>
  </w:num>
  <w:num w:numId="15">
    <w:abstractNumId w:val="20"/>
  </w:num>
  <w:num w:numId="16">
    <w:abstractNumId w:val="18"/>
  </w:num>
  <w:num w:numId="17">
    <w:abstractNumId w:val="23"/>
  </w:num>
  <w:num w:numId="18">
    <w:abstractNumId w:val="0"/>
  </w:num>
  <w:num w:numId="19">
    <w:abstractNumId w:val="7"/>
  </w:num>
  <w:num w:numId="20">
    <w:abstractNumId w:val="11"/>
  </w:num>
  <w:num w:numId="21">
    <w:abstractNumId w:val="2"/>
  </w:num>
  <w:num w:numId="22">
    <w:abstractNumId w:val="6"/>
  </w:num>
  <w:num w:numId="23">
    <w:abstractNumId w:val="29"/>
  </w:num>
  <w:num w:numId="24">
    <w:abstractNumId w:val="9"/>
  </w:num>
  <w:num w:numId="25">
    <w:abstractNumId w:val="24"/>
  </w:num>
  <w:num w:numId="26">
    <w:abstractNumId w:val="8"/>
  </w:num>
  <w:num w:numId="27">
    <w:abstractNumId w:val="14"/>
  </w:num>
  <w:num w:numId="28">
    <w:abstractNumId w:val="17"/>
  </w:num>
  <w:num w:numId="29">
    <w:abstractNumId w:val="28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5A"/>
    <w:rsid w:val="00031891"/>
    <w:rsid w:val="00044D90"/>
    <w:rsid w:val="00056494"/>
    <w:rsid w:val="00066269"/>
    <w:rsid w:val="000A456B"/>
    <w:rsid w:val="000A77E9"/>
    <w:rsid w:val="000C2D99"/>
    <w:rsid w:val="000D6297"/>
    <w:rsid w:val="00134DDE"/>
    <w:rsid w:val="00162E72"/>
    <w:rsid w:val="001C3643"/>
    <w:rsid w:val="001D05F8"/>
    <w:rsid w:val="0020600B"/>
    <w:rsid w:val="00235BB0"/>
    <w:rsid w:val="002433D5"/>
    <w:rsid w:val="0024362B"/>
    <w:rsid w:val="00250FC2"/>
    <w:rsid w:val="002515D9"/>
    <w:rsid w:val="002603E5"/>
    <w:rsid w:val="0026156F"/>
    <w:rsid w:val="00267FF6"/>
    <w:rsid w:val="002B675E"/>
    <w:rsid w:val="002C3C36"/>
    <w:rsid w:val="002C4ADA"/>
    <w:rsid w:val="00303FCF"/>
    <w:rsid w:val="00307DEE"/>
    <w:rsid w:val="0032588E"/>
    <w:rsid w:val="003464F8"/>
    <w:rsid w:val="003C662B"/>
    <w:rsid w:val="00402C7F"/>
    <w:rsid w:val="00403C62"/>
    <w:rsid w:val="00440C21"/>
    <w:rsid w:val="00470269"/>
    <w:rsid w:val="00476082"/>
    <w:rsid w:val="0048465E"/>
    <w:rsid w:val="004D7659"/>
    <w:rsid w:val="004E0D19"/>
    <w:rsid w:val="004F08E8"/>
    <w:rsid w:val="004F1BD2"/>
    <w:rsid w:val="00523C72"/>
    <w:rsid w:val="00527181"/>
    <w:rsid w:val="00551CB1"/>
    <w:rsid w:val="005609AD"/>
    <w:rsid w:val="00564228"/>
    <w:rsid w:val="00586783"/>
    <w:rsid w:val="00596D82"/>
    <w:rsid w:val="005B0DA4"/>
    <w:rsid w:val="005B21D7"/>
    <w:rsid w:val="005D0EA1"/>
    <w:rsid w:val="005F7F88"/>
    <w:rsid w:val="00605780"/>
    <w:rsid w:val="0067274B"/>
    <w:rsid w:val="006910E8"/>
    <w:rsid w:val="006949DA"/>
    <w:rsid w:val="00694EEE"/>
    <w:rsid w:val="0069652A"/>
    <w:rsid w:val="006A5E1F"/>
    <w:rsid w:val="006D0F61"/>
    <w:rsid w:val="006E1AFB"/>
    <w:rsid w:val="006F2053"/>
    <w:rsid w:val="00735E9F"/>
    <w:rsid w:val="00774142"/>
    <w:rsid w:val="007D0BAB"/>
    <w:rsid w:val="007D2122"/>
    <w:rsid w:val="008148E4"/>
    <w:rsid w:val="00833A3A"/>
    <w:rsid w:val="00836F08"/>
    <w:rsid w:val="00840AE5"/>
    <w:rsid w:val="00853097"/>
    <w:rsid w:val="00853CB9"/>
    <w:rsid w:val="008940AF"/>
    <w:rsid w:val="0089496F"/>
    <w:rsid w:val="008A6328"/>
    <w:rsid w:val="00905B1F"/>
    <w:rsid w:val="0090767E"/>
    <w:rsid w:val="00953133"/>
    <w:rsid w:val="00956DA1"/>
    <w:rsid w:val="0096379A"/>
    <w:rsid w:val="00976099"/>
    <w:rsid w:val="0099743D"/>
    <w:rsid w:val="009C0AD3"/>
    <w:rsid w:val="009C4F67"/>
    <w:rsid w:val="009D7C8D"/>
    <w:rsid w:val="009E148B"/>
    <w:rsid w:val="009E4593"/>
    <w:rsid w:val="00A358FA"/>
    <w:rsid w:val="00A5040B"/>
    <w:rsid w:val="00A54B57"/>
    <w:rsid w:val="00A77D7B"/>
    <w:rsid w:val="00A82A46"/>
    <w:rsid w:val="00AB3F22"/>
    <w:rsid w:val="00AB779B"/>
    <w:rsid w:val="00AC1C15"/>
    <w:rsid w:val="00AC7F9E"/>
    <w:rsid w:val="00AD2405"/>
    <w:rsid w:val="00AE2B87"/>
    <w:rsid w:val="00AE2F4C"/>
    <w:rsid w:val="00AF3B0A"/>
    <w:rsid w:val="00B0427A"/>
    <w:rsid w:val="00B069CC"/>
    <w:rsid w:val="00B11002"/>
    <w:rsid w:val="00B131BF"/>
    <w:rsid w:val="00B13ECC"/>
    <w:rsid w:val="00B34991"/>
    <w:rsid w:val="00B46D6B"/>
    <w:rsid w:val="00B50642"/>
    <w:rsid w:val="00B71646"/>
    <w:rsid w:val="00B95D02"/>
    <w:rsid w:val="00B9750F"/>
    <w:rsid w:val="00BB24E1"/>
    <w:rsid w:val="00BB4178"/>
    <w:rsid w:val="00BC02FE"/>
    <w:rsid w:val="00BE7F4F"/>
    <w:rsid w:val="00BF5738"/>
    <w:rsid w:val="00C13C3F"/>
    <w:rsid w:val="00C23E78"/>
    <w:rsid w:val="00C24D5A"/>
    <w:rsid w:val="00C37B4E"/>
    <w:rsid w:val="00C37E4A"/>
    <w:rsid w:val="00C4685C"/>
    <w:rsid w:val="00C57568"/>
    <w:rsid w:val="00C60714"/>
    <w:rsid w:val="00C654B0"/>
    <w:rsid w:val="00CA0CF3"/>
    <w:rsid w:val="00CF3A06"/>
    <w:rsid w:val="00D75B82"/>
    <w:rsid w:val="00DB2181"/>
    <w:rsid w:val="00DB5DFB"/>
    <w:rsid w:val="00DB632B"/>
    <w:rsid w:val="00DB6A9C"/>
    <w:rsid w:val="00DB7D7D"/>
    <w:rsid w:val="00DF19C1"/>
    <w:rsid w:val="00DF62E2"/>
    <w:rsid w:val="00E11635"/>
    <w:rsid w:val="00E33F5C"/>
    <w:rsid w:val="00E627E3"/>
    <w:rsid w:val="00ED454F"/>
    <w:rsid w:val="00ED4CC4"/>
    <w:rsid w:val="00F2160F"/>
    <w:rsid w:val="00F50CCB"/>
    <w:rsid w:val="00F7216E"/>
    <w:rsid w:val="00F72E61"/>
    <w:rsid w:val="00F9085C"/>
    <w:rsid w:val="00FB540B"/>
    <w:rsid w:val="00FB64AE"/>
    <w:rsid w:val="00FC48B6"/>
    <w:rsid w:val="00FC68CD"/>
    <w:rsid w:val="00FD10A7"/>
    <w:rsid w:val="00FE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F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4C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4C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4C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4C"/>
    <w:pPr>
      <w:shd w:val="clear" w:color="auto" w:fill="FFFFFF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4C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4C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4C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2F4C"/>
  </w:style>
  <w:style w:type="character" w:customStyle="1" w:styleId="c6">
    <w:name w:val="c6"/>
    <w:basedOn w:val="a0"/>
    <w:rsid w:val="00AE2F4C"/>
  </w:style>
  <w:style w:type="character" w:customStyle="1" w:styleId="c1">
    <w:name w:val="c1"/>
    <w:basedOn w:val="a0"/>
    <w:rsid w:val="00AE2F4C"/>
  </w:style>
  <w:style w:type="character" w:customStyle="1" w:styleId="c5">
    <w:name w:val="c5"/>
    <w:basedOn w:val="a0"/>
    <w:rsid w:val="00AE2F4C"/>
  </w:style>
  <w:style w:type="character" w:customStyle="1" w:styleId="c10">
    <w:name w:val="c10"/>
    <w:basedOn w:val="a0"/>
    <w:rsid w:val="00AE2F4C"/>
  </w:style>
  <w:style w:type="character" w:customStyle="1" w:styleId="10">
    <w:name w:val="Заголовок 1 Знак"/>
    <w:basedOn w:val="a0"/>
    <w:link w:val="1"/>
    <w:uiPriority w:val="9"/>
    <w:rsid w:val="00AE2F4C"/>
    <w:rPr>
      <w:rFonts w:asciiTheme="majorHAnsi" w:eastAsiaTheme="majorEastAsia" w:hAnsiTheme="majorHAnsi" w:cstheme="majorBidi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F4C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2F4C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2F4C"/>
    <w:rPr>
      <w:rFonts w:asciiTheme="majorHAnsi" w:eastAsiaTheme="majorEastAsia" w:hAnsiTheme="majorHAnsi" w:cstheme="majorBidi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2F4C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F4C"/>
    <w:rPr>
      <w:rFonts w:asciiTheme="majorHAnsi" w:eastAsiaTheme="majorEastAsia" w:hAnsiTheme="majorHAnsi" w:cstheme="majorBidi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F4C"/>
    <w:rPr>
      <w:rFonts w:asciiTheme="majorHAnsi" w:eastAsiaTheme="majorEastAsia" w:hAnsiTheme="majorHAnsi" w:cstheme="majorBidi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2F4C"/>
    <w:rPr>
      <w:rFonts w:asciiTheme="majorHAnsi" w:eastAsiaTheme="majorEastAsia" w:hAnsiTheme="majorHAnsi" w:cstheme="majorBidi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2F4C"/>
    <w:rPr>
      <w:rFonts w:asciiTheme="majorHAnsi" w:eastAsiaTheme="majorEastAsia" w:hAnsiTheme="majorHAnsi" w:cstheme="majorBidi"/>
      <w:b/>
      <w:bCs/>
      <w:i/>
      <w:iCs/>
      <w:color w:val="7F7F7F"/>
      <w:sz w:val="18"/>
      <w:szCs w:val="18"/>
      <w:lang w:eastAsia="ru-RU"/>
    </w:rPr>
  </w:style>
  <w:style w:type="paragraph" w:styleId="a3">
    <w:name w:val="No Spacing"/>
    <w:aliases w:val="основа"/>
    <w:basedOn w:val="a"/>
    <w:link w:val="a4"/>
    <w:uiPriority w:val="1"/>
    <w:qFormat/>
    <w:rsid w:val="00AE2F4C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a5">
    <w:name w:val="List Paragraph"/>
    <w:basedOn w:val="a"/>
    <w:link w:val="a6"/>
    <w:uiPriority w:val="34"/>
    <w:qFormat/>
    <w:rsid w:val="00AE2F4C"/>
    <w:pPr>
      <w:ind w:left="720"/>
      <w:contextualSpacing/>
    </w:pPr>
    <w:rPr>
      <w:rFonts w:asciiTheme="majorHAnsi" w:eastAsiaTheme="majorEastAsia" w:hAnsiTheme="majorHAnsi" w:cstheme="majorBidi"/>
      <w:lang w:eastAsia="ru-RU"/>
    </w:rPr>
  </w:style>
  <w:style w:type="paragraph" w:styleId="a7">
    <w:name w:val="Normal (Web)"/>
    <w:basedOn w:val="a"/>
    <w:uiPriority w:val="99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E2F4C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E2F4C"/>
    <w:rPr>
      <w:rFonts w:asciiTheme="majorHAnsi" w:eastAsiaTheme="majorEastAsia" w:hAnsiTheme="majorHAnsi" w:cstheme="majorBidi"/>
      <w:smallCaps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E2F4C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E2F4C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ru-RU"/>
    </w:rPr>
  </w:style>
  <w:style w:type="character" w:styleId="ac">
    <w:name w:val="Strong"/>
    <w:uiPriority w:val="99"/>
    <w:qFormat/>
    <w:rsid w:val="00AE2F4C"/>
    <w:rPr>
      <w:b/>
      <w:bCs/>
    </w:rPr>
  </w:style>
  <w:style w:type="character" w:styleId="ad">
    <w:name w:val="Emphasis"/>
    <w:uiPriority w:val="20"/>
    <w:qFormat/>
    <w:rsid w:val="00AE2F4C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E2F4C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E2F4C"/>
    <w:rPr>
      <w:rFonts w:asciiTheme="majorHAnsi" w:eastAsiaTheme="majorEastAsia" w:hAnsiTheme="majorHAnsi" w:cstheme="majorBidi"/>
      <w:i/>
      <w:iCs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AE2F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AE2F4C"/>
    <w:rPr>
      <w:rFonts w:asciiTheme="majorHAnsi" w:eastAsiaTheme="majorEastAsia" w:hAnsiTheme="majorHAnsi" w:cstheme="majorBidi"/>
      <w:i/>
      <w:iCs/>
      <w:lang w:eastAsia="ru-RU"/>
    </w:rPr>
  </w:style>
  <w:style w:type="character" w:styleId="af0">
    <w:name w:val="Subtle Emphasis"/>
    <w:uiPriority w:val="19"/>
    <w:qFormat/>
    <w:rsid w:val="00AE2F4C"/>
    <w:rPr>
      <w:i/>
      <w:iCs/>
    </w:rPr>
  </w:style>
  <w:style w:type="character" w:styleId="af1">
    <w:name w:val="Intense Emphasis"/>
    <w:uiPriority w:val="21"/>
    <w:qFormat/>
    <w:rsid w:val="00AE2F4C"/>
    <w:rPr>
      <w:b/>
      <w:bCs/>
      <w:i/>
      <w:iCs/>
    </w:rPr>
  </w:style>
  <w:style w:type="character" w:styleId="af2">
    <w:name w:val="Subtle Reference"/>
    <w:uiPriority w:val="31"/>
    <w:qFormat/>
    <w:rsid w:val="00AE2F4C"/>
    <w:rPr>
      <w:smallCaps/>
    </w:rPr>
  </w:style>
  <w:style w:type="character" w:styleId="af3">
    <w:name w:val="Intense Reference"/>
    <w:uiPriority w:val="32"/>
    <w:qFormat/>
    <w:rsid w:val="00AE2F4C"/>
    <w:rPr>
      <w:b/>
      <w:bCs/>
      <w:smallCaps/>
    </w:rPr>
  </w:style>
  <w:style w:type="character" w:styleId="af4">
    <w:name w:val="Book Title"/>
    <w:uiPriority w:val="33"/>
    <w:qFormat/>
    <w:rsid w:val="00AE2F4C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E2F4C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AE2F4C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E2F4C"/>
    <w:rPr>
      <w:rFonts w:asciiTheme="majorHAnsi" w:eastAsiaTheme="majorEastAsia" w:hAnsiTheme="majorHAnsi" w:cstheme="majorBidi"/>
      <w:lang w:eastAsia="ru-RU"/>
    </w:rPr>
  </w:style>
  <w:style w:type="paragraph" w:styleId="af8">
    <w:name w:val="footer"/>
    <w:basedOn w:val="a"/>
    <w:link w:val="af9"/>
    <w:uiPriority w:val="99"/>
    <w:unhideWhenUsed/>
    <w:rsid w:val="00AE2F4C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AE2F4C"/>
    <w:rPr>
      <w:rFonts w:asciiTheme="majorHAnsi" w:eastAsiaTheme="majorEastAsia" w:hAnsiTheme="majorHAnsi" w:cstheme="majorBidi"/>
      <w:lang w:eastAsia="ru-RU"/>
    </w:rPr>
  </w:style>
  <w:style w:type="character" w:customStyle="1" w:styleId="c22">
    <w:name w:val="c22"/>
    <w:basedOn w:val="a0"/>
    <w:rsid w:val="00AE2F4C"/>
  </w:style>
  <w:style w:type="paragraph" w:customStyle="1" w:styleId="c7">
    <w:name w:val="c7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2F4C"/>
  </w:style>
  <w:style w:type="character" w:customStyle="1" w:styleId="c30">
    <w:name w:val="c30"/>
    <w:basedOn w:val="a0"/>
    <w:rsid w:val="00AE2F4C"/>
  </w:style>
  <w:style w:type="character" w:styleId="afa">
    <w:name w:val="Hyperlink"/>
    <w:basedOn w:val="a0"/>
    <w:uiPriority w:val="99"/>
    <w:unhideWhenUsed/>
    <w:rsid w:val="00AE2F4C"/>
    <w:rPr>
      <w:color w:val="0000FF" w:themeColor="hyperlink"/>
      <w:u w:val="single"/>
    </w:rPr>
  </w:style>
  <w:style w:type="paragraph" w:styleId="afb">
    <w:name w:val="Body Text"/>
    <w:basedOn w:val="a"/>
    <w:link w:val="afc"/>
    <w:uiPriority w:val="99"/>
    <w:rsid w:val="00AE2F4C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AE2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qFormat/>
    <w:rsid w:val="00AE2F4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AE2F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E2F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E2F4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AE2F4C"/>
    <w:rPr>
      <w:rFonts w:ascii="Times New Roman" w:hAnsi="Times New Roman" w:cs="Times New Roman" w:hint="default"/>
      <w:sz w:val="22"/>
      <w:szCs w:val="22"/>
    </w:rPr>
  </w:style>
  <w:style w:type="character" w:customStyle="1" w:styleId="c3">
    <w:name w:val="c3"/>
    <w:basedOn w:val="a0"/>
    <w:rsid w:val="00AE2F4C"/>
  </w:style>
  <w:style w:type="character" w:customStyle="1" w:styleId="c0">
    <w:name w:val="c0"/>
    <w:basedOn w:val="a0"/>
    <w:rsid w:val="00AE2F4C"/>
  </w:style>
  <w:style w:type="paragraph" w:customStyle="1" w:styleId="c2">
    <w:name w:val="c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2F4C"/>
  </w:style>
  <w:style w:type="paragraph" w:customStyle="1" w:styleId="c34">
    <w:name w:val="c34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2F4C"/>
  </w:style>
  <w:style w:type="paragraph" w:customStyle="1" w:styleId="c12">
    <w:name w:val="c1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2F4C"/>
  </w:style>
  <w:style w:type="paragraph" w:customStyle="1" w:styleId="c23">
    <w:name w:val="c23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E2F4C"/>
  </w:style>
  <w:style w:type="paragraph" w:customStyle="1" w:styleId="c18">
    <w:name w:val="c1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E2F4C"/>
  </w:style>
  <w:style w:type="paragraph" w:customStyle="1" w:styleId="c9">
    <w:name w:val="c9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2F4C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E2F4C"/>
  </w:style>
  <w:style w:type="paragraph" w:customStyle="1" w:styleId="c32">
    <w:name w:val="c3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2F4C"/>
  </w:style>
  <w:style w:type="paragraph" w:customStyle="1" w:styleId="c82">
    <w:name w:val="c8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AE2F4C"/>
  </w:style>
  <w:style w:type="paragraph" w:customStyle="1" w:styleId="TableParagraph">
    <w:name w:val="Table Paragraph"/>
    <w:basedOn w:val="a"/>
    <w:uiPriority w:val="1"/>
    <w:qFormat/>
    <w:rsid w:val="00BB24E1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BB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B24E1"/>
    <w:rPr>
      <w:rFonts w:asciiTheme="majorHAnsi" w:eastAsiaTheme="majorEastAsia" w:hAnsiTheme="majorHAnsi" w:cstheme="majorBidi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F9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908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rsid w:val="00BE7F4F"/>
    <w:rPr>
      <w:rFonts w:asciiTheme="majorHAnsi" w:eastAsiaTheme="majorEastAsia" w:hAnsiTheme="majorHAnsi" w:cstheme="majorBidi"/>
      <w:lang w:eastAsia="ru-RU"/>
    </w:rPr>
  </w:style>
  <w:style w:type="table" w:styleId="aff">
    <w:name w:val="Table Grid"/>
    <w:basedOn w:val="a1"/>
    <w:uiPriority w:val="59"/>
    <w:rsid w:val="000C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uiPriority w:val="99"/>
    <w:semiHidden/>
    <w:rsid w:val="000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F4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4C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4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4C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4C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4C"/>
    <w:pPr>
      <w:shd w:val="clear" w:color="auto" w:fill="FFFFFF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/>
      <w:spacing w:val="5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4C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4C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4C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2F4C"/>
  </w:style>
  <w:style w:type="character" w:customStyle="1" w:styleId="c6">
    <w:name w:val="c6"/>
    <w:basedOn w:val="a0"/>
    <w:rsid w:val="00AE2F4C"/>
  </w:style>
  <w:style w:type="character" w:customStyle="1" w:styleId="c1">
    <w:name w:val="c1"/>
    <w:basedOn w:val="a0"/>
    <w:rsid w:val="00AE2F4C"/>
  </w:style>
  <w:style w:type="character" w:customStyle="1" w:styleId="c5">
    <w:name w:val="c5"/>
    <w:basedOn w:val="a0"/>
    <w:rsid w:val="00AE2F4C"/>
  </w:style>
  <w:style w:type="character" w:customStyle="1" w:styleId="c10">
    <w:name w:val="c10"/>
    <w:basedOn w:val="a0"/>
    <w:rsid w:val="00AE2F4C"/>
  </w:style>
  <w:style w:type="character" w:customStyle="1" w:styleId="10">
    <w:name w:val="Заголовок 1 Знак"/>
    <w:basedOn w:val="a0"/>
    <w:link w:val="1"/>
    <w:uiPriority w:val="9"/>
    <w:rsid w:val="00AE2F4C"/>
    <w:rPr>
      <w:rFonts w:asciiTheme="majorHAnsi" w:eastAsiaTheme="majorEastAsia" w:hAnsiTheme="majorHAnsi" w:cstheme="majorBidi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2F4C"/>
    <w:rPr>
      <w:rFonts w:asciiTheme="majorHAnsi" w:eastAsiaTheme="majorEastAsia" w:hAnsiTheme="majorHAnsi" w:cstheme="majorBidi"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2F4C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2F4C"/>
    <w:rPr>
      <w:rFonts w:asciiTheme="majorHAnsi" w:eastAsiaTheme="majorEastAsia" w:hAnsiTheme="majorHAnsi" w:cstheme="majorBidi"/>
      <w:b/>
      <w:bCs/>
      <w:spacing w:val="5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2F4C"/>
    <w:rPr>
      <w:rFonts w:asciiTheme="majorHAnsi" w:eastAsiaTheme="majorEastAsia" w:hAnsiTheme="majorHAnsi" w:cstheme="majorBidi"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2F4C"/>
    <w:rPr>
      <w:rFonts w:asciiTheme="majorHAnsi" w:eastAsiaTheme="majorEastAsia" w:hAnsiTheme="majorHAnsi" w:cstheme="majorBidi"/>
      <w:b/>
      <w:bCs/>
      <w:color w:val="595959"/>
      <w:spacing w:val="5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F4C"/>
    <w:rPr>
      <w:rFonts w:asciiTheme="majorHAnsi" w:eastAsiaTheme="majorEastAsia" w:hAnsiTheme="majorHAnsi" w:cstheme="majorBidi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2F4C"/>
    <w:rPr>
      <w:rFonts w:asciiTheme="majorHAnsi" w:eastAsiaTheme="majorEastAsia" w:hAnsiTheme="majorHAnsi" w:cstheme="majorBidi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2F4C"/>
    <w:rPr>
      <w:rFonts w:asciiTheme="majorHAnsi" w:eastAsiaTheme="majorEastAsia" w:hAnsiTheme="majorHAnsi" w:cstheme="majorBidi"/>
      <w:b/>
      <w:bCs/>
      <w:i/>
      <w:iCs/>
      <w:color w:val="7F7F7F"/>
      <w:sz w:val="18"/>
      <w:szCs w:val="18"/>
      <w:lang w:eastAsia="ru-RU"/>
    </w:rPr>
  </w:style>
  <w:style w:type="paragraph" w:styleId="a3">
    <w:name w:val="No Spacing"/>
    <w:aliases w:val="основа"/>
    <w:basedOn w:val="a"/>
    <w:link w:val="a4"/>
    <w:uiPriority w:val="1"/>
    <w:qFormat/>
    <w:rsid w:val="00AE2F4C"/>
    <w:pPr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paragraph" w:styleId="a5">
    <w:name w:val="List Paragraph"/>
    <w:basedOn w:val="a"/>
    <w:link w:val="a6"/>
    <w:uiPriority w:val="34"/>
    <w:qFormat/>
    <w:rsid w:val="00AE2F4C"/>
    <w:pPr>
      <w:ind w:left="720"/>
      <w:contextualSpacing/>
    </w:pPr>
    <w:rPr>
      <w:rFonts w:asciiTheme="majorHAnsi" w:eastAsiaTheme="majorEastAsia" w:hAnsiTheme="majorHAnsi" w:cstheme="majorBidi"/>
      <w:lang w:eastAsia="ru-RU"/>
    </w:rPr>
  </w:style>
  <w:style w:type="paragraph" w:styleId="a7">
    <w:name w:val="Normal (Web)"/>
    <w:basedOn w:val="a"/>
    <w:uiPriority w:val="99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E2F4C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E2F4C"/>
    <w:rPr>
      <w:rFonts w:asciiTheme="majorHAnsi" w:eastAsiaTheme="majorEastAsia" w:hAnsiTheme="majorHAnsi" w:cstheme="majorBidi"/>
      <w:smallCaps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AE2F4C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AE2F4C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eastAsia="ru-RU"/>
    </w:rPr>
  </w:style>
  <w:style w:type="character" w:styleId="ac">
    <w:name w:val="Strong"/>
    <w:uiPriority w:val="99"/>
    <w:qFormat/>
    <w:rsid w:val="00AE2F4C"/>
    <w:rPr>
      <w:b/>
      <w:bCs/>
    </w:rPr>
  </w:style>
  <w:style w:type="character" w:styleId="ad">
    <w:name w:val="Emphasis"/>
    <w:uiPriority w:val="20"/>
    <w:qFormat/>
    <w:rsid w:val="00AE2F4C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AE2F4C"/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22">
    <w:name w:val="Цитата 2 Знак"/>
    <w:basedOn w:val="a0"/>
    <w:link w:val="21"/>
    <w:uiPriority w:val="29"/>
    <w:rsid w:val="00AE2F4C"/>
    <w:rPr>
      <w:rFonts w:asciiTheme="majorHAnsi" w:eastAsiaTheme="majorEastAsia" w:hAnsiTheme="majorHAnsi" w:cstheme="majorBidi"/>
      <w:i/>
      <w:iCs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AE2F4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AE2F4C"/>
    <w:rPr>
      <w:rFonts w:asciiTheme="majorHAnsi" w:eastAsiaTheme="majorEastAsia" w:hAnsiTheme="majorHAnsi" w:cstheme="majorBidi"/>
      <w:i/>
      <w:iCs/>
      <w:lang w:eastAsia="ru-RU"/>
    </w:rPr>
  </w:style>
  <w:style w:type="character" w:styleId="af0">
    <w:name w:val="Subtle Emphasis"/>
    <w:uiPriority w:val="19"/>
    <w:qFormat/>
    <w:rsid w:val="00AE2F4C"/>
    <w:rPr>
      <w:i/>
      <w:iCs/>
    </w:rPr>
  </w:style>
  <w:style w:type="character" w:styleId="af1">
    <w:name w:val="Intense Emphasis"/>
    <w:uiPriority w:val="21"/>
    <w:qFormat/>
    <w:rsid w:val="00AE2F4C"/>
    <w:rPr>
      <w:b/>
      <w:bCs/>
      <w:i/>
      <w:iCs/>
    </w:rPr>
  </w:style>
  <w:style w:type="character" w:styleId="af2">
    <w:name w:val="Subtle Reference"/>
    <w:uiPriority w:val="31"/>
    <w:qFormat/>
    <w:rsid w:val="00AE2F4C"/>
    <w:rPr>
      <w:smallCaps/>
    </w:rPr>
  </w:style>
  <w:style w:type="character" w:styleId="af3">
    <w:name w:val="Intense Reference"/>
    <w:uiPriority w:val="32"/>
    <w:qFormat/>
    <w:rsid w:val="00AE2F4C"/>
    <w:rPr>
      <w:b/>
      <w:bCs/>
      <w:smallCaps/>
    </w:rPr>
  </w:style>
  <w:style w:type="character" w:styleId="af4">
    <w:name w:val="Book Title"/>
    <w:uiPriority w:val="33"/>
    <w:qFormat/>
    <w:rsid w:val="00AE2F4C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E2F4C"/>
    <w:pPr>
      <w:outlineLvl w:val="9"/>
    </w:pPr>
    <w:rPr>
      <w:lang w:bidi="en-US"/>
    </w:rPr>
  </w:style>
  <w:style w:type="paragraph" w:styleId="af6">
    <w:name w:val="header"/>
    <w:basedOn w:val="a"/>
    <w:link w:val="af7"/>
    <w:uiPriority w:val="99"/>
    <w:unhideWhenUsed/>
    <w:rsid w:val="00AE2F4C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AE2F4C"/>
    <w:rPr>
      <w:rFonts w:asciiTheme="majorHAnsi" w:eastAsiaTheme="majorEastAsia" w:hAnsiTheme="majorHAnsi" w:cstheme="majorBidi"/>
      <w:lang w:eastAsia="ru-RU"/>
    </w:rPr>
  </w:style>
  <w:style w:type="paragraph" w:styleId="af8">
    <w:name w:val="footer"/>
    <w:basedOn w:val="a"/>
    <w:link w:val="af9"/>
    <w:uiPriority w:val="99"/>
    <w:unhideWhenUsed/>
    <w:rsid w:val="00AE2F4C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AE2F4C"/>
    <w:rPr>
      <w:rFonts w:asciiTheme="majorHAnsi" w:eastAsiaTheme="majorEastAsia" w:hAnsiTheme="majorHAnsi" w:cstheme="majorBidi"/>
      <w:lang w:eastAsia="ru-RU"/>
    </w:rPr>
  </w:style>
  <w:style w:type="character" w:customStyle="1" w:styleId="c22">
    <w:name w:val="c22"/>
    <w:basedOn w:val="a0"/>
    <w:rsid w:val="00AE2F4C"/>
  </w:style>
  <w:style w:type="paragraph" w:customStyle="1" w:styleId="c7">
    <w:name w:val="c7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2F4C"/>
  </w:style>
  <w:style w:type="character" w:customStyle="1" w:styleId="c30">
    <w:name w:val="c30"/>
    <w:basedOn w:val="a0"/>
    <w:rsid w:val="00AE2F4C"/>
  </w:style>
  <w:style w:type="character" w:styleId="afa">
    <w:name w:val="Hyperlink"/>
    <w:basedOn w:val="a0"/>
    <w:uiPriority w:val="99"/>
    <w:unhideWhenUsed/>
    <w:rsid w:val="00AE2F4C"/>
    <w:rPr>
      <w:color w:val="0000FF" w:themeColor="hyperlink"/>
      <w:u w:val="single"/>
    </w:rPr>
  </w:style>
  <w:style w:type="paragraph" w:styleId="afb">
    <w:name w:val="Body Text"/>
    <w:basedOn w:val="a"/>
    <w:link w:val="afc"/>
    <w:uiPriority w:val="99"/>
    <w:rsid w:val="00AE2F4C"/>
    <w:pPr>
      <w:tabs>
        <w:tab w:val="left" w:pos="1080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rsid w:val="00AE2F4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qFormat/>
    <w:rsid w:val="00AE2F4C"/>
    <w:pPr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AE2F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E2F4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E2F4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AE2F4C"/>
    <w:rPr>
      <w:rFonts w:ascii="Times New Roman" w:hAnsi="Times New Roman" w:cs="Times New Roman" w:hint="default"/>
      <w:sz w:val="22"/>
      <w:szCs w:val="22"/>
    </w:rPr>
  </w:style>
  <w:style w:type="character" w:customStyle="1" w:styleId="c3">
    <w:name w:val="c3"/>
    <w:basedOn w:val="a0"/>
    <w:rsid w:val="00AE2F4C"/>
  </w:style>
  <w:style w:type="character" w:customStyle="1" w:styleId="c0">
    <w:name w:val="c0"/>
    <w:basedOn w:val="a0"/>
    <w:rsid w:val="00AE2F4C"/>
  </w:style>
  <w:style w:type="paragraph" w:customStyle="1" w:styleId="c2">
    <w:name w:val="c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2F4C"/>
  </w:style>
  <w:style w:type="paragraph" w:customStyle="1" w:styleId="c34">
    <w:name w:val="c34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AE2F4C"/>
  </w:style>
  <w:style w:type="paragraph" w:customStyle="1" w:styleId="c12">
    <w:name w:val="c1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2F4C"/>
  </w:style>
  <w:style w:type="paragraph" w:customStyle="1" w:styleId="c23">
    <w:name w:val="c23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AE2F4C"/>
  </w:style>
  <w:style w:type="paragraph" w:customStyle="1" w:styleId="c18">
    <w:name w:val="c1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E2F4C"/>
  </w:style>
  <w:style w:type="paragraph" w:customStyle="1" w:styleId="c9">
    <w:name w:val="c9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2F4C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E2F4C"/>
  </w:style>
  <w:style w:type="paragraph" w:customStyle="1" w:styleId="c32">
    <w:name w:val="c3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2F4C"/>
  </w:style>
  <w:style w:type="paragraph" w:customStyle="1" w:styleId="c82">
    <w:name w:val="c82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AE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AE2F4C"/>
  </w:style>
  <w:style w:type="paragraph" w:customStyle="1" w:styleId="TableParagraph">
    <w:name w:val="Table Paragraph"/>
    <w:basedOn w:val="a"/>
    <w:uiPriority w:val="1"/>
    <w:qFormat/>
    <w:rsid w:val="00BB24E1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ConsPlusNormal">
    <w:name w:val="ConsPlusNormal"/>
    <w:rsid w:val="00BB2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BB24E1"/>
    <w:rPr>
      <w:rFonts w:asciiTheme="majorHAnsi" w:eastAsiaTheme="majorEastAsia" w:hAnsiTheme="majorHAnsi" w:cstheme="majorBidi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F9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9085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aliases w:val="основа Знак"/>
    <w:link w:val="a3"/>
    <w:uiPriority w:val="1"/>
    <w:rsid w:val="00BE7F4F"/>
    <w:rPr>
      <w:rFonts w:asciiTheme="majorHAnsi" w:eastAsiaTheme="majorEastAsia" w:hAnsiTheme="majorHAnsi" w:cstheme="majorBidi"/>
      <w:lang w:eastAsia="ru-RU"/>
    </w:rPr>
  </w:style>
  <w:style w:type="table" w:styleId="aff">
    <w:name w:val="Table Grid"/>
    <w:basedOn w:val="a1"/>
    <w:uiPriority w:val="59"/>
    <w:rsid w:val="000C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9">
    <w:name w:val="c79"/>
    <w:basedOn w:val="a"/>
    <w:uiPriority w:val="99"/>
    <w:semiHidden/>
    <w:rsid w:val="000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32</Pages>
  <Words>6029</Words>
  <Characters>34367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Потапова</cp:lastModifiedBy>
  <cp:revision>11</cp:revision>
  <dcterms:created xsi:type="dcterms:W3CDTF">2021-11-13T15:29:00Z</dcterms:created>
  <dcterms:modified xsi:type="dcterms:W3CDTF">2022-10-27T09:28:00Z</dcterms:modified>
</cp:coreProperties>
</file>