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F47" w:rsidRDefault="002E2F47" w:rsidP="002E2F47">
      <w:pPr>
        <w:jc w:val="center"/>
        <w:rPr>
          <w:rFonts w:cs="Times New Roman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1115037</wp:posOffset>
            </wp:positionV>
            <wp:extent cx="11239460" cy="7562983"/>
            <wp:effectExtent l="9208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39460" cy="756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F47" w:rsidRPr="007F5E0F" w:rsidRDefault="002E2F47" w:rsidP="002E2F47">
      <w:pPr>
        <w:jc w:val="center"/>
        <w:rPr>
          <w:rFonts w:ascii="Amelia_DG" w:hAnsi="Amelia_DG" w:cs="Times New Roman"/>
          <w:color w:val="00B050"/>
          <w:sz w:val="96"/>
          <w:szCs w:val="96"/>
        </w:rPr>
      </w:pPr>
      <w:r w:rsidRPr="007F5E0F">
        <w:rPr>
          <w:rFonts w:ascii="Amelia_DG" w:hAnsi="Amelia_DG" w:cs="Times New Roman"/>
          <w:color w:val="00B050"/>
          <w:sz w:val="96"/>
          <w:szCs w:val="96"/>
        </w:rPr>
        <w:t>Консультация для родителей</w:t>
      </w:r>
    </w:p>
    <w:p w:rsidR="002E2F47" w:rsidRPr="002E2F47" w:rsidRDefault="002E2F47" w:rsidP="002E2F47">
      <w:pPr>
        <w:jc w:val="center"/>
        <w:rPr>
          <w:rFonts w:cs="Times New Roman"/>
          <w:color w:val="0000FF"/>
          <w:sz w:val="96"/>
          <w:szCs w:val="96"/>
          <w:lang w:val="ru-RU"/>
        </w:rPr>
      </w:pPr>
      <w:r w:rsidRPr="002E2F47">
        <w:rPr>
          <w:rFonts w:cs="Times New Roman"/>
          <w:color w:val="0000FF"/>
          <w:sz w:val="96"/>
          <w:szCs w:val="96"/>
          <w:lang w:val="ru-RU"/>
        </w:rPr>
        <w:t>«</w:t>
      </w:r>
      <w:r w:rsidRPr="002E2F47">
        <w:rPr>
          <w:rFonts w:ascii="Amelia_DG" w:hAnsi="Amelia_DG" w:cs="Times New Roman"/>
          <w:color w:val="0000FF"/>
          <w:sz w:val="96"/>
          <w:szCs w:val="96"/>
        </w:rPr>
        <w:t>Да здравствует вода!</w:t>
      </w:r>
      <w:r w:rsidRPr="002E2F47">
        <w:rPr>
          <w:rFonts w:cs="Times New Roman"/>
          <w:color w:val="0000FF"/>
          <w:sz w:val="96"/>
          <w:szCs w:val="96"/>
          <w:lang w:val="ru-RU"/>
        </w:rPr>
        <w:t>»</w:t>
      </w:r>
    </w:p>
    <w:p w:rsidR="002E2F47" w:rsidRDefault="002E2F47" w:rsidP="002E2F47">
      <w:pPr>
        <w:jc w:val="center"/>
        <w:rPr>
          <w:rFonts w:cs="Times New Roman"/>
          <w:sz w:val="96"/>
          <w:szCs w:val="96"/>
          <w:lang w:val="ru-RU"/>
        </w:rPr>
      </w:pPr>
      <w:r>
        <w:rPr>
          <w:noProof/>
        </w:rPr>
        <w:drawing>
          <wp:inline distT="0" distB="0" distL="0" distR="0">
            <wp:extent cx="6120130" cy="547306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7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E0F" w:rsidRDefault="007F5E0F" w:rsidP="007F5E0F">
      <w:pPr>
        <w:rPr>
          <w:rFonts w:ascii="Times New Roman" w:hAnsi="Times New Roman" w:cs="Times New Roman"/>
          <w:sz w:val="40"/>
          <w:szCs w:val="40"/>
          <w:lang w:val="ru-RU"/>
        </w:rPr>
      </w:pPr>
    </w:p>
    <w:p w:rsidR="002E2F47" w:rsidRPr="007F5E0F" w:rsidRDefault="007F5E0F" w:rsidP="007F5E0F">
      <w:pPr>
        <w:rPr>
          <w:rFonts w:cs="Times New Roman"/>
          <w:sz w:val="96"/>
          <w:szCs w:val="96"/>
          <w:lang w:val="ru-RU"/>
        </w:rPr>
      </w:pPr>
      <w:r w:rsidRPr="002E2F47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 wp14:anchorId="53F0C73D" wp14:editId="57185549">
            <wp:simplePos x="0" y="0"/>
            <wp:positionH relativeFrom="page">
              <wp:align>right</wp:align>
            </wp:positionH>
            <wp:positionV relativeFrom="paragraph">
              <wp:posOffset>551476</wp:posOffset>
            </wp:positionV>
            <wp:extent cx="11239460" cy="7562983"/>
            <wp:effectExtent l="9208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39460" cy="756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0"/>
          <w:szCs w:val="40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714572</wp:posOffset>
                </wp:positionV>
                <wp:extent cx="6353503" cy="1749972"/>
                <wp:effectExtent l="0" t="0" r="28575" b="22225"/>
                <wp:wrapNone/>
                <wp:docPr id="10" name="Двойная волн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503" cy="1749972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E0F" w:rsidRPr="007F5E0F" w:rsidRDefault="007F5E0F" w:rsidP="007F5E0F">
                            <w:pPr>
                              <w:pStyle w:val="a3"/>
                              <w:jc w:val="center"/>
                              <w:rPr>
                                <w:rFonts w:ascii="Amelia_DG" w:hAnsi="Amelia_DG"/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7F5E0F">
                              <w:rPr>
                                <w:rFonts w:ascii="Amelia_DG" w:hAnsi="Amelia_DG"/>
                                <w:color w:val="FFFF00"/>
                                <w:sz w:val="48"/>
                                <w:szCs w:val="48"/>
                              </w:rPr>
                              <w:t>Уважаемые родители!</w:t>
                            </w:r>
                          </w:p>
                          <w:p w:rsidR="007F5E0F" w:rsidRPr="007F5E0F" w:rsidRDefault="007F5E0F" w:rsidP="007F5E0F">
                            <w:pPr>
                              <w:pStyle w:val="a3"/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7F5E0F">
                              <w:rPr>
                                <w:rFonts w:ascii="Amelia_DG" w:hAnsi="Amelia_DG"/>
                                <w:color w:val="FFFF00"/>
                                <w:sz w:val="48"/>
                                <w:szCs w:val="48"/>
                              </w:rPr>
                              <w:t>Один из немаловажных элементов, касающихся культуры нашего питания - вода</w:t>
                            </w:r>
                            <w:r w:rsidRPr="007F5E0F">
                              <w:rPr>
                                <w:color w:val="FFFF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7F5E0F" w:rsidRDefault="007F5E0F" w:rsidP="007F5E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Двойная волна 10" o:spid="_x0000_s1026" type="#_x0000_t188" style="position:absolute;margin-left:0;margin-top:56.25pt;width:500.3pt;height:137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" adj="1350" fillcolor="#4472c4 [3204]" strokecolor="#1f3763 [1604]" strokeweight="1pt">
                <v:textbox>
                  <w:txbxContent>
                    <w:p w:rsidR="007F5E0F" w:rsidRPr="007F5E0F" w:rsidRDefault="007F5E0F" w:rsidP="007F5E0F">
                      <w:pPr>
                        <w:pStyle w:val="a3"/>
                        <w:jc w:val="center"/>
                        <w:rPr>
                          <w:rFonts w:ascii="Amelia_DG" w:hAnsi="Amelia_DG"/>
                          <w:color w:val="FFFF00"/>
                          <w:sz w:val="48"/>
                          <w:szCs w:val="48"/>
                        </w:rPr>
                      </w:pPr>
                      <w:r w:rsidRPr="007F5E0F">
                        <w:rPr>
                          <w:rFonts w:ascii="Amelia_DG" w:hAnsi="Amelia_DG"/>
                          <w:color w:val="FFFF00"/>
                          <w:sz w:val="48"/>
                          <w:szCs w:val="48"/>
                        </w:rPr>
                        <w:t>Уважаемые родители!</w:t>
                      </w:r>
                    </w:p>
                    <w:p w:rsidR="007F5E0F" w:rsidRPr="007F5E0F" w:rsidRDefault="007F5E0F" w:rsidP="007F5E0F">
                      <w:pPr>
                        <w:pStyle w:val="a3"/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7F5E0F">
                        <w:rPr>
                          <w:rFonts w:ascii="Amelia_DG" w:hAnsi="Amelia_DG"/>
                          <w:color w:val="FFFF00"/>
                          <w:sz w:val="48"/>
                          <w:szCs w:val="48"/>
                        </w:rPr>
                        <w:t>Один из немаловажных элементов, касающихся культуры нашего питания - вода</w:t>
                      </w:r>
                      <w:r w:rsidRPr="007F5E0F">
                        <w:rPr>
                          <w:color w:val="FFFF00"/>
                          <w:sz w:val="48"/>
                          <w:szCs w:val="48"/>
                        </w:rPr>
                        <w:t>.</w:t>
                      </w:r>
                    </w:p>
                    <w:p w:rsidR="007F5E0F" w:rsidRDefault="007F5E0F" w:rsidP="007F5E0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  <w:lang w:val="ru-RU"/>
        </w:rPr>
        <w:t>Цель: актуализация знаний по питьевому режиму в семье.</w:t>
      </w:r>
    </w:p>
    <w:p w:rsidR="007F5E0F" w:rsidRDefault="007F5E0F" w:rsidP="002E2F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7F5E0F" w:rsidRDefault="007F5E0F" w:rsidP="002E2F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7F5E0F" w:rsidRDefault="007F5E0F" w:rsidP="002E2F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7F5E0F" w:rsidRDefault="007F5E0F" w:rsidP="002E2F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7F5E0F" w:rsidRDefault="007F5E0F" w:rsidP="002E2F47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00135B" w:rsidRDefault="007F5E0F" w:rsidP="002E2F47">
      <w:pPr>
        <w:jc w:val="both"/>
        <w:rPr>
          <w:rFonts w:ascii="Times New Roman" w:hAnsi="Times New Roman" w:cs="Times New Roman"/>
          <w:noProof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r w:rsidR="002E2F47" w:rsidRPr="002E2F47">
        <w:rPr>
          <w:rFonts w:ascii="Times New Roman" w:hAnsi="Times New Roman" w:cs="Times New Roman"/>
          <w:sz w:val="40"/>
          <w:szCs w:val="40"/>
        </w:rPr>
        <w:t xml:space="preserve">К сожалению, когда начинаешь беседовать с родителями детей, имеющих нарушение желудочно-кишечного тракта, выясняется, что дети мало пьют. Не только дети, но и сами взрослые. Маленькие дети страдают запорами. Поступление достаточного количества жидкости в организм человека – важное условие здорового пищеварения. Дети и взрослые в день должны выпивать воды, помимо соков, жидкости (супов, чаев), от литра до двух, в зависимости от возраста, а также времени года. Что это должна быть за вода? Это не кипяченая вода, а вода природная – это вода, которая пропускается через </w:t>
      </w:r>
      <w:proofErr w:type="spellStart"/>
      <w:r w:rsidR="002E2F47" w:rsidRPr="002E2F47">
        <w:rPr>
          <w:rFonts w:ascii="Times New Roman" w:hAnsi="Times New Roman" w:cs="Times New Roman"/>
          <w:sz w:val="40"/>
          <w:szCs w:val="40"/>
        </w:rPr>
        <w:t>фильтроочистители</w:t>
      </w:r>
      <w:proofErr w:type="spellEnd"/>
      <w:r w:rsidR="002E2F47" w:rsidRPr="002E2F47">
        <w:rPr>
          <w:rFonts w:ascii="Times New Roman" w:hAnsi="Times New Roman" w:cs="Times New Roman"/>
          <w:sz w:val="40"/>
          <w:szCs w:val="40"/>
        </w:rPr>
        <w:t xml:space="preserve">, которые оставляют качественный состав воды, т.е. достаточное содержание кислорода, определенных микроэлементов, но фильтруют все болезненные организмы, соли тяжелых металлов, прочие какие-то компоненты, не нужные организму. Кроме того, в фильтрованной воде, пропущенной через барьер, убирается содержание хлора, который неблагоприятно сказывается на организме человека. Почему мы говорим </w:t>
      </w:r>
      <w:r w:rsidR="002E2F47" w:rsidRPr="002E2F47">
        <w:rPr>
          <w:rFonts w:ascii="Times New Roman" w:hAnsi="Times New Roman" w:cs="Times New Roman"/>
          <w:sz w:val="40"/>
          <w:szCs w:val="40"/>
        </w:rPr>
        <w:lastRenderedPageBreak/>
        <w:t xml:space="preserve">именно о не кипяченой воде? К сожалению, кипяченая вода теряет многие свойства, необходимые для организма. Зачем вода нужна нашему организму? Вода участвует в каждом физиологическом процессе, как в процессе всасывания, так и в процессе выделения. Одной из причин довольно частых проблем кишечника, в частности, запоров у детей и взрослых, является нарушение водного баланса. Организму нечем выводить продукты, шлаки. Шлаки залеживаются (образно говоря) в кишечнике, приводя к токсическим действиям на организм в целом, ибо давно известно: долголетие, молодость, красота, здоровье зависят в первую очередь от работы кишечника. Поэтому еще и еще раз следует обратить внимание всех родителей: и им самим, и детям нужно пить живую, не </w:t>
      </w:r>
      <w:r w:rsidR="002E2F47" w:rsidRPr="002E2F47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83BDBC0" wp14:editId="0B6A39F9">
            <wp:simplePos x="0" y="0"/>
            <wp:positionH relativeFrom="page">
              <wp:align>right</wp:align>
            </wp:positionH>
            <wp:positionV relativeFrom="paragraph">
              <wp:posOffset>551476</wp:posOffset>
            </wp:positionV>
            <wp:extent cx="11239460" cy="7562983"/>
            <wp:effectExtent l="9208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39460" cy="756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F47" w:rsidRPr="002E2F47">
        <w:rPr>
          <w:rFonts w:ascii="Times New Roman" w:hAnsi="Times New Roman" w:cs="Times New Roman"/>
          <w:sz w:val="40"/>
          <w:szCs w:val="40"/>
        </w:rPr>
        <w:t>кипяченую воду. Какую? Используйте любые фильтры для очищения обычной, проточной воды от нежелательных, неблагоприятных примесей.</w:t>
      </w:r>
      <w:r w:rsidR="002E2F47" w:rsidRPr="002E2F47">
        <w:rPr>
          <w:rFonts w:ascii="Times New Roman" w:hAnsi="Times New Roman" w:cs="Times New Roman"/>
          <w:noProof/>
          <w:sz w:val="40"/>
          <w:szCs w:val="40"/>
        </w:rPr>
        <w:t xml:space="preserve"> </w:t>
      </w:r>
    </w:p>
    <w:p w:rsidR="007F5E0F" w:rsidRDefault="007F5E0F" w:rsidP="007F5E0F">
      <w:pPr>
        <w:jc w:val="center"/>
        <w:rPr>
          <w:rFonts w:cs="Times New Roman"/>
          <w:noProof/>
          <w:color w:val="FF0000"/>
          <w:sz w:val="72"/>
          <w:szCs w:val="72"/>
          <w:lang w:val="ru-RU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3141980</wp:posOffset>
            </wp:positionH>
            <wp:positionV relativeFrom="paragraph">
              <wp:posOffset>551661</wp:posOffset>
            </wp:positionV>
            <wp:extent cx="3029585" cy="3116580"/>
            <wp:effectExtent l="0" t="0" r="0" b="762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E0F">
        <w:rPr>
          <w:rFonts w:ascii="Amelia_DG" w:hAnsi="Amelia_DG" w:cs="Times New Roman"/>
          <w:noProof/>
          <w:color w:val="FF0000"/>
          <w:sz w:val="72"/>
          <w:szCs w:val="72"/>
          <w:lang w:val="ru-RU"/>
        </w:rPr>
        <w:t>Пейте чистую воду и будьте здоровы!</w:t>
      </w:r>
    </w:p>
    <w:p w:rsidR="007F5E0F" w:rsidRPr="007F5E0F" w:rsidRDefault="007F5E0F" w:rsidP="007F5E0F">
      <w:pPr>
        <w:jc w:val="center"/>
        <w:rPr>
          <w:rFonts w:cs="Times New Roman"/>
          <w:color w:val="FF0000"/>
          <w:sz w:val="72"/>
          <w:szCs w:val="72"/>
          <w:lang w:val="ru-RU"/>
        </w:rPr>
      </w:pPr>
      <w:bookmarkStart w:id="0" w:name="_GoBack"/>
      <w:bookmarkEnd w:id="0"/>
    </w:p>
    <w:sectPr w:rsidR="007F5E0F" w:rsidRPr="007F5E0F" w:rsidSect="002E2F47">
      <w:pgSz w:w="11906" w:h="16838"/>
      <w:pgMar w:top="1134" w:right="1134" w:bottom="1134" w:left="1134" w:header="709" w:footer="709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melia_D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BE"/>
    <w:rsid w:val="0000135B"/>
    <w:rsid w:val="002E2F47"/>
    <w:rsid w:val="007F5E0F"/>
    <w:rsid w:val="0091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35BD"/>
  <w15:chartTrackingRefBased/>
  <w15:docId w15:val="{22B0FA9F-7060-40C0-8718-4597592E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2021-07-13T05:41:00Z</dcterms:created>
  <dcterms:modified xsi:type="dcterms:W3CDTF">2021-07-13T07:21:00Z</dcterms:modified>
</cp:coreProperties>
</file>