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78" w:rsidRPr="000A562B" w:rsidRDefault="003D4178">
      <w:pPr>
        <w:rPr>
          <w:rFonts w:ascii="Times New Roman" w:hAnsi="Times New Roman" w:cs="Times New Roman"/>
          <w:b/>
          <w:sz w:val="28"/>
          <w:szCs w:val="28"/>
        </w:rPr>
      </w:pPr>
      <w:r w:rsidRPr="000A562B">
        <w:rPr>
          <w:rFonts w:ascii="Times New Roman" w:hAnsi="Times New Roman" w:cs="Times New Roman"/>
          <w:b/>
          <w:sz w:val="28"/>
          <w:szCs w:val="28"/>
        </w:rPr>
        <w:t>Статья</w:t>
      </w:r>
      <w:r w:rsidR="00F80659">
        <w:rPr>
          <w:rFonts w:ascii="Times New Roman" w:hAnsi="Times New Roman" w:cs="Times New Roman"/>
          <w:b/>
          <w:sz w:val="28"/>
          <w:szCs w:val="28"/>
        </w:rPr>
        <w:t>: «В ласточкином гнёздышке»</w:t>
      </w:r>
      <w:r w:rsidR="00B24190">
        <w:rPr>
          <w:rFonts w:ascii="Times New Roman" w:hAnsi="Times New Roman" w:cs="Times New Roman"/>
          <w:b/>
          <w:sz w:val="28"/>
          <w:szCs w:val="28"/>
        </w:rPr>
        <w:t xml:space="preserve"> (работа с родителями)</w:t>
      </w:r>
      <w:r w:rsidR="00F80659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7C3FC4" w:rsidRPr="000A562B" w:rsidRDefault="0015063E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 xml:space="preserve">Вот и закончился летне-оздоровительный период в детских садах, начался учебный год. В нашем саду </w:t>
      </w:r>
      <w:r w:rsidR="00F80659">
        <w:rPr>
          <w:rFonts w:ascii="Times New Roman" w:hAnsi="Times New Roman" w:cs="Times New Roman"/>
          <w:sz w:val="28"/>
          <w:szCs w:val="28"/>
        </w:rPr>
        <w:t>«Ласточка» как и во мн</w:t>
      </w:r>
      <w:r w:rsidR="00115546">
        <w:rPr>
          <w:rFonts w:ascii="Times New Roman" w:hAnsi="Times New Roman" w:cs="Times New Roman"/>
          <w:sz w:val="28"/>
          <w:szCs w:val="28"/>
        </w:rPr>
        <w:t>огих ДОУ других городов</w:t>
      </w:r>
      <w:r w:rsidRPr="000A562B">
        <w:rPr>
          <w:rFonts w:ascii="Times New Roman" w:hAnsi="Times New Roman" w:cs="Times New Roman"/>
          <w:sz w:val="28"/>
          <w:szCs w:val="28"/>
        </w:rPr>
        <w:t xml:space="preserve"> ещё продолжается период а</w:t>
      </w:r>
      <w:r w:rsidR="00F80659">
        <w:rPr>
          <w:rFonts w:ascii="Times New Roman" w:hAnsi="Times New Roman" w:cs="Times New Roman"/>
          <w:sz w:val="28"/>
          <w:szCs w:val="28"/>
        </w:rPr>
        <w:t>даптации детей в группах раннего дошкольного возраста</w:t>
      </w:r>
      <w:r w:rsidRPr="000A562B">
        <w:rPr>
          <w:rFonts w:ascii="Times New Roman" w:hAnsi="Times New Roman" w:cs="Times New Roman"/>
          <w:sz w:val="28"/>
          <w:szCs w:val="28"/>
        </w:rPr>
        <w:t>.</w:t>
      </w:r>
    </w:p>
    <w:p w:rsidR="0015063E" w:rsidRPr="000A562B" w:rsidRDefault="0015063E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Проблемой многих современных родителей является бытовая суета, перегруженность на работе, гонка за материальным благополучием, нехватка времени. Чем заинтересовать и привлечь внимание? Как найти время для общения?</w:t>
      </w:r>
    </w:p>
    <w:p w:rsidR="0015063E" w:rsidRPr="000A562B" w:rsidRDefault="0015063E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При первой встречи с родителями до</w:t>
      </w:r>
      <w:r w:rsidR="00F80659">
        <w:rPr>
          <w:rFonts w:ascii="Times New Roman" w:hAnsi="Times New Roman" w:cs="Times New Roman"/>
          <w:sz w:val="28"/>
          <w:szCs w:val="28"/>
        </w:rPr>
        <w:t xml:space="preserve"> поступления детей в ДОУ</w:t>
      </w:r>
      <w:r w:rsidRPr="000A562B">
        <w:rPr>
          <w:rFonts w:ascii="Times New Roman" w:hAnsi="Times New Roman" w:cs="Times New Roman"/>
          <w:sz w:val="28"/>
          <w:szCs w:val="28"/>
        </w:rPr>
        <w:t>, вос</w:t>
      </w:r>
      <w:r w:rsidR="00F80659">
        <w:rPr>
          <w:rFonts w:ascii="Times New Roman" w:hAnsi="Times New Roman" w:cs="Times New Roman"/>
          <w:sz w:val="28"/>
          <w:szCs w:val="28"/>
        </w:rPr>
        <w:t xml:space="preserve">питатели </w:t>
      </w:r>
      <w:r w:rsidRPr="000A562B">
        <w:rPr>
          <w:rFonts w:ascii="Times New Roman" w:hAnsi="Times New Roman" w:cs="Times New Roman"/>
          <w:sz w:val="28"/>
          <w:szCs w:val="28"/>
        </w:rPr>
        <w:t xml:space="preserve"> группы №5 «Ладушки»</w:t>
      </w:r>
      <w:r w:rsidR="00332C9C" w:rsidRPr="000A562B">
        <w:rPr>
          <w:rFonts w:ascii="Times New Roman" w:hAnsi="Times New Roman" w:cs="Times New Roman"/>
          <w:sz w:val="28"/>
          <w:szCs w:val="28"/>
        </w:rPr>
        <w:t xml:space="preserve"> предложили принять</w:t>
      </w:r>
      <w:r w:rsidR="00F80659">
        <w:rPr>
          <w:rFonts w:ascii="Times New Roman" w:hAnsi="Times New Roman" w:cs="Times New Roman"/>
          <w:sz w:val="28"/>
          <w:szCs w:val="28"/>
        </w:rPr>
        <w:t xml:space="preserve"> участие родителей в акции «Детям</w:t>
      </w:r>
      <w:r w:rsidR="00332C9C" w:rsidRPr="000A562B">
        <w:rPr>
          <w:rFonts w:ascii="Times New Roman" w:hAnsi="Times New Roman" w:cs="Times New Roman"/>
          <w:sz w:val="28"/>
          <w:szCs w:val="28"/>
        </w:rPr>
        <w:t xml:space="preserve"> на прогулке». Эту акцию мы организовали с той целью, чтобы дети легче перенесли адаптационный период.</w:t>
      </w:r>
    </w:p>
    <w:p w:rsidR="00332C9C" w:rsidRPr="000A562B" w:rsidRDefault="00332C9C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Родители с большим интересом откликнулись на предложение и приняли участие в изготовлении пособий на участке детского сада. Была создана зона познавательно-речевого развития, физического развития. Родители стали активными участниками педагогического процесса.</w:t>
      </w:r>
    </w:p>
    <w:p w:rsidR="00D43F00" w:rsidRPr="000A562B" w:rsidRDefault="00D43F00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 xml:space="preserve">Многое зависит от педагогов, но </w:t>
      </w:r>
      <w:r w:rsidR="00D01AA7" w:rsidRPr="000A562B">
        <w:rPr>
          <w:rFonts w:ascii="Times New Roman" w:hAnsi="Times New Roman" w:cs="Times New Roman"/>
          <w:sz w:val="28"/>
          <w:szCs w:val="28"/>
        </w:rPr>
        <w:t>и родители помогли своему малышу в этот непростой период.</w:t>
      </w:r>
    </w:p>
    <w:p w:rsidR="00D01AA7" w:rsidRDefault="00D01AA7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Игра в этом возрасте – ведущая деятельность. Мамы с рекомендаций педагога начинали игры вместе, а затем отдалялись и наблюдали. Если ребёнок мог продолжать игровую деятельност</w:t>
      </w:r>
      <w:proofErr w:type="gramStart"/>
      <w:r w:rsidRPr="000A562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0A562B">
        <w:rPr>
          <w:rFonts w:ascii="Times New Roman" w:hAnsi="Times New Roman" w:cs="Times New Roman"/>
          <w:sz w:val="28"/>
          <w:szCs w:val="28"/>
        </w:rPr>
        <w:t xml:space="preserve"> это хороший знак. Детям, которым не показали</w:t>
      </w:r>
      <w:r w:rsidR="000A562B" w:rsidRPr="000A562B">
        <w:rPr>
          <w:rFonts w:ascii="Times New Roman" w:hAnsi="Times New Roman" w:cs="Times New Roman"/>
          <w:sz w:val="28"/>
          <w:szCs w:val="28"/>
        </w:rPr>
        <w:t xml:space="preserve">, </w:t>
      </w:r>
      <w:r w:rsidRPr="000A562B">
        <w:rPr>
          <w:rFonts w:ascii="Times New Roman" w:hAnsi="Times New Roman" w:cs="Times New Roman"/>
          <w:sz w:val="28"/>
          <w:szCs w:val="28"/>
        </w:rPr>
        <w:t xml:space="preserve"> как играть, не будут играть сами, поскольку просто не умеют, и тут мы приходим на помощь малышам. Прибегаем к фол</w:t>
      </w:r>
      <w:r w:rsidR="00EC3F80" w:rsidRPr="000A562B">
        <w:rPr>
          <w:rFonts w:ascii="Times New Roman" w:hAnsi="Times New Roman" w:cs="Times New Roman"/>
          <w:sz w:val="28"/>
          <w:szCs w:val="28"/>
        </w:rPr>
        <w:t>ь</w:t>
      </w:r>
      <w:r w:rsidRPr="000A562B">
        <w:rPr>
          <w:rFonts w:ascii="Times New Roman" w:hAnsi="Times New Roman" w:cs="Times New Roman"/>
          <w:sz w:val="28"/>
          <w:szCs w:val="28"/>
        </w:rPr>
        <w:t>клору со сказочными персонажами. Это помогает позитивно настроить детей.</w:t>
      </w:r>
    </w:p>
    <w:p w:rsidR="00112450" w:rsidRPr="000A562B" w:rsidRDefault="00112450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 xml:space="preserve">В период привыкания к новой обстановке в летний период </w:t>
      </w:r>
      <w:r w:rsidR="00115546">
        <w:rPr>
          <w:rFonts w:ascii="Times New Roman" w:hAnsi="Times New Roman" w:cs="Times New Roman"/>
          <w:sz w:val="28"/>
          <w:szCs w:val="28"/>
        </w:rPr>
        <w:t>м</w:t>
      </w:r>
      <w:r w:rsidRPr="000A562B">
        <w:rPr>
          <w:rFonts w:ascii="Times New Roman" w:hAnsi="Times New Roman" w:cs="Times New Roman"/>
          <w:sz w:val="28"/>
          <w:szCs w:val="28"/>
        </w:rPr>
        <w:t xml:space="preserve">ы выразительно читали сказки, </w:t>
      </w:r>
      <w:proofErr w:type="spellStart"/>
      <w:r w:rsidRPr="000A562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A562B">
        <w:rPr>
          <w:rFonts w:ascii="Times New Roman" w:hAnsi="Times New Roman" w:cs="Times New Roman"/>
          <w:sz w:val="28"/>
          <w:szCs w:val="28"/>
        </w:rPr>
        <w:t xml:space="preserve">… которые помогли установить контакт с </w:t>
      </w:r>
      <w:r w:rsidR="005F4778" w:rsidRPr="000A562B">
        <w:rPr>
          <w:rFonts w:ascii="Times New Roman" w:hAnsi="Times New Roman" w:cs="Times New Roman"/>
          <w:sz w:val="28"/>
          <w:szCs w:val="28"/>
        </w:rPr>
        <w:t xml:space="preserve"> ребёнком, вызывали у него положительные эмоции, симпатию к пока ещё мало знакомым людям</w:t>
      </w:r>
      <w:r w:rsidR="000A562B" w:rsidRPr="000A562B">
        <w:rPr>
          <w:rFonts w:ascii="Times New Roman" w:hAnsi="Times New Roman" w:cs="Times New Roman"/>
          <w:sz w:val="28"/>
          <w:szCs w:val="28"/>
        </w:rPr>
        <w:t xml:space="preserve"> </w:t>
      </w:r>
      <w:r w:rsidR="005F4778" w:rsidRPr="000A562B">
        <w:rPr>
          <w:rFonts w:ascii="Times New Roman" w:hAnsi="Times New Roman" w:cs="Times New Roman"/>
          <w:sz w:val="28"/>
          <w:szCs w:val="28"/>
        </w:rPr>
        <w:t>- воспитателям.</w:t>
      </w:r>
    </w:p>
    <w:p w:rsidR="005F4778" w:rsidRPr="000A562B" w:rsidRDefault="005F47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Родители создали наглядный материал  к сказке «Три медведя» с использованием национальных костюмов, который помог познакомиться детям с простейшими речевыми навыками и знания произведения народного жанра. Театрализованная деятельность сказки позволила решить многие проблемные ситуации опосредованно от лица какого-либо персонажа. Это помогло преодолеть робость, неуверенность в себе, застенчивость</w:t>
      </w:r>
    </w:p>
    <w:p w:rsidR="004773E5" w:rsidRPr="000A562B" w:rsidRDefault="005F47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lastRenderedPageBreak/>
        <w:t xml:space="preserve">Всё вышеизложенное позволило сделать следующие </w:t>
      </w:r>
      <w:r w:rsidR="004773E5" w:rsidRPr="000A562B">
        <w:rPr>
          <w:rFonts w:ascii="Times New Roman" w:hAnsi="Times New Roman" w:cs="Times New Roman"/>
          <w:sz w:val="28"/>
          <w:szCs w:val="28"/>
        </w:rPr>
        <w:t xml:space="preserve">выводы: в процессе знакомства со сказками и сказочными персонажами у детей развивается речь. Развиваются эмоционально-волевая сфера. Происходит коррекция поведения. Развивается познавательная активность. </w:t>
      </w:r>
    </w:p>
    <w:p w:rsidR="004773E5" w:rsidRDefault="004773E5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Это очень важные качества.</w:t>
      </w:r>
    </w:p>
    <w:p w:rsidR="00115546" w:rsidRPr="000A562B" w:rsidRDefault="0088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аталья\Desktop\IMG_20170901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20170901_102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E5" w:rsidRPr="000A562B" w:rsidRDefault="004773E5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Забота о физическом развитии ребёнка имеет особое значение в раннем возрасте. В это период</w:t>
      </w:r>
      <w:r w:rsidR="00B84B2B" w:rsidRPr="000A562B">
        <w:rPr>
          <w:rFonts w:ascii="Times New Roman" w:hAnsi="Times New Roman" w:cs="Times New Roman"/>
          <w:sz w:val="28"/>
          <w:szCs w:val="28"/>
        </w:rPr>
        <w:t xml:space="preserve"> жизни малыш только овладевает основными движениями, приобретает необходимые материальные навыки, учится управлять своим телом, координировать действия.</w:t>
      </w:r>
    </w:p>
    <w:p w:rsidR="00B84B2B" w:rsidRPr="000A562B" w:rsidRDefault="00B84B2B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 xml:space="preserve">Для этого родители подготовили зону физического развития. Тут </w:t>
      </w:r>
      <w:r w:rsidR="003D4178" w:rsidRPr="000A562B">
        <w:rPr>
          <w:rFonts w:ascii="Times New Roman" w:hAnsi="Times New Roman" w:cs="Times New Roman"/>
          <w:sz w:val="28"/>
          <w:szCs w:val="28"/>
        </w:rPr>
        <w:t xml:space="preserve">и метание, ползание, </w:t>
      </w:r>
      <w:r w:rsidRPr="000A562B">
        <w:rPr>
          <w:rFonts w:ascii="Times New Roman" w:hAnsi="Times New Roman" w:cs="Times New Roman"/>
          <w:sz w:val="28"/>
          <w:szCs w:val="28"/>
        </w:rPr>
        <w:t xml:space="preserve"> </w:t>
      </w:r>
      <w:r w:rsidR="00933F92" w:rsidRPr="000A562B">
        <w:rPr>
          <w:rFonts w:ascii="Times New Roman" w:hAnsi="Times New Roman" w:cs="Times New Roman"/>
          <w:sz w:val="28"/>
          <w:szCs w:val="28"/>
        </w:rPr>
        <w:t>поднятие по ступенькам, прокатывание мячей…</w:t>
      </w:r>
    </w:p>
    <w:p w:rsidR="00933F92" w:rsidRPr="000A562B" w:rsidRDefault="00933F92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Чтобы пробудить интерес к физической культуре мы обучаем детей различным движениям в игровой форме, с использованием воображаемых ситуаций, игровых образов, подражательных действий, игрушек.</w:t>
      </w:r>
    </w:p>
    <w:p w:rsidR="00933F92" w:rsidRDefault="00933F92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Например: как зайка прыгает?</w:t>
      </w:r>
      <w:r w:rsidR="003D4178" w:rsidRPr="000A562B">
        <w:rPr>
          <w:rFonts w:ascii="Times New Roman" w:hAnsi="Times New Roman" w:cs="Times New Roman"/>
          <w:sz w:val="28"/>
          <w:szCs w:val="28"/>
        </w:rPr>
        <w:t xml:space="preserve"> Как в</w:t>
      </w:r>
      <w:r w:rsidR="000A562B" w:rsidRPr="000A562B">
        <w:rPr>
          <w:rFonts w:ascii="Times New Roman" w:hAnsi="Times New Roman" w:cs="Times New Roman"/>
          <w:sz w:val="28"/>
          <w:szCs w:val="28"/>
        </w:rPr>
        <w:t>перевалочку идёт медведь? И т.д.</w:t>
      </w:r>
    </w:p>
    <w:p w:rsidR="004F449A" w:rsidRPr="000A562B" w:rsidRDefault="004F4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Наталья\Desktop\IMG_20170901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20170901_10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8" w:rsidRPr="000A562B" w:rsidRDefault="003D41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 xml:space="preserve">Всё оборудование изготовленное родителями на участке сделано из экологически чистого материала, добротно, и качественно. Соответствует санитарным правилам и нормам. </w:t>
      </w:r>
    </w:p>
    <w:p w:rsidR="003D4178" w:rsidRPr="000A562B" w:rsidRDefault="003D41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В дальнейшем, на следующий год мы планируем ещё добавить интересный  и функциональный материал по совместным идеям и работе с родителями.</w:t>
      </w:r>
    </w:p>
    <w:p w:rsidR="003D4178" w:rsidRPr="000A562B" w:rsidRDefault="003D41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«Народная мудрость гласит: «Когда я слушаю-узнаю, когда я делаю</w:t>
      </w:r>
      <w:r w:rsidR="000A562B" w:rsidRPr="000A562B">
        <w:rPr>
          <w:rFonts w:ascii="Times New Roman" w:hAnsi="Times New Roman" w:cs="Times New Roman"/>
          <w:sz w:val="28"/>
          <w:szCs w:val="28"/>
        </w:rPr>
        <w:t>,</w:t>
      </w:r>
      <w:r w:rsidRPr="000A562B">
        <w:rPr>
          <w:rFonts w:ascii="Times New Roman" w:hAnsi="Times New Roman" w:cs="Times New Roman"/>
          <w:sz w:val="28"/>
          <w:szCs w:val="28"/>
        </w:rPr>
        <w:t xml:space="preserve"> запоминаю». </w:t>
      </w:r>
    </w:p>
    <w:p w:rsidR="003D4178" w:rsidRPr="000A562B" w:rsidRDefault="003D4178">
      <w:pPr>
        <w:rPr>
          <w:rFonts w:ascii="Times New Roman" w:hAnsi="Times New Roman" w:cs="Times New Roman"/>
          <w:sz w:val="28"/>
          <w:szCs w:val="28"/>
        </w:rPr>
      </w:pPr>
      <w:r w:rsidRPr="000A562B">
        <w:rPr>
          <w:rFonts w:ascii="Times New Roman" w:hAnsi="Times New Roman" w:cs="Times New Roman"/>
          <w:sz w:val="28"/>
          <w:szCs w:val="28"/>
        </w:rPr>
        <w:t>Таким образом, ребёнок должен быть не только слушателем, но и активным участником процесса познания.</w:t>
      </w:r>
    </w:p>
    <w:p w:rsidR="00EC3F80" w:rsidRPr="000A562B" w:rsidRDefault="00EC3F80">
      <w:pPr>
        <w:rPr>
          <w:rFonts w:ascii="Times New Roman" w:hAnsi="Times New Roman" w:cs="Times New Roman"/>
          <w:sz w:val="28"/>
          <w:szCs w:val="28"/>
        </w:rPr>
      </w:pPr>
    </w:p>
    <w:p w:rsidR="00D01AA7" w:rsidRPr="000A562B" w:rsidRDefault="00D01AA7">
      <w:pPr>
        <w:rPr>
          <w:rFonts w:ascii="Times New Roman" w:hAnsi="Times New Roman" w:cs="Times New Roman"/>
          <w:sz w:val="28"/>
          <w:szCs w:val="28"/>
        </w:rPr>
      </w:pPr>
    </w:p>
    <w:sectPr w:rsidR="00D01AA7" w:rsidRPr="000A5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F2"/>
    <w:rsid w:val="000A562B"/>
    <w:rsid w:val="00112450"/>
    <w:rsid w:val="00115546"/>
    <w:rsid w:val="0015063E"/>
    <w:rsid w:val="00332C9C"/>
    <w:rsid w:val="003D4178"/>
    <w:rsid w:val="004773E5"/>
    <w:rsid w:val="004F449A"/>
    <w:rsid w:val="005420F2"/>
    <w:rsid w:val="005F4778"/>
    <w:rsid w:val="007C3FC4"/>
    <w:rsid w:val="008803F6"/>
    <w:rsid w:val="00933F92"/>
    <w:rsid w:val="00B24190"/>
    <w:rsid w:val="00B84B2B"/>
    <w:rsid w:val="00D01AA7"/>
    <w:rsid w:val="00D43F00"/>
    <w:rsid w:val="00D512C8"/>
    <w:rsid w:val="00EC3F80"/>
    <w:rsid w:val="00F8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D39D2-2013-459F-A8D7-6B066541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cp:lastPrinted>2017-08-31T09:05:00Z</cp:lastPrinted>
  <dcterms:created xsi:type="dcterms:W3CDTF">2017-08-31T07:06:00Z</dcterms:created>
  <dcterms:modified xsi:type="dcterms:W3CDTF">2017-09-14T18:23:00Z</dcterms:modified>
</cp:coreProperties>
</file>