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17E4" w14:textId="4FCD3329" w:rsidR="00394239" w:rsidRPr="00593697" w:rsidRDefault="00593697" w:rsidP="00394239">
      <w:pPr>
        <w:pStyle w:val="headline"/>
        <w:spacing w:before="0" w:beforeAutospacing="0" w:after="0" w:afterAutospacing="0"/>
        <w:ind w:firstLine="360"/>
        <w:jc w:val="both"/>
        <w:rPr>
          <w:b/>
          <w:bCs/>
          <w:sz w:val="27"/>
          <w:szCs w:val="27"/>
        </w:rPr>
      </w:pPr>
      <w:r w:rsidRPr="00593697">
        <w:rPr>
          <w:b/>
          <w:bCs/>
          <w:sz w:val="27"/>
          <w:szCs w:val="27"/>
        </w:rPr>
        <w:t xml:space="preserve"> </w:t>
      </w:r>
      <w:r w:rsidR="00394239" w:rsidRPr="00593697">
        <w:rPr>
          <w:b/>
          <w:bCs/>
          <w:sz w:val="27"/>
          <w:szCs w:val="27"/>
        </w:rPr>
        <w:t>«Формирование здорового образа жизни у детей дошкольного возраста»</w:t>
      </w:r>
    </w:p>
    <w:p w14:paraId="0E308536" w14:textId="4A5F6134" w:rsidR="00593697" w:rsidRDefault="00593697" w:rsidP="00593697">
      <w:pPr>
        <w:pStyle w:val="headline"/>
        <w:spacing w:before="0" w:beforeAutospacing="0" w:after="0" w:afterAutospacing="0"/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Савельева О.В.</w:t>
      </w:r>
    </w:p>
    <w:p w14:paraId="21A0995F" w14:textId="77777777" w:rsidR="00593697" w:rsidRDefault="00593697" w:rsidP="00593697">
      <w:pPr>
        <w:pStyle w:val="headline"/>
        <w:spacing w:before="0" w:beforeAutospacing="0" w:after="0" w:afterAutospacing="0"/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(воспитатель 1кв.кат МАДОУ №4 «Золотой гребешок»</w:t>
      </w:r>
    </w:p>
    <w:p w14:paraId="4820E7F3" w14:textId="044A299E" w:rsidR="00593697" w:rsidRPr="00593697" w:rsidRDefault="00593697" w:rsidP="00593697">
      <w:pPr>
        <w:pStyle w:val="headline"/>
        <w:spacing w:before="0" w:beforeAutospacing="0" w:after="0" w:afterAutospacing="0"/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>г.Бердск, Новосибирская область)</w:t>
      </w:r>
    </w:p>
    <w:p w14:paraId="50456F51" w14:textId="77777777" w:rsidR="00394239" w:rsidRPr="00394239" w:rsidRDefault="00394239" w:rsidP="00394239">
      <w:pPr>
        <w:pStyle w:val="headline"/>
        <w:spacing w:before="0" w:beforeAutospacing="0" w:after="0" w:afterAutospacing="0"/>
        <w:ind w:firstLine="360"/>
        <w:jc w:val="both"/>
        <w:rPr>
          <w:sz w:val="27"/>
          <w:szCs w:val="27"/>
        </w:rPr>
      </w:pPr>
    </w:p>
    <w:p w14:paraId="36B26177" w14:textId="26F47EB7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Дошкольный возраст</w:t>
      </w:r>
      <w:r w:rsidR="00593697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- один из наиболее ответственных периодов в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жизни каждого человека</w:t>
      </w:r>
      <w:r w:rsidRPr="00394239">
        <w:rPr>
          <w:sz w:val="27"/>
          <w:szCs w:val="27"/>
        </w:rPr>
        <w:t>. Именно в этом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возрастном</w:t>
      </w:r>
      <w:r w:rsidR="00593697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периоде закладываются основы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</w:t>
      </w:r>
      <w:r w:rsidRPr="00394239">
        <w:rPr>
          <w:sz w:val="27"/>
          <w:szCs w:val="27"/>
        </w:rPr>
        <w:t>, правильного физического развития, происходит становление двигательных способностей,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формируется</w:t>
      </w:r>
      <w:r w:rsidR="00593697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интерес к физической культуре и спорту, воспитываются личностные, морально-волевые и поведенческие качества [1, c. 11].</w:t>
      </w:r>
    </w:p>
    <w:p w14:paraId="7451F1B0" w14:textId="452EA22D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В последнее время приоритетным направлением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дошкольного образования стала физкультурно-оздоровительная работа</w:t>
      </w:r>
      <w:r w:rsidRPr="00394239">
        <w:rPr>
          <w:sz w:val="27"/>
          <w:szCs w:val="27"/>
        </w:rPr>
        <w:t>.</w:t>
      </w:r>
      <w:r w:rsidR="00593697">
        <w:rPr>
          <w:sz w:val="27"/>
          <w:szCs w:val="27"/>
        </w:rPr>
        <w:t xml:space="preserve"> </w:t>
      </w:r>
      <w:r w:rsidRPr="00394239">
        <w:rPr>
          <w:sz w:val="27"/>
          <w:szCs w:val="27"/>
          <w:bdr w:val="none" w:sz="0" w:space="0" w:color="auto" w:frame="1"/>
        </w:rPr>
        <w:t>Это вызвано целым рядом объективных причин</w:t>
      </w:r>
      <w:r w:rsidRPr="00394239">
        <w:rPr>
          <w:sz w:val="27"/>
          <w:szCs w:val="27"/>
        </w:rPr>
        <w:t>: слабое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 детей</w:t>
      </w:r>
      <w:r w:rsidRPr="00394239">
        <w:rPr>
          <w:sz w:val="27"/>
          <w:szCs w:val="27"/>
        </w:rPr>
        <w:t>;</w:t>
      </w:r>
      <w:r w:rsidR="00593697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недостаточная</w:t>
      </w:r>
      <w:r w:rsidR="000C0E96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организация профилактики заболеваний, отсутствие положительного примера по соблюдению</w:t>
      </w:r>
      <w:r w:rsidR="000C0E96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здорового образа жизни для детей</w:t>
      </w:r>
      <w:r w:rsidR="000C0E96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со стороны родителей.</w:t>
      </w:r>
    </w:p>
    <w:p w14:paraId="06B1D684" w14:textId="7845A835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Особое внимание должно уделяться овладению элементарными нормами и правилами</w:t>
      </w:r>
      <w:r w:rsidR="000C0E96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здорового образа жизни</w:t>
      </w:r>
      <w:r w:rsidRPr="00394239">
        <w:rPr>
          <w:sz w:val="27"/>
          <w:szCs w:val="27"/>
        </w:rPr>
        <w:t>, ведь именно оно - одна из главных составляющих физического развития ребенка.</w:t>
      </w:r>
      <w:r w:rsidR="000C0E96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Дошкольный возраст</w:t>
      </w:r>
      <w:r w:rsidR="000C0E96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является решающим в</w:t>
      </w:r>
      <w:r w:rsidR="000C0E96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формировании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фундамента физического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</w:t>
      </w:r>
      <w:r w:rsidRPr="00394239">
        <w:rPr>
          <w:sz w:val="27"/>
          <w:szCs w:val="27"/>
        </w:rPr>
        <w:t>. Поэтому важно в этом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возрасте сформировать у детей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базу знаний и практических навыков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здорового образа жизни</w:t>
      </w:r>
      <w:r w:rsidRPr="00394239">
        <w:rPr>
          <w:sz w:val="27"/>
          <w:szCs w:val="27"/>
        </w:rPr>
        <w:t>, осознанную потребность в систематических занятиях физической культурой и спортом. Детский сад и семья призваны заложить основы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здорового образа жизни</w:t>
      </w:r>
      <w:r w:rsidRPr="00394239">
        <w:rPr>
          <w:sz w:val="27"/>
          <w:szCs w:val="27"/>
        </w:rPr>
        <w:t>, используя различные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формы работы [1</w:t>
      </w:r>
      <w:r w:rsidRPr="00394239">
        <w:rPr>
          <w:sz w:val="27"/>
          <w:szCs w:val="27"/>
        </w:rPr>
        <w:t>, c. 13].</w:t>
      </w:r>
    </w:p>
    <w:p w14:paraId="6F7F36E1" w14:textId="307E5210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И именно в семье, в детском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образовательном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учреждении на ранней стадии развития ребенку должны помочь, как можно раньше понять непреходящую ценность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</w:t>
      </w:r>
      <w:r w:rsidRPr="00394239">
        <w:rPr>
          <w:sz w:val="27"/>
          <w:szCs w:val="27"/>
        </w:rPr>
        <w:t>, осознать цель его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жизни</w:t>
      </w:r>
      <w:r w:rsidRPr="00394239">
        <w:rPr>
          <w:sz w:val="27"/>
          <w:szCs w:val="27"/>
        </w:rPr>
        <w:t>, побудить малыша самостоятельно и активно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формировать</w:t>
      </w:r>
      <w:r w:rsidRPr="00394239">
        <w:rPr>
          <w:sz w:val="27"/>
          <w:szCs w:val="27"/>
        </w:rPr>
        <w:t>, сохранять и приумножать свое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</w:t>
      </w:r>
      <w:r w:rsidRPr="00394239">
        <w:rPr>
          <w:sz w:val="27"/>
          <w:szCs w:val="27"/>
        </w:rPr>
        <w:t>.</w:t>
      </w:r>
    </w:p>
    <w:p w14:paraId="7E694707" w14:textId="37B67259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Оздоровительные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задачи решаются в процессе соблюдения требований к гигиеническим и социально-бытовым условиям, полноценному питанию, рациональному режиму дня, физическим упражнениям [3, c. 67].</w:t>
      </w:r>
    </w:p>
    <w:p w14:paraId="27D6C9F6" w14:textId="0DF73466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 здорового образа жизни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— усвоение определённых знаний, стиль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жизни</w:t>
      </w:r>
      <w:r w:rsidRPr="00394239">
        <w:rPr>
          <w:sz w:val="27"/>
          <w:szCs w:val="27"/>
        </w:rPr>
        <w:t>, адекватное поведение в различных ситуациях на улице и дома. Всё, чему мы учим наших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детей</w:t>
      </w:r>
      <w:r w:rsidRPr="00394239">
        <w:rPr>
          <w:sz w:val="27"/>
          <w:szCs w:val="27"/>
        </w:rPr>
        <w:t>, они должны применять в реальной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жизни</w:t>
      </w:r>
      <w:r w:rsidRPr="00394239">
        <w:rPr>
          <w:sz w:val="27"/>
          <w:szCs w:val="27"/>
        </w:rPr>
        <w:t>. Особое внимание уделяется системе обучения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детей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гигиеническим навыкам,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формированию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у них доступных знаний с учётом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возрастных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и индивидуальных особенностей восприятия ребёнка [3, c. 70].</w:t>
      </w:r>
    </w:p>
    <w:p w14:paraId="760EA3ED" w14:textId="63A4EB3E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 представлений о здоровом образе жизни у детей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  <w:u w:val="single"/>
          <w:bdr w:val="none" w:sz="0" w:space="0" w:color="auto" w:frame="1"/>
        </w:rPr>
        <w:t>системно осуществляется по следующим направлениям</w:t>
      </w:r>
      <w:r w:rsidRPr="00394239">
        <w:rPr>
          <w:sz w:val="27"/>
          <w:szCs w:val="27"/>
        </w:rPr>
        <w:t>:</w:t>
      </w:r>
    </w:p>
    <w:p w14:paraId="2AB3B8D4" w14:textId="77777777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1. Воспитание культурно-гигиенических навыков.</w:t>
      </w:r>
    </w:p>
    <w:p w14:paraId="4BC66F10" w14:textId="015D9CE2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Насколько работа над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формированием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культурно-гигиенических навыков у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детей дошкольного возраста продумана</w:t>
      </w:r>
      <w:r w:rsidRPr="00394239">
        <w:rPr>
          <w:sz w:val="27"/>
          <w:szCs w:val="27"/>
        </w:rPr>
        <w:t>, спланирована и организована, зависит, войдет ли она в привычку и будет ли она способствовать укреплению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</w:t>
      </w:r>
      <w:r w:rsidRPr="00394239">
        <w:rPr>
          <w:sz w:val="27"/>
          <w:szCs w:val="27"/>
        </w:rPr>
        <w:t>, физическому развитию, а так же воспитанию культуры поведения, гигиенического индивидуализма</w:t>
      </w:r>
      <w:r w:rsidR="00FB1CCD">
        <w:rPr>
          <w:sz w:val="27"/>
          <w:szCs w:val="27"/>
        </w:rPr>
        <w:t xml:space="preserve"> </w:t>
      </w:r>
      <w:r w:rsidRPr="00394239">
        <w:rPr>
          <w:i/>
          <w:iCs/>
          <w:sz w:val="27"/>
          <w:szCs w:val="27"/>
          <w:bdr w:val="none" w:sz="0" w:space="0" w:color="auto" w:frame="1"/>
        </w:rPr>
        <w:t>(своя расчёска, свой носовой платок, своё полотенце)</w:t>
      </w:r>
      <w:r w:rsidRPr="00394239">
        <w:rPr>
          <w:sz w:val="27"/>
          <w:szCs w:val="27"/>
        </w:rPr>
        <w:t xml:space="preserve">. Педагогическая деятельность системно организованная посредством </w:t>
      </w:r>
      <w:r w:rsidRPr="00394239">
        <w:rPr>
          <w:sz w:val="27"/>
          <w:szCs w:val="27"/>
        </w:rPr>
        <w:lastRenderedPageBreak/>
        <w:t>создания методических пособий и применения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здоровьесберегающих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технологий и методов, способствует эффективному выполнению поставленных задач при взаимодействии с детьми, а именно во время организации гигиенических и водных процедур, световоздушных ванн с использованием народного фольклора, аудио записей, мультимедийных презентаций, видео роликов, обучающих мультфильмов [2, c. 13]</w:t>
      </w:r>
    </w:p>
    <w:p w14:paraId="169F8EAF" w14:textId="75C3B982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2.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 у детей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представлений о значении человеческих органов и личной гигиены.</w:t>
      </w:r>
    </w:p>
    <w:p w14:paraId="02318933" w14:textId="59BC9709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Посредством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информационно-коммуникационных</w:t>
      </w:r>
      <w:r w:rsidRPr="00394239">
        <w:rPr>
          <w:sz w:val="27"/>
          <w:szCs w:val="27"/>
        </w:rPr>
        <w:t>, игровых,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здоровьесберегающих технологий</w:t>
      </w:r>
      <w:r>
        <w:rPr>
          <w:rStyle w:val="a4"/>
          <w:b w:val="0"/>
          <w:bCs w:val="0"/>
          <w:sz w:val="27"/>
          <w:szCs w:val="27"/>
          <w:bdr w:val="none" w:sz="0" w:space="0" w:color="auto" w:frame="1"/>
        </w:rPr>
        <w:t xml:space="preserve"> </w:t>
      </w:r>
      <w:r w:rsidRPr="00394239">
        <w:rPr>
          <w:sz w:val="27"/>
          <w:szCs w:val="27"/>
        </w:rPr>
        <w:t>(воздушно-контрастное закаливание, ходьба по дорожке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</w:t>
      </w:r>
      <w:r w:rsidRPr="00394239">
        <w:rPr>
          <w:sz w:val="27"/>
          <w:szCs w:val="27"/>
        </w:rPr>
        <w:t>, физические упражнения, развиваются полученные представления о значении человеческих органов и личной гигиены не только в непосредственно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образовательной деятельности</w:t>
      </w:r>
      <w:r w:rsidRPr="00394239">
        <w:rPr>
          <w:sz w:val="27"/>
          <w:szCs w:val="27"/>
        </w:rPr>
        <w:t>, но и в режимных моментах.</w:t>
      </w:r>
    </w:p>
    <w:p w14:paraId="416910CA" w14:textId="425F60E2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3.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представлений о ЗОЖ в семье.</w:t>
      </w:r>
    </w:p>
    <w:p w14:paraId="76B5F61D" w14:textId="109C8BA7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Участия семьи в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образовательном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процессе позволяет повысить качество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образования в вопросах здоровья детей</w:t>
      </w:r>
      <w:r w:rsidRPr="00394239">
        <w:rPr>
          <w:sz w:val="27"/>
          <w:szCs w:val="27"/>
        </w:rPr>
        <w:t>, так как родители лучше знают возможности своего ребенка и заинтересованы в дальнейшем его развитии. Особое внимание необходимо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обращать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родителей на значимость для организма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детей сна</w:t>
      </w:r>
      <w:r w:rsidRPr="00394239">
        <w:rPr>
          <w:sz w:val="27"/>
          <w:szCs w:val="27"/>
        </w:rPr>
        <w:t>, прогулки, приёма пищи и других режимных моментов в процессе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формирования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представлений у воспитанников 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здоровом образе жизни</w:t>
      </w:r>
      <w:r w:rsidRPr="00394239">
        <w:rPr>
          <w:sz w:val="27"/>
          <w:szCs w:val="27"/>
        </w:rPr>
        <w:t>. [1, c. 12].</w:t>
      </w:r>
    </w:p>
    <w:p w14:paraId="3DAFBA7C" w14:textId="1354B05C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Итак, процесс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формирования здорового образа жизни дошкольников связан с подвижным образом жизни</w:t>
      </w:r>
      <w:r w:rsidRPr="00394239">
        <w:rPr>
          <w:sz w:val="27"/>
          <w:szCs w:val="27"/>
        </w:rPr>
        <w:t>, со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сформированием привычки к чистоте</w:t>
      </w:r>
      <w:r w:rsidRPr="00394239">
        <w:rPr>
          <w:sz w:val="27"/>
          <w:szCs w:val="27"/>
        </w:rPr>
        <w:t>, соблюдению гигиенических требований, представлениями об окружающей среде и ее воздействии на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 человека</w:t>
      </w:r>
      <w:r w:rsidRPr="00394239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ЗОЖ осуществляется в процессе режимных моментов, занятий, прогулки, в трудовой деятельности. Поэтому главными задачами по укреплению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здоровья детей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в детском саду являются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</w:t>
      </w:r>
      <w:r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у них представлений о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здоровье</w:t>
      </w:r>
      <w:r w:rsidRPr="00394239">
        <w:rPr>
          <w:sz w:val="27"/>
          <w:szCs w:val="27"/>
        </w:rPr>
        <w:t xml:space="preserve"> одной из главных ценностей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жизни</w:t>
      </w:r>
      <w:r w:rsidRPr="00394239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 здорового образа жизни</w:t>
      </w:r>
      <w:r w:rsidRPr="00394239">
        <w:rPr>
          <w:sz w:val="27"/>
          <w:szCs w:val="27"/>
        </w:rPr>
        <w:t>. Педагоги должны привить ребенку с малых лет правильное отношение к своему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здоровью</w:t>
      </w:r>
      <w:r w:rsidRPr="00394239">
        <w:rPr>
          <w:sz w:val="27"/>
          <w:szCs w:val="27"/>
        </w:rPr>
        <w:t>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</w:p>
    <w:p w14:paraId="1991FBF1" w14:textId="77777777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  <w:u w:val="single"/>
          <w:bdr w:val="none" w:sz="0" w:space="0" w:color="auto" w:frame="1"/>
        </w:rPr>
        <w:t>Список использованной литературы</w:t>
      </w:r>
      <w:r w:rsidRPr="00394239">
        <w:rPr>
          <w:sz w:val="27"/>
          <w:szCs w:val="27"/>
        </w:rPr>
        <w:t>:</w:t>
      </w:r>
    </w:p>
    <w:p w14:paraId="107B1EAD" w14:textId="688A23DC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1.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Оздоровительная работа в дошкольных образовательных учреждениях</w:t>
      </w:r>
      <w:r w:rsidRPr="00394239">
        <w:rPr>
          <w:sz w:val="27"/>
          <w:szCs w:val="27"/>
        </w:rPr>
        <w:t>: Учебное пособие. / под ред. В. И. Орла и С. Н. Агаджановой. – Спб.</w:t>
      </w:r>
      <w:r>
        <w:rPr>
          <w:sz w:val="27"/>
          <w:szCs w:val="27"/>
        </w:rPr>
        <w:t xml:space="preserve"> </w:t>
      </w:r>
      <w:r w:rsidRPr="00394239">
        <w:rPr>
          <w:i/>
          <w:iCs/>
          <w:sz w:val="27"/>
          <w:szCs w:val="27"/>
          <w:bdr w:val="none" w:sz="0" w:space="0" w:color="auto" w:frame="1"/>
        </w:rPr>
        <w:t>«ДЕТСТВО-ПРЕСС»</w:t>
      </w:r>
      <w:r w:rsidRPr="00394239">
        <w:rPr>
          <w:sz w:val="27"/>
          <w:szCs w:val="27"/>
        </w:rPr>
        <w:t>, 2006. – 17с.</w:t>
      </w:r>
    </w:p>
    <w:p w14:paraId="5E548952" w14:textId="168E9341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2. Исакова Е.</w:t>
      </w:r>
      <w:r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Формирование у детей навыков ЗОЖ / Е</w:t>
      </w:r>
      <w:r w:rsidRPr="00394239">
        <w:rPr>
          <w:sz w:val="27"/>
          <w:szCs w:val="27"/>
        </w:rPr>
        <w:t>. А. Исакова, Т. B. Смородина //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Дошкольное воспитание</w:t>
      </w:r>
      <w:r w:rsidRPr="00394239">
        <w:rPr>
          <w:sz w:val="27"/>
          <w:szCs w:val="27"/>
        </w:rPr>
        <w:t>. - 2004. - № 3. - с. 13-16.</w:t>
      </w:r>
    </w:p>
    <w:p w14:paraId="6C24EAA6" w14:textId="45911281" w:rsidR="00394239" w:rsidRPr="00394239" w:rsidRDefault="00394239" w:rsidP="00394239">
      <w:pPr>
        <w:pStyle w:val="a3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394239">
        <w:rPr>
          <w:sz w:val="27"/>
          <w:szCs w:val="27"/>
        </w:rPr>
        <w:t>3. Кочеткова Л. В.</w:t>
      </w:r>
      <w:r w:rsidR="00FB1CCD">
        <w:rPr>
          <w:sz w:val="27"/>
          <w:szCs w:val="27"/>
        </w:rPr>
        <w:t xml:space="preserve"> </w:t>
      </w:r>
      <w:r w:rsidRPr="00394239">
        <w:rPr>
          <w:rStyle w:val="a4"/>
          <w:b w:val="0"/>
          <w:bCs w:val="0"/>
          <w:sz w:val="27"/>
          <w:szCs w:val="27"/>
          <w:bdr w:val="none" w:sz="0" w:space="0" w:color="auto" w:frame="1"/>
        </w:rPr>
        <w:t>Оздоровление детей</w:t>
      </w:r>
      <w:r w:rsidR="00FB1CCD">
        <w:rPr>
          <w:sz w:val="27"/>
          <w:szCs w:val="27"/>
        </w:rPr>
        <w:t xml:space="preserve"> </w:t>
      </w:r>
      <w:r w:rsidRPr="00394239">
        <w:rPr>
          <w:sz w:val="27"/>
          <w:szCs w:val="27"/>
        </w:rPr>
        <w:t>в условиях детского сада / Л. В. Кочеткова. - М., 2011. - 105 с.</w:t>
      </w:r>
    </w:p>
    <w:p w14:paraId="31FE8B49" w14:textId="77777777" w:rsidR="00690EC9" w:rsidRDefault="00690EC9"/>
    <w:sectPr w:rsidR="0069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0825" w14:textId="77777777" w:rsidR="003A37EB" w:rsidRDefault="003A37EB" w:rsidP="00593697">
      <w:pPr>
        <w:spacing w:after="0" w:line="240" w:lineRule="auto"/>
      </w:pPr>
      <w:r>
        <w:separator/>
      </w:r>
    </w:p>
  </w:endnote>
  <w:endnote w:type="continuationSeparator" w:id="0">
    <w:p w14:paraId="1EF0DF8C" w14:textId="77777777" w:rsidR="003A37EB" w:rsidRDefault="003A37EB" w:rsidP="0059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ambria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EBAC" w14:textId="77777777" w:rsidR="003A37EB" w:rsidRDefault="003A37EB" w:rsidP="00593697">
      <w:pPr>
        <w:spacing w:after="0" w:line="240" w:lineRule="auto"/>
      </w:pPr>
      <w:r>
        <w:separator/>
      </w:r>
    </w:p>
  </w:footnote>
  <w:footnote w:type="continuationSeparator" w:id="0">
    <w:p w14:paraId="0C281591" w14:textId="77777777" w:rsidR="003A37EB" w:rsidRDefault="003A37EB" w:rsidP="00593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AD"/>
    <w:rsid w:val="000C0E96"/>
    <w:rsid w:val="00325AAD"/>
    <w:rsid w:val="00394239"/>
    <w:rsid w:val="003A37EB"/>
    <w:rsid w:val="00593697"/>
    <w:rsid w:val="00690EC9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813A"/>
  <w15:chartTrackingRefBased/>
  <w15:docId w15:val="{9E0CC149-371E-447B-AAE2-0D99508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9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9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4239"/>
    <w:rPr>
      <w:b/>
      <w:bCs/>
    </w:rPr>
  </w:style>
  <w:style w:type="paragraph" w:styleId="a5">
    <w:name w:val="header"/>
    <w:basedOn w:val="a"/>
    <w:link w:val="a6"/>
    <w:uiPriority w:val="99"/>
    <w:unhideWhenUsed/>
    <w:rsid w:val="0059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697"/>
  </w:style>
  <w:style w:type="paragraph" w:styleId="a7">
    <w:name w:val="footer"/>
    <w:basedOn w:val="a"/>
    <w:link w:val="a8"/>
    <w:uiPriority w:val="99"/>
    <w:unhideWhenUsed/>
    <w:rsid w:val="0059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Савельева</dc:creator>
  <cp:keywords/>
  <dc:description/>
  <cp:lastModifiedBy>Ольга Савельева</cp:lastModifiedBy>
  <cp:revision>4</cp:revision>
  <dcterms:created xsi:type="dcterms:W3CDTF">2022-10-12T17:22:00Z</dcterms:created>
  <dcterms:modified xsi:type="dcterms:W3CDTF">2022-12-21T08:20:00Z</dcterms:modified>
</cp:coreProperties>
</file>