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009" w:rsidRDefault="00050009" w:rsidP="00050009">
      <w:pPr>
        <w:shd w:val="clear" w:color="auto" w:fill="FFFFFF"/>
        <w:spacing w:after="0" w:line="240" w:lineRule="auto"/>
        <w:jc w:val="center"/>
        <w:rPr>
          <w:rFonts w:ascii="Arial" w:eastAsia="Times New Roman" w:hAnsi="Arial" w:cs="Arial"/>
          <w:b/>
          <w:bCs/>
          <w:color w:val="181818"/>
          <w:sz w:val="28"/>
          <w:szCs w:val="28"/>
          <w:lang w:eastAsia="ru-RU"/>
        </w:rPr>
      </w:pPr>
      <w:r w:rsidRPr="00050009">
        <w:rPr>
          <w:rFonts w:ascii="Arial" w:eastAsia="Times New Roman" w:hAnsi="Arial" w:cs="Arial"/>
          <w:b/>
          <w:bCs/>
          <w:color w:val="181818"/>
          <w:sz w:val="28"/>
          <w:szCs w:val="28"/>
          <w:lang w:eastAsia="ru-RU"/>
        </w:rPr>
        <w:t>МБ Д</w:t>
      </w:r>
      <w:proofErr w:type="gramStart"/>
      <w:r w:rsidRPr="00050009">
        <w:rPr>
          <w:rFonts w:ascii="Arial" w:eastAsia="Times New Roman" w:hAnsi="Arial" w:cs="Arial"/>
          <w:b/>
          <w:bCs/>
          <w:color w:val="181818"/>
          <w:sz w:val="28"/>
          <w:szCs w:val="28"/>
          <w:lang w:val="en-US" w:eastAsia="ru-RU"/>
        </w:rPr>
        <w:t>O</w:t>
      </w:r>
      <w:proofErr w:type="gramEnd"/>
      <w:r w:rsidRPr="00050009">
        <w:rPr>
          <w:rFonts w:ascii="Arial" w:eastAsia="Times New Roman" w:hAnsi="Arial" w:cs="Arial"/>
          <w:b/>
          <w:bCs/>
          <w:color w:val="181818"/>
          <w:sz w:val="28"/>
          <w:szCs w:val="28"/>
          <w:lang w:eastAsia="ru-RU"/>
        </w:rPr>
        <w:t>У «Детский сад №56 «Теремок»</w:t>
      </w:r>
      <w:r>
        <w:rPr>
          <w:rFonts w:ascii="Arial" w:eastAsia="Times New Roman" w:hAnsi="Arial" w:cs="Arial"/>
          <w:b/>
          <w:bCs/>
          <w:color w:val="181818"/>
          <w:sz w:val="28"/>
          <w:szCs w:val="28"/>
          <w:lang w:eastAsia="ru-RU"/>
        </w:rPr>
        <w:t xml:space="preserve">, </w:t>
      </w:r>
      <w:proofErr w:type="spellStart"/>
      <w:r>
        <w:rPr>
          <w:rFonts w:ascii="Arial" w:eastAsia="Times New Roman" w:hAnsi="Arial" w:cs="Arial"/>
          <w:b/>
          <w:bCs/>
          <w:color w:val="181818"/>
          <w:sz w:val="28"/>
          <w:szCs w:val="28"/>
          <w:lang w:eastAsia="ru-RU"/>
        </w:rPr>
        <w:t>пгт</w:t>
      </w:r>
      <w:proofErr w:type="spellEnd"/>
      <w:r>
        <w:rPr>
          <w:rFonts w:ascii="Arial" w:eastAsia="Times New Roman" w:hAnsi="Arial" w:cs="Arial"/>
          <w:b/>
          <w:bCs/>
          <w:color w:val="181818"/>
          <w:sz w:val="28"/>
          <w:szCs w:val="28"/>
          <w:lang w:eastAsia="ru-RU"/>
        </w:rPr>
        <w:t>. Краснобродский</w:t>
      </w:r>
      <w:r w:rsidRPr="00050009">
        <w:rPr>
          <w:rFonts w:ascii="Arial" w:eastAsia="Times New Roman" w:hAnsi="Arial" w:cs="Arial"/>
          <w:b/>
          <w:bCs/>
          <w:color w:val="181818"/>
          <w:sz w:val="28"/>
          <w:szCs w:val="28"/>
          <w:lang w:eastAsia="ru-RU"/>
        </w:rPr>
        <w:t xml:space="preserve">, </w:t>
      </w:r>
      <w:proofErr w:type="spellStart"/>
      <w:r w:rsidRPr="00050009">
        <w:rPr>
          <w:rFonts w:ascii="Arial" w:eastAsia="Times New Roman" w:hAnsi="Arial" w:cs="Arial"/>
          <w:b/>
          <w:bCs/>
          <w:color w:val="181818"/>
          <w:sz w:val="28"/>
          <w:szCs w:val="28"/>
          <w:lang w:eastAsia="ru-RU"/>
        </w:rPr>
        <w:t>Прокопь</w:t>
      </w:r>
      <w:r>
        <w:rPr>
          <w:rFonts w:ascii="Arial" w:eastAsia="Times New Roman" w:hAnsi="Arial" w:cs="Arial"/>
          <w:b/>
          <w:bCs/>
          <w:color w:val="181818"/>
          <w:sz w:val="28"/>
          <w:szCs w:val="28"/>
          <w:lang w:eastAsia="ru-RU"/>
        </w:rPr>
        <w:t>евский</w:t>
      </w:r>
      <w:proofErr w:type="spellEnd"/>
      <w:r>
        <w:rPr>
          <w:rFonts w:ascii="Arial" w:eastAsia="Times New Roman" w:hAnsi="Arial" w:cs="Arial"/>
          <w:b/>
          <w:bCs/>
          <w:color w:val="181818"/>
          <w:sz w:val="28"/>
          <w:szCs w:val="28"/>
          <w:lang w:eastAsia="ru-RU"/>
        </w:rPr>
        <w:t xml:space="preserve"> муниципальный округ</w:t>
      </w:r>
      <w:r w:rsidRPr="00050009">
        <w:rPr>
          <w:rFonts w:ascii="Arial" w:eastAsia="Times New Roman" w:hAnsi="Arial" w:cs="Arial"/>
          <w:b/>
          <w:bCs/>
          <w:color w:val="181818"/>
          <w:sz w:val="28"/>
          <w:szCs w:val="28"/>
          <w:lang w:eastAsia="ru-RU"/>
        </w:rPr>
        <w:t xml:space="preserve">, </w:t>
      </w:r>
    </w:p>
    <w:p w:rsidR="00050009" w:rsidRPr="00050009" w:rsidRDefault="00050009" w:rsidP="00050009">
      <w:pPr>
        <w:shd w:val="clear" w:color="auto" w:fill="FFFFFF"/>
        <w:spacing w:after="0" w:line="240" w:lineRule="auto"/>
        <w:jc w:val="center"/>
        <w:rPr>
          <w:rFonts w:ascii="Arial" w:eastAsia="Times New Roman" w:hAnsi="Arial" w:cs="Arial"/>
          <w:b/>
          <w:bCs/>
          <w:color w:val="181818"/>
          <w:sz w:val="28"/>
          <w:szCs w:val="28"/>
          <w:lang w:eastAsia="ru-RU"/>
        </w:rPr>
      </w:pPr>
      <w:r w:rsidRPr="00050009">
        <w:rPr>
          <w:rFonts w:ascii="Arial" w:eastAsia="Times New Roman" w:hAnsi="Arial" w:cs="Arial"/>
          <w:b/>
          <w:bCs/>
          <w:color w:val="181818"/>
          <w:sz w:val="28"/>
          <w:szCs w:val="28"/>
          <w:lang w:eastAsia="ru-RU"/>
        </w:rPr>
        <w:t>Кемеровской области</w:t>
      </w:r>
    </w:p>
    <w:p w:rsidR="00050009" w:rsidRPr="00050009" w:rsidRDefault="00050009" w:rsidP="00050009">
      <w:pPr>
        <w:shd w:val="clear" w:color="auto" w:fill="FFFFFF"/>
        <w:spacing w:after="0" w:line="240" w:lineRule="auto"/>
        <w:jc w:val="center"/>
        <w:rPr>
          <w:rFonts w:ascii="Arial" w:eastAsia="Times New Roman" w:hAnsi="Arial" w:cs="Arial"/>
          <w:b/>
          <w:bCs/>
          <w:color w:val="181818"/>
          <w:sz w:val="28"/>
          <w:szCs w:val="28"/>
          <w:lang w:eastAsia="ru-RU"/>
        </w:rPr>
      </w:pPr>
    </w:p>
    <w:p w:rsidR="00050009" w:rsidRPr="00050009" w:rsidRDefault="00050009" w:rsidP="00050009">
      <w:pPr>
        <w:shd w:val="clear" w:color="auto" w:fill="FFFFFF"/>
        <w:spacing w:after="0" w:line="240" w:lineRule="auto"/>
        <w:jc w:val="center"/>
        <w:rPr>
          <w:rFonts w:ascii="Arial" w:eastAsia="Times New Roman" w:hAnsi="Arial" w:cs="Arial"/>
          <w:b/>
          <w:bCs/>
          <w:color w:val="181818"/>
          <w:sz w:val="28"/>
          <w:szCs w:val="28"/>
          <w:lang w:eastAsia="ru-RU"/>
        </w:rPr>
      </w:pPr>
    </w:p>
    <w:p w:rsidR="00050009" w:rsidRPr="00050009" w:rsidRDefault="00050009" w:rsidP="00050009">
      <w:pPr>
        <w:shd w:val="clear" w:color="auto" w:fill="FFFFFF"/>
        <w:spacing w:after="0" w:line="240" w:lineRule="auto"/>
        <w:jc w:val="center"/>
        <w:rPr>
          <w:rFonts w:ascii="Arial" w:eastAsia="Times New Roman" w:hAnsi="Arial" w:cs="Arial"/>
          <w:b/>
          <w:bCs/>
          <w:color w:val="181818"/>
          <w:sz w:val="28"/>
          <w:szCs w:val="28"/>
          <w:lang w:eastAsia="ru-RU"/>
        </w:rPr>
      </w:pPr>
    </w:p>
    <w:p w:rsidR="00050009" w:rsidRPr="00050009" w:rsidRDefault="00050009" w:rsidP="00050009">
      <w:pPr>
        <w:shd w:val="clear" w:color="auto" w:fill="FFFFFF"/>
        <w:spacing w:after="0" w:line="240" w:lineRule="auto"/>
        <w:jc w:val="center"/>
        <w:rPr>
          <w:rFonts w:ascii="Arial" w:eastAsia="Times New Roman" w:hAnsi="Arial" w:cs="Arial"/>
          <w:b/>
          <w:bCs/>
          <w:color w:val="181818"/>
          <w:sz w:val="28"/>
          <w:szCs w:val="28"/>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6"/>
          <w:szCs w:val="36"/>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6"/>
          <w:szCs w:val="36"/>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6"/>
          <w:szCs w:val="36"/>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6"/>
          <w:szCs w:val="36"/>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6"/>
          <w:szCs w:val="36"/>
          <w:lang w:eastAsia="ru-RU"/>
        </w:rPr>
      </w:pPr>
    </w:p>
    <w:p w:rsidR="00050009" w:rsidRPr="00050009" w:rsidRDefault="00050009" w:rsidP="00050009">
      <w:pPr>
        <w:shd w:val="clear" w:color="auto" w:fill="FFFFFF"/>
        <w:spacing w:after="0" w:line="240" w:lineRule="auto"/>
        <w:jc w:val="center"/>
        <w:rPr>
          <w:rFonts w:ascii="Arial" w:eastAsia="Times New Roman" w:hAnsi="Arial" w:cs="Arial"/>
          <w:color w:val="181818"/>
          <w:sz w:val="36"/>
          <w:szCs w:val="36"/>
          <w:lang w:eastAsia="ru-RU"/>
        </w:rPr>
      </w:pPr>
      <w:r w:rsidRPr="00050009">
        <w:rPr>
          <w:rFonts w:ascii="Arial" w:eastAsia="Times New Roman" w:hAnsi="Arial" w:cs="Arial"/>
          <w:b/>
          <w:bCs/>
          <w:color w:val="181818"/>
          <w:sz w:val="36"/>
          <w:szCs w:val="36"/>
          <w:lang w:eastAsia="ru-RU"/>
        </w:rPr>
        <w:t>Методическая разработка:</w:t>
      </w:r>
    </w:p>
    <w:p w:rsidR="00050009" w:rsidRPr="00050009" w:rsidRDefault="00050009" w:rsidP="00050009">
      <w:pPr>
        <w:shd w:val="clear" w:color="auto" w:fill="FFFFFF"/>
        <w:spacing w:after="0" w:line="240" w:lineRule="auto"/>
        <w:jc w:val="center"/>
        <w:rPr>
          <w:rFonts w:ascii="Arial" w:eastAsia="Times New Roman" w:hAnsi="Arial" w:cs="Arial"/>
          <w:color w:val="181818"/>
          <w:sz w:val="36"/>
          <w:szCs w:val="36"/>
          <w:lang w:eastAsia="ru-RU"/>
        </w:rPr>
      </w:pPr>
      <w:r w:rsidRPr="00050009">
        <w:rPr>
          <w:rFonts w:ascii="Arial" w:eastAsia="Times New Roman" w:hAnsi="Arial" w:cs="Arial"/>
          <w:b/>
          <w:bCs/>
          <w:color w:val="181818"/>
          <w:sz w:val="36"/>
          <w:szCs w:val="36"/>
          <w:lang w:eastAsia="ru-RU"/>
        </w:rPr>
        <w:t xml:space="preserve"> ОБУЧЕНИЕ ЛЕПКЕ В СТАРШИХ ГРУППАХ </w:t>
      </w:r>
      <w:r>
        <w:rPr>
          <w:rFonts w:ascii="Arial" w:eastAsia="Times New Roman" w:hAnsi="Arial" w:cs="Arial"/>
          <w:b/>
          <w:bCs/>
          <w:color w:val="181818"/>
          <w:sz w:val="36"/>
          <w:szCs w:val="36"/>
          <w:lang w:eastAsia="ru-RU"/>
        </w:rPr>
        <w:t xml:space="preserve"> ДОУ</w:t>
      </w:r>
    </w:p>
    <w:p w:rsidR="00050009" w:rsidRDefault="00050009" w:rsidP="00050009">
      <w:pPr>
        <w:shd w:val="clear" w:color="auto" w:fill="FFFFFF"/>
        <w:spacing w:after="0" w:line="240" w:lineRule="auto"/>
        <w:jc w:val="center"/>
        <w:rPr>
          <w:rFonts w:ascii="Arial" w:eastAsia="Times New Roman" w:hAnsi="Arial" w:cs="Arial"/>
          <w:b/>
          <w:bCs/>
          <w:color w:val="181818"/>
          <w:sz w:val="36"/>
          <w:szCs w:val="36"/>
          <w:lang w:eastAsia="ru-RU"/>
        </w:rPr>
      </w:pPr>
      <w:r w:rsidRPr="00050009">
        <w:rPr>
          <w:rFonts w:ascii="Arial" w:eastAsia="Times New Roman" w:hAnsi="Arial" w:cs="Arial"/>
          <w:b/>
          <w:bCs/>
          <w:color w:val="181818"/>
          <w:sz w:val="36"/>
          <w:szCs w:val="36"/>
          <w:lang w:eastAsia="ru-RU"/>
        </w:rPr>
        <w:t> </w:t>
      </w:r>
    </w:p>
    <w:p w:rsidR="00050009" w:rsidRDefault="00050009" w:rsidP="00050009">
      <w:pPr>
        <w:shd w:val="clear" w:color="auto" w:fill="FFFFFF"/>
        <w:spacing w:after="0" w:line="240" w:lineRule="auto"/>
        <w:jc w:val="center"/>
        <w:rPr>
          <w:rFonts w:ascii="Arial" w:eastAsia="Times New Roman" w:hAnsi="Arial" w:cs="Arial"/>
          <w:b/>
          <w:bCs/>
          <w:color w:val="181818"/>
          <w:sz w:val="36"/>
          <w:szCs w:val="36"/>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6"/>
          <w:szCs w:val="36"/>
          <w:lang w:eastAsia="ru-RU"/>
        </w:rPr>
      </w:pPr>
    </w:p>
    <w:p w:rsidR="00050009" w:rsidRDefault="00050009" w:rsidP="00050009">
      <w:pPr>
        <w:shd w:val="clear" w:color="auto" w:fill="FFFFFF"/>
        <w:spacing w:after="0" w:line="240" w:lineRule="auto"/>
        <w:jc w:val="right"/>
        <w:rPr>
          <w:rFonts w:ascii="Arial" w:eastAsia="Times New Roman" w:hAnsi="Arial" w:cs="Arial"/>
          <w:b/>
          <w:bCs/>
          <w:color w:val="181818"/>
          <w:sz w:val="28"/>
          <w:szCs w:val="28"/>
          <w:lang w:eastAsia="ru-RU"/>
        </w:rPr>
      </w:pPr>
    </w:p>
    <w:p w:rsidR="00050009" w:rsidRDefault="00050009" w:rsidP="00050009">
      <w:pPr>
        <w:shd w:val="clear" w:color="auto" w:fill="FFFFFF"/>
        <w:spacing w:after="0" w:line="240" w:lineRule="auto"/>
        <w:jc w:val="right"/>
        <w:rPr>
          <w:rFonts w:ascii="Arial" w:eastAsia="Times New Roman" w:hAnsi="Arial" w:cs="Arial"/>
          <w:b/>
          <w:bCs/>
          <w:color w:val="181818"/>
          <w:sz w:val="28"/>
          <w:szCs w:val="28"/>
          <w:lang w:eastAsia="ru-RU"/>
        </w:rPr>
      </w:pPr>
    </w:p>
    <w:p w:rsidR="00050009" w:rsidRDefault="00050009" w:rsidP="00050009">
      <w:pPr>
        <w:shd w:val="clear" w:color="auto" w:fill="FFFFFF"/>
        <w:spacing w:after="0" w:line="240" w:lineRule="auto"/>
        <w:jc w:val="right"/>
        <w:rPr>
          <w:rFonts w:ascii="Arial" w:eastAsia="Times New Roman" w:hAnsi="Arial" w:cs="Arial"/>
          <w:b/>
          <w:bCs/>
          <w:color w:val="181818"/>
          <w:sz w:val="28"/>
          <w:szCs w:val="28"/>
          <w:lang w:eastAsia="ru-RU"/>
        </w:rPr>
      </w:pPr>
    </w:p>
    <w:p w:rsidR="00050009" w:rsidRDefault="00050009" w:rsidP="00050009">
      <w:pPr>
        <w:shd w:val="clear" w:color="auto" w:fill="FFFFFF"/>
        <w:spacing w:after="0" w:line="240" w:lineRule="auto"/>
        <w:jc w:val="right"/>
        <w:rPr>
          <w:rFonts w:ascii="Arial" w:eastAsia="Times New Roman" w:hAnsi="Arial" w:cs="Arial"/>
          <w:b/>
          <w:bCs/>
          <w:color w:val="181818"/>
          <w:sz w:val="28"/>
          <w:szCs w:val="28"/>
          <w:lang w:eastAsia="ru-RU"/>
        </w:rPr>
      </w:pPr>
    </w:p>
    <w:p w:rsidR="00050009" w:rsidRDefault="00050009" w:rsidP="00050009">
      <w:pPr>
        <w:shd w:val="clear" w:color="auto" w:fill="FFFFFF"/>
        <w:spacing w:after="0" w:line="240" w:lineRule="auto"/>
        <w:jc w:val="right"/>
        <w:rPr>
          <w:rFonts w:ascii="Arial" w:eastAsia="Times New Roman" w:hAnsi="Arial" w:cs="Arial"/>
          <w:b/>
          <w:bCs/>
          <w:color w:val="181818"/>
          <w:sz w:val="28"/>
          <w:szCs w:val="28"/>
          <w:lang w:eastAsia="ru-RU"/>
        </w:rPr>
      </w:pPr>
    </w:p>
    <w:p w:rsidR="00050009" w:rsidRDefault="00050009" w:rsidP="00050009">
      <w:pPr>
        <w:shd w:val="clear" w:color="auto" w:fill="FFFFFF"/>
        <w:spacing w:after="0" w:line="240" w:lineRule="auto"/>
        <w:jc w:val="right"/>
        <w:rPr>
          <w:rFonts w:ascii="Arial" w:eastAsia="Times New Roman" w:hAnsi="Arial" w:cs="Arial"/>
          <w:b/>
          <w:bCs/>
          <w:color w:val="181818"/>
          <w:sz w:val="28"/>
          <w:szCs w:val="28"/>
          <w:lang w:eastAsia="ru-RU"/>
        </w:rPr>
      </w:pPr>
    </w:p>
    <w:p w:rsidR="00050009" w:rsidRDefault="00050009" w:rsidP="00050009">
      <w:pPr>
        <w:shd w:val="clear" w:color="auto" w:fill="FFFFFF"/>
        <w:spacing w:after="0" w:line="240" w:lineRule="auto"/>
        <w:jc w:val="right"/>
        <w:rPr>
          <w:rFonts w:ascii="Arial" w:eastAsia="Times New Roman" w:hAnsi="Arial" w:cs="Arial"/>
          <w:b/>
          <w:bCs/>
          <w:color w:val="181818"/>
          <w:sz w:val="28"/>
          <w:szCs w:val="28"/>
          <w:lang w:eastAsia="ru-RU"/>
        </w:rPr>
      </w:pPr>
      <w:r w:rsidRPr="00050009">
        <w:rPr>
          <w:rFonts w:ascii="Arial" w:eastAsia="Times New Roman" w:hAnsi="Arial" w:cs="Arial"/>
          <w:b/>
          <w:bCs/>
          <w:color w:val="181818"/>
          <w:sz w:val="28"/>
          <w:szCs w:val="28"/>
          <w:lang w:eastAsia="ru-RU"/>
        </w:rPr>
        <w:t xml:space="preserve">Воспитатель: </w:t>
      </w:r>
    </w:p>
    <w:p w:rsidR="00050009" w:rsidRPr="00050009" w:rsidRDefault="00050009" w:rsidP="00050009">
      <w:pPr>
        <w:shd w:val="clear" w:color="auto" w:fill="FFFFFF"/>
        <w:spacing w:after="0" w:line="240" w:lineRule="auto"/>
        <w:jc w:val="right"/>
        <w:rPr>
          <w:rFonts w:ascii="Arial" w:eastAsia="Times New Roman" w:hAnsi="Arial" w:cs="Arial"/>
          <w:color w:val="181818"/>
          <w:sz w:val="28"/>
          <w:szCs w:val="28"/>
          <w:lang w:eastAsia="ru-RU"/>
        </w:rPr>
      </w:pPr>
      <w:proofErr w:type="spellStart"/>
      <w:r w:rsidRPr="00050009">
        <w:rPr>
          <w:rFonts w:ascii="Arial" w:eastAsia="Times New Roman" w:hAnsi="Arial" w:cs="Arial"/>
          <w:b/>
          <w:bCs/>
          <w:color w:val="181818"/>
          <w:sz w:val="28"/>
          <w:szCs w:val="28"/>
          <w:lang w:eastAsia="ru-RU"/>
        </w:rPr>
        <w:t>Глухова</w:t>
      </w:r>
      <w:proofErr w:type="spellEnd"/>
      <w:r w:rsidRPr="00050009">
        <w:rPr>
          <w:rFonts w:ascii="Arial" w:eastAsia="Times New Roman" w:hAnsi="Arial" w:cs="Arial"/>
          <w:b/>
          <w:bCs/>
          <w:color w:val="181818"/>
          <w:sz w:val="28"/>
          <w:szCs w:val="28"/>
          <w:lang w:eastAsia="ru-RU"/>
        </w:rPr>
        <w:t xml:space="preserve"> Светлана Николаевна</w:t>
      </w:r>
    </w:p>
    <w:p w:rsidR="00050009" w:rsidRPr="00050009" w:rsidRDefault="00050009" w:rsidP="00050009">
      <w:pPr>
        <w:shd w:val="clear" w:color="auto" w:fill="FFFFFF"/>
        <w:spacing w:after="0" w:line="240" w:lineRule="auto"/>
        <w:jc w:val="right"/>
        <w:rPr>
          <w:rFonts w:ascii="Arial" w:eastAsia="Times New Roman" w:hAnsi="Arial" w:cs="Arial"/>
          <w:color w:val="181818"/>
          <w:sz w:val="28"/>
          <w:szCs w:val="28"/>
          <w:lang w:eastAsia="ru-RU"/>
        </w:rPr>
      </w:pPr>
      <w:r w:rsidRPr="00050009">
        <w:rPr>
          <w:rFonts w:ascii="Arial" w:eastAsia="Times New Roman" w:hAnsi="Arial" w:cs="Arial"/>
          <w:b/>
          <w:bCs/>
          <w:color w:val="181818"/>
          <w:sz w:val="28"/>
          <w:szCs w:val="28"/>
          <w:lang w:eastAsia="ru-RU"/>
        </w:rPr>
        <w:t> </w:t>
      </w:r>
    </w:p>
    <w:p w:rsidR="00050009" w:rsidRPr="00050009" w:rsidRDefault="00050009" w:rsidP="00050009">
      <w:pPr>
        <w:shd w:val="clear" w:color="auto" w:fill="FFFFFF"/>
        <w:spacing w:after="0" w:line="240" w:lineRule="auto"/>
        <w:jc w:val="right"/>
        <w:rPr>
          <w:rFonts w:ascii="Arial" w:eastAsia="Times New Roman" w:hAnsi="Arial" w:cs="Arial"/>
          <w:color w:val="181818"/>
          <w:sz w:val="28"/>
          <w:szCs w:val="28"/>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BB3407" w:rsidRDefault="00BB3407" w:rsidP="00BB3407">
      <w:pPr>
        <w:shd w:val="clear" w:color="auto" w:fill="FFFFFF"/>
        <w:spacing w:after="0" w:line="240" w:lineRule="auto"/>
        <w:jc w:val="center"/>
        <w:rPr>
          <w:rFonts w:ascii="Arial" w:eastAsia="Times New Roman" w:hAnsi="Arial" w:cs="Arial"/>
          <w:color w:val="181818"/>
          <w:sz w:val="28"/>
          <w:szCs w:val="28"/>
          <w:lang w:eastAsia="ru-RU"/>
        </w:rPr>
      </w:pPr>
      <w:r w:rsidRPr="00BB3407">
        <w:rPr>
          <w:rFonts w:ascii="Arial" w:eastAsia="Times New Roman" w:hAnsi="Arial" w:cs="Arial"/>
          <w:color w:val="181818"/>
          <w:sz w:val="28"/>
          <w:szCs w:val="28"/>
          <w:lang w:eastAsia="ru-RU"/>
        </w:rPr>
        <w:t>2022</w:t>
      </w:r>
      <w:r>
        <w:rPr>
          <w:rFonts w:ascii="Arial" w:eastAsia="Times New Roman" w:hAnsi="Arial" w:cs="Arial"/>
          <w:color w:val="181818"/>
          <w:sz w:val="17"/>
          <w:szCs w:val="17"/>
          <w:lang w:eastAsia="ru-RU"/>
        </w:rPr>
        <w:t xml:space="preserve"> </w:t>
      </w:r>
      <w:r w:rsidRPr="00BB3407">
        <w:rPr>
          <w:rFonts w:ascii="Arial" w:eastAsia="Times New Roman" w:hAnsi="Arial" w:cs="Arial"/>
          <w:color w:val="181818"/>
          <w:sz w:val="28"/>
          <w:szCs w:val="28"/>
          <w:lang w:eastAsia="ru-RU"/>
        </w:rPr>
        <w:t>г</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lastRenderedPageBreak/>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ОГЛАВЛЕНИЕ</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color w:val="181818"/>
          <w:sz w:val="32"/>
          <w:szCs w:val="32"/>
          <w:lang w:eastAsia="ru-RU"/>
        </w:rPr>
        <w:t>ВВЕДЕНИЕ………………..…</w:t>
      </w:r>
      <w:r w:rsidRPr="00050009">
        <w:rPr>
          <w:rFonts w:ascii="Arial" w:eastAsia="Times New Roman" w:hAnsi="Arial" w:cs="Arial"/>
          <w:color w:val="181818"/>
          <w:sz w:val="32"/>
          <w:szCs w:val="32"/>
          <w:lang w:eastAsia="ru-RU"/>
        </w:rPr>
        <w:t>…………</w:t>
      </w:r>
      <w:r>
        <w:rPr>
          <w:rFonts w:ascii="Arial" w:eastAsia="Times New Roman" w:hAnsi="Arial" w:cs="Arial"/>
          <w:color w:val="181818"/>
          <w:sz w:val="32"/>
          <w:szCs w:val="32"/>
          <w:lang w:eastAsia="ru-RU"/>
        </w:rPr>
        <w:t>..</w:t>
      </w:r>
      <w:r w:rsidRPr="00050009">
        <w:rPr>
          <w:rFonts w:ascii="Arial" w:eastAsia="Times New Roman" w:hAnsi="Arial" w:cs="Arial"/>
          <w:color w:val="181818"/>
          <w:sz w:val="32"/>
          <w:szCs w:val="32"/>
          <w:lang w:eastAsia="ru-RU"/>
        </w:rPr>
        <w:t>…………………………..3</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Pr>
          <w:rFonts w:ascii="Arial" w:eastAsia="Times New Roman" w:hAnsi="Arial" w:cs="Arial"/>
          <w:color w:val="181818"/>
          <w:sz w:val="32"/>
          <w:szCs w:val="32"/>
          <w:lang w:eastAsia="ru-RU"/>
        </w:rPr>
        <w:t>Глава 1. Сюжетная лепка…………….</w:t>
      </w:r>
      <w:r w:rsidRPr="00050009">
        <w:rPr>
          <w:rFonts w:ascii="Arial" w:eastAsia="Times New Roman" w:hAnsi="Arial" w:cs="Arial"/>
          <w:color w:val="181818"/>
          <w:sz w:val="32"/>
          <w:szCs w:val="32"/>
          <w:lang w:eastAsia="ru-RU"/>
        </w:rPr>
        <w:t>……………………………5</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Г</w:t>
      </w:r>
      <w:r>
        <w:rPr>
          <w:rFonts w:ascii="Arial" w:eastAsia="Times New Roman" w:hAnsi="Arial" w:cs="Arial"/>
          <w:color w:val="181818"/>
          <w:sz w:val="32"/>
          <w:szCs w:val="32"/>
          <w:lang w:eastAsia="ru-RU"/>
        </w:rPr>
        <w:t>лава 2. Декоративная лепка………….…</w:t>
      </w:r>
      <w:r w:rsidRPr="00050009">
        <w:rPr>
          <w:rFonts w:ascii="Arial" w:eastAsia="Times New Roman" w:hAnsi="Arial" w:cs="Arial"/>
          <w:color w:val="181818"/>
          <w:sz w:val="32"/>
          <w:szCs w:val="32"/>
          <w:lang w:eastAsia="ru-RU"/>
        </w:rPr>
        <w:t>………………………..7</w:t>
      </w:r>
    </w:p>
    <w:p w:rsidR="00050009" w:rsidRPr="00050009" w:rsidRDefault="00050009" w:rsidP="00050009">
      <w:pPr>
        <w:shd w:val="clear" w:color="auto" w:fill="FFFFFF"/>
        <w:spacing w:after="0" w:line="240" w:lineRule="auto"/>
        <w:ind w:left="720"/>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2.1</w:t>
      </w:r>
      <w:r w:rsidRPr="00050009">
        <w:rPr>
          <w:rFonts w:ascii="Times New Roman" w:eastAsia="Times New Roman" w:hAnsi="Times New Roman" w:cs="Times New Roman"/>
          <w:color w:val="181818"/>
          <w:sz w:val="14"/>
          <w:szCs w:val="14"/>
          <w:lang w:eastAsia="ru-RU"/>
        </w:rPr>
        <w:t>           </w:t>
      </w:r>
      <w:r>
        <w:rPr>
          <w:rFonts w:ascii="Arial" w:eastAsia="Times New Roman" w:hAnsi="Arial" w:cs="Arial"/>
          <w:color w:val="181818"/>
          <w:sz w:val="32"/>
          <w:szCs w:val="32"/>
          <w:lang w:eastAsia="ru-RU"/>
        </w:rPr>
        <w:t>Декоративная посуда…</w:t>
      </w:r>
      <w:r w:rsidRPr="00050009">
        <w:rPr>
          <w:rFonts w:ascii="Arial" w:eastAsia="Times New Roman" w:hAnsi="Arial" w:cs="Arial"/>
          <w:color w:val="181818"/>
          <w:sz w:val="32"/>
          <w:szCs w:val="32"/>
          <w:lang w:eastAsia="ru-RU"/>
        </w:rPr>
        <w:t>……</w:t>
      </w:r>
      <w:r>
        <w:rPr>
          <w:rFonts w:ascii="Arial" w:eastAsia="Times New Roman" w:hAnsi="Arial" w:cs="Arial"/>
          <w:color w:val="181818"/>
          <w:sz w:val="32"/>
          <w:szCs w:val="32"/>
          <w:lang w:eastAsia="ru-RU"/>
        </w:rPr>
        <w:t>……</w:t>
      </w:r>
      <w:r w:rsidRPr="00050009">
        <w:rPr>
          <w:rFonts w:ascii="Arial" w:eastAsia="Times New Roman" w:hAnsi="Arial" w:cs="Arial"/>
          <w:color w:val="181818"/>
          <w:sz w:val="32"/>
          <w:szCs w:val="32"/>
          <w:lang w:eastAsia="ru-RU"/>
        </w:rPr>
        <w:t>……………………..9</w:t>
      </w:r>
    </w:p>
    <w:p w:rsidR="00050009" w:rsidRPr="00050009" w:rsidRDefault="00050009" w:rsidP="00050009">
      <w:pPr>
        <w:shd w:val="clear" w:color="auto" w:fill="FFFFFF"/>
        <w:spacing w:after="0" w:line="240" w:lineRule="auto"/>
        <w:ind w:left="720"/>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2.2</w:t>
      </w:r>
      <w:r w:rsidRPr="00050009">
        <w:rPr>
          <w:rFonts w:ascii="Times New Roman" w:eastAsia="Times New Roman" w:hAnsi="Times New Roman" w:cs="Times New Roman"/>
          <w:color w:val="181818"/>
          <w:sz w:val="14"/>
          <w:szCs w:val="14"/>
          <w:lang w:eastAsia="ru-RU"/>
        </w:rPr>
        <w:t>           </w:t>
      </w:r>
      <w:r>
        <w:rPr>
          <w:rFonts w:ascii="Arial" w:eastAsia="Times New Roman" w:hAnsi="Arial" w:cs="Arial"/>
          <w:color w:val="181818"/>
          <w:sz w:val="32"/>
          <w:szCs w:val="32"/>
          <w:lang w:eastAsia="ru-RU"/>
        </w:rPr>
        <w:t>Декоративная игрушка……………………...</w:t>
      </w:r>
      <w:r w:rsidRPr="00050009">
        <w:rPr>
          <w:rFonts w:ascii="Arial" w:eastAsia="Times New Roman" w:hAnsi="Arial" w:cs="Arial"/>
          <w:color w:val="181818"/>
          <w:sz w:val="32"/>
          <w:szCs w:val="32"/>
          <w:lang w:eastAsia="ru-RU"/>
        </w:rPr>
        <w:t>………...13</w:t>
      </w:r>
    </w:p>
    <w:p w:rsidR="00050009" w:rsidRPr="00050009" w:rsidRDefault="00050009" w:rsidP="00050009">
      <w:pPr>
        <w:shd w:val="clear" w:color="auto" w:fill="FFFFFF"/>
        <w:spacing w:after="0" w:line="240" w:lineRule="auto"/>
        <w:ind w:left="720"/>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2.3</w:t>
      </w:r>
      <w:r w:rsidRPr="00050009">
        <w:rPr>
          <w:rFonts w:ascii="Times New Roman" w:eastAsia="Times New Roman" w:hAnsi="Times New Roman" w:cs="Times New Roman"/>
          <w:color w:val="181818"/>
          <w:sz w:val="14"/>
          <w:szCs w:val="14"/>
          <w:lang w:eastAsia="ru-RU"/>
        </w:rPr>
        <w:t>           </w:t>
      </w:r>
      <w:r>
        <w:rPr>
          <w:rFonts w:ascii="Arial" w:eastAsia="Times New Roman" w:hAnsi="Arial" w:cs="Arial"/>
          <w:color w:val="181818"/>
          <w:sz w:val="32"/>
          <w:szCs w:val="32"/>
          <w:lang w:eastAsia="ru-RU"/>
        </w:rPr>
        <w:t>Декоративные пластины…………….</w:t>
      </w:r>
      <w:r w:rsidRPr="00050009">
        <w:rPr>
          <w:rFonts w:ascii="Arial" w:eastAsia="Times New Roman" w:hAnsi="Arial" w:cs="Arial"/>
          <w:color w:val="181818"/>
          <w:sz w:val="32"/>
          <w:szCs w:val="32"/>
          <w:lang w:eastAsia="ru-RU"/>
        </w:rPr>
        <w:t>……………….17</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2.4 Примерное планирование занятий по декоративной ле</w:t>
      </w:r>
      <w:r>
        <w:rPr>
          <w:rFonts w:ascii="Arial" w:eastAsia="Times New Roman" w:hAnsi="Arial" w:cs="Arial"/>
          <w:color w:val="181818"/>
          <w:sz w:val="32"/>
          <w:szCs w:val="32"/>
          <w:lang w:eastAsia="ru-RU"/>
        </w:rPr>
        <w:t>пке в старшей группе…………………………..</w:t>
      </w:r>
      <w:r w:rsidRPr="00050009">
        <w:rPr>
          <w:rFonts w:ascii="Arial" w:eastAsia="Times New Roman" w:hAnsi="Arial" w:cs="Arial"/>
          <w:color w:val="181818"/>
          <w:sz w:val="32"/>
          <w:szCs w:val="32"/>
          <w:lang w:eastAsia="ru-RU"/>
        </w:rPr>
        <w:t>……………………….18</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Глава 3. Методика обучения лепке в старшей группе детского сада…………………………………………</w:t>
      </w:r>
      <w:r>
        <w:rPr>
          <w:rFonts w:ascii="Arial" w:eastAsia="Times New Roman" w:hAnsi="Arial" w:cs="Arial"/>
          <w:color w:val="181818"/>
          <w:sz w:val="32"/>
          <w:szCs w:val="32"/>
          <w:lang w:eastAsia="ru-RU"/>
        </w:rPr>
        <w:t>..</w:t>
      </w:r>
      <w:r w:rsidRPr="00050009">
        <w:rPr>
          <w:rFonts w:ascii="Arial" w:eastAsia="Times New Roman" w:hAnsi="Arial" w:cs="Arial"/>
          <w:color w:val="181818"/>
          <w:sz w:val="32"/>
          <w:szCs w:val="32"/>
          <w:lang w:eastAsia="ru-RU"/>
        </w:rPr>
        <w:t>…………………..…..19</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ЗАКЛЮЧЕНИЕ………………………………………………………21</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СПИ</w:t>
      </w:r>
      <w:r>
        <w:rPr>
          <w:rFonts w:ascii="Arial" w:eastAsia="Times New Roman" w:hAnsi="Arial" w:cs="Arial"/>
          <w:color w:val="181818"/>
          <w:sz w:val="32"/>
          <w:szCs w:val="32"/>
          <w:lang w:eastAsia="ru-RU"/>
        </w:rPr>
        <w:t>СОК ИСПОЛЬЗУЕМОЙ ЛИТЕРАТУРЫ………….</w:t>
      </w:r>
      <w:r w:rsidRPr="00050009">
        <w:rPr>
          <w:rFonts w:ascii="Arial" w:eastAsia="Times New Roman" w:hAnsi="Arial" w:cs="Arial"/>
          <w:color w:val="181818"/>
          <w:sz w:val="32"/>
          <w:szCs w:val="32"/>
          <w:lang w:eastAsia="ru-RU"/>
        </w:rPr>
        <w:t>…….….22</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color w:val="181818"/>
          <w:sz w:val="32"/>
          <w:szCs w:val="32"/>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17"/>
          <w:szCs w:val="17"/>
          <w:lang w:eastAsia="ru-RU"/>
        </w:rPr>
        <w:t> </w:t>
      </w: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lastRenderedPageBreak/>
        <w:t>ВВЕДЕНИЕ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детском саду проводят много интересных занятий, на которых дети получают знания, умения, навыки, развиваются физически и умственно. Воспитатели формируют на этих занятиях отношение ребенка к событиям и явлениям реального мира, учат понимать форму, цвет, величину, число, пространственные отношения, учат видеть и понимать прекрасное в жизни, природе, искусстве.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Основой обучения детей является ознакомление их с окружающей жизнью, с миром предметов и явлений.</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Полученные знания дети закрепляют в речи, уточняют в разнообразной деятельности, отражают в игре. Чтобы подвести ребенка к лепке, к скульптурному изображению предметов, воспитатель знакомит детей с предметами, показывает их особенности, помогает понять форму, строение предметов, характеризующие их особенности.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Воспитатель показывает детям, как передаются знакомые им предметы и явления в различных видах искусства, показывает, как передает поэт впечатления о жизни в стихах, как художник отражает явления и предметы в живописи, в графике, скульптор — в монументальной и станковой скульптуре, в скульптурной миниатюре, в игрушке.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Дети видят в детском саду резные фигурки, выполненные </w:t>
      </w:r>
      <w:proofErr w:type="spellStart"/>
      <w:r w:rsidRPr="00050009">
        <w:rPr>
          <w:rFonts w:ascii="Arial" w:eastAsia="Times New Roman" w:hAnsi="Arial" w:cs="Arial"/>
          <w:color w:val="181818"/>
          <w:sz w:val="28"/>
          <w:szCs w:val="28"/>
          <w:lang w:eastAsia="ru-RU"/>
        </w:rPr>
        <w:t>богородским</w:t>
      </w:r>
      <w:proofErr w:type="spellEnd"/>
      <w:r w:rsidRPr="00050009">
        <w:rPr>
          <w:rFonts w:ascii="Arial" w:eastAsia="Times New Roman" w:hAnsi="Arial" w:cs="Arial"/>
          <w:color w:val="181818"/>
          <w:sz w:val="28"/>
          <w:szCs w:val="28"/>
          <w:lang w:eastAsia="ru-RU"/>
        </w:rPr>
        <w:t xml:space="preserve"> и или городецкими мастерами, фарфоровые статуэтки, глиняные скульптуры дымковских искусниц, с интересом рассматривают их со всех сторон, ощущая руками гладкую или шероховатую поверхность.</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Своеобразной скульптурой является игрушка из папье-маше (бумажно-древесных масс), керамическая, деревянная токарная, из различных пластических масс.</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Куклы, животные имеют мягкие пластические формы, большую обобщенность образа, условность изображения, что очень, близко к возможностям детей в ваянии, к особенностям их представлений о реальных предметах.</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Воспитатель рассказывает детям об искусных мастерах, художниках, которые создали эти предметы, показывает, какие интересные формы придал скульптор своему произведению, вызывает желание лепить, пытаться передать свои впечатления в работе с пластическими материалами.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Лепка — увлекательное занятие. Дети находят большое удовольствие в передаче знакомых фигур из мягких, податливых материалов. Однако долгое время пластилин и глина остаются в руках ребенка материалом для изображения предельно простых предметов «лепешек», «конфеток»— и только.</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Чтобы подойти к лепке более сложных форм, ребенок должен найти какие-то способы, приемы. Задача взрослых — педагогов, </w:t>
      </w:r>
      <w:r w:rsidRPr="00050009">
        <w:rPr>
          <w:rFonts w:ascii="Arial" w:eastAsia="Times New Roman" w:hAnsi="Arial" w:cs="Arial"/>
          <w:color w:val="181818"/>
          <w:sz w:val="28"/>
          <w:szCs w:val="28"/>
          <w:lang w:eastAsia="ru-RU"/>
        </w:rPr>
        <w:lastRenderedPageBreak/>
        <w:t xml:space="preserve">воспитателей, родителей — облегчить этот путь изучения нового материала, помочь детям освоить основные приемы работы с ним, с </w:t>
      </w:r>
      <w:proofErr w:type="gramStart"/>
      <w:r w:rsidRPr="00050009">
        <w:rPr>
          <w:rFonts w:ascii="Arial" w:eastAsia="Times New Roman" w:hAnsi="Arial" w:cs="Arial"/>
          <w:color w:val="181818"/>
          <w:sz w:val="28"/>
          <w:szCs w:val="28"/>
          <w:lang w:eastAsia="ru-RU"/>
        </w:rPr>
        <w:t>тем</w:t>
      </w:r>
      <w:proofErr w:type="gramEnd"/>
      <w:r w:rsidRPr="00050009">
        <w:rPr>
          <w:rFonts w:ascii="Arial" w:eastAsia="Times New Roman" w:hAnsi="Arial" w:cs="Arial"/>
          <w:color w:val="181818"/>
          <w:sz w:val="28"/>
          <w:szCs w:val="28"/>
          <w:lang w:eastAsia="ru-RU"/>
        </w:rPr>
        <w:t xml:space="preserve"> чтобы дети научились лепить, передавать в этом материале предметы окружающего мира, выражать свое отношение к этому миру, к его явлениям.</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Для того чтобы научить ребенка лепить, взрослый прежде всего должен научиться этому сам. Он должен показать ребенку простейшую исходную форму для того или иного изображения, затем научить его находить эту форму самостоятельно, показать экономные пути лепки, необходимую последовательность в работе, способы соединения частей предмета, научить находить самостоятельно эти пути и способы в процессе работы.</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lastRenderedPageBreak/>
        <w:t>Глава 1. Сюжетная лепка</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Изображение сюжета в лепке имеет свою специфику по сравнению с рисованием. В последнем изображение сюжетной композиции часто бывает связано с использованием условных приемов изображения предметов, находящихся на земле и в воздухе.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лепке это не всегда удается сделать. Например, изобразить летящий самолет ребенок не может. Но ребята в некоторых случаях при показе предметов в полете поднимают скульптуры на подставке или палочке-каркасе, но этот условный прием не всегда можно использовать, особенно если в сюжете не один предмет в воздухе, а несколько. Работа над сюжетной лепкой требует от детей большого умственного напряжения, так как для композиции нужно отобрать наиболее выразительные предметы.</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Сюжетная лепка проводится с детьми старших групп.</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Дети старшей группы уже могут вылепить в течение одного занятия не один предмет, а несколько, т. е. они в состоянии работать над сюжетом. Правда, пятилетним ребятам воспитатель предлагает композицию из однородных предметов, где формы и приемы повторяются, например: «Кошка с котятами», «Собака со щенком». Лепка однородных предметов связана не только с тем, чтобы детям было посильно задание, закреплялся тот или иной прием путем неоднократных повторений,- важно, чтобы они научились передавать соотношение величин (большой - маленький), интересно располагали предметы на подставке.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качестве тем для занятий можно взять сюжеты, где один предмет состоит из</w:t>
      </w:r>
      <w:proofErr w:type="gramStart"/>
      <w:r w:rsidRPr="00050009">
        <w:rPr>
          <w:rFonts w:ascii="Arial" w:eastAsia="Times New Roman" w:hAnsi="Arial" w:cs="Arial"/>
          <w:color w:val="181818"/>
          <w:sz w:val="28"/>
          <w:szCs w:val="28"/>
          <w:lang w:eastAsia="ru-RU"/>
        </w:rPr>
        <w:t>.</w:t>
      </w:r>
      <w:proofErr w:type="gramEnd"/>
      <w:r w:rsidRPr="00050009">
        <w:rPr>
          <w:rFonts w:ascii="Arial" w:eastAsia="Times New Roman" w:hAnsi="Arial" w:cs="Arial"/>
          <w:color w:val="181818"/>
          <w:sz w:val="28"/>
          <w:szCs w:val="28"/>
          <w:lang w:eastAsia="ru-RU"/>
        </w:rPr>
        <w:t xml:space="preserve"> </w:t>
      </w:r>
      <w:proofErr w:type="gramStart"/>
      <w:r w:rsidRPr="00050009">
        <w:rPr>
          <w:rFonts w:ascii="Arial" w:eastAsia="Times New Roman" w:hAnsi="Arial" w:cs="Arial"/>
          <w:color w:val="181818"/>
          <w:sz w:val="28"/>
          <w:szCs w:val="28"/>
          <w:lang w:eastAsia="ru-RU"/>
        </w:rPr>
        <w:t>н</w:t>
      </w:r>
      <w:proofErr w:type="gramEnd"/>
      <w:r w:rsidRPr="00050009">
        <w:rPr>
          <w:rFonts w:ascii="Arial" w:eastAsia="Times New Roman" w:hAnsi="Arial" w:cs="Arial"/>
          <w:color w:val="181818"/>
          <w:sz w:val="28"/>
          <w:szCs w:val="28"/>
          <w:lang w:eastAsia="ru-RU"/>
        </w:rPr>
        <w:t>ескольких частей и является наиболее сложным для изображения, остальные предметы являются простыми по своему строению и форме и включают в себя не больше 1-2 частей, например: «Заяц встретился с колобком», «Мальчик лепит снеговика», «Девочка кормит птиц». Фигуры девочки, мальчика и зайца состоят из нескольких частей, причем с изображением их дети знакомы: лепка колобка, снеговика и птицы не должна вызывать затруднений.</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Наиболее сложной задачей в работе над данной темой является расположение предметов на подставке. При этом необходимо следить за соотношением величин, элементарно передавать динамику фигур.</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Дети должны уметь изображать фигуры людей и животных в движении, им предлагают темы, включающие в себя знакомые по форме и строению предметы («Мишки играют» и др.). Ребенок может вылепить две однородные фигурки, но придать им разное положение, расположить на подставке так, чтобы они были связаны одним сюжетом.</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Обычно дети 5-6 лет уже не ограничиваются лепкой лишь заданных предметов. Они дополняют сюжет второстепенными деталями: могут вылепить траву, дерево, пень, скамейку и т. д. Но при этом очень </w:t>
      </w:r>
      <w:r w:rsidRPr="00050009">
        <w:rPr>
          <w:rFonts w:ascii="Arial" w:eastAsia="Times New Roman" w:hAnsi="Arial" w:cs="Arial"/>
          <w:color w:val="181818"/>
          <w:sz w:val="28"/>
          <w:szCs w:val="28"/>
          <w:lang w:eastAsia="ru-RU"/>
        </w:rPr>
        <w:lastRenderedPageBreak/>
        <w:t>небрежно выполняют форму и плохо соединяют части. Ограничивать детей в их стремлении сделать лепку более выразительной за счет дополнительных предметов не следует, но необходимо требовать от них более точного и полного изображения формы основных предметов и плотного соединения частей. Если на данном этапе обучения на это не обращать внимания, то дети привыкнут к небрежному изображению формы, излишнему нагромождению предметов на подставке, а это будет большим тормозом в развитии дальнейших умений детей и их творчества.</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Изображение сюжета в подготовительной группе требует от детей активности и самостоятельности в подборе эпизода, в использовании изобразительных и технических приемов, в планировании всей работы.</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Дети этого возраста уже знакомы с приемами лепки разных форм, достаточно хорошо умеют видеть форму в предметах и передавать ее характер в лепке. Возрастные и изобразительные особенности детей 6-7 лет позволяют сформулировать следующие задачи: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научить детей самостоятельно подбирать сюжеты для лепки по мотивам знакомых сказок и рассказов, а также из окружающей жизни;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использовать знакомые приемы лепки, изображая сюжет, располагать предметы на подставке;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изображать изменение формы в зависимости от действия предмета.</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При умелом руководстве воспитателя дети 6-7 лет могут научиться предварительно выбирать и обдумывать тему, причем </w:t>
      </w:r>
      <w:proofErr w:type="gramStart"/>
      <w:r w:rsidRPr="00050009">
        <w:rPr>
          <w:rFonts w:ascii="Arial" w:eastAsia="Times New Roman" w:hAnsi="Arial" w:cs="Arial"/>
          <w:color w:val="181818"/>
          <w:sz w:val="28"/>
          <w:szCs w:val="28"/>
          <w:lang w:eastAsia="ru-RU"/>
        </w:rPr>
        <w:t>не</w:t>
      </w:r>
      <w:proofErr w:type="gramEnd"/>
      <w:r w:rsidRPr="00050009">
        <w:rPr>
          <w:rFonts w:ascii="Arial" w:eastAsia="Times New Roman" w:hAnsi="Arial" w:cs="Arial"/>
          <w:color w:val="181818"/>
          <w:sz w:val="28"/>
          <w:szCs w:val="28"/>
          <w:lang w:eastAsia="ru-RU"/>
        </w:rPr>
        <w:t xml:space="preserve"> только содержание, но и частично материалы к ней: объем глины, длину и количество палочек-каркасов.</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Программа по сюжетной лепке в этой группе связана не только с изображением формы - дошкольники учатся передавать динамику предметов. Ставится задача - достигнуть в изображении движения большей выразительности. Для этого детей учат изображать скульптурные композиции из 2-3 фигур, передавая их соотношения и действия. Исследования и практика показывают, что дети с интересом передают динамичность фигур, но, увлекаясь изображением движения, забывают о форме, на что должен обращать внимание воспитатель. Содержание для лепки можно брать из окружающей жизни: игры и забавы детей на прогулке, дома, по сюжетам любимых сказок и рассказов, например: «Три медведя», «По щучьему веленью», «Лиса и гуси».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В сюжетной лепке ребята должны понятно для окружающих изобразить содержание эпизода, т. е. дать 2-3 персонажа в определенной обстановке и взаимодействии. Основной материал для лепки в подготовительной группе - глина, но иногда, для того чтобы дети поупражнялись в лепке мелких деталей, можно им дать цветной пластилин. </w:t>
      </w:r>
      <w:proofErr w:type="gramStart"/>
      <w:r w:rsidRPr="00050009">
        <w:rPr>
          <w:rFonts w:ascii="Arial" w:eastAsia="Times New Roman" w:hAnsi="Arial" w:cs="Arial"/>
          <w:color w:val="181818"/>
          <w:sz w:val="28"/>
          <w:szCs w:val="28"/>
          <w:lang w:eastAsia="ru-RU"/>
        </w:rPr>
        <w:t xml:space="preserve">При использовании его нужно помнить, что появляется новое изобразительное средство - цвет, который делает работу более </w:t>
      </w:r>
      <w:r w:rsidRPr="00050009">
        <w:rPr>
          <w:rFonts w:ascii="Arial" w:eastAsia="Times New Roman" w:hAnsi="Arial" w:cs="Arial"/>
          <w:color w:val="181818"/>
          <w:sz w:val="28"/>
          <w:szCs w:val="28"/>
          <w:lang w:eastAsia="ru-RU"/>
        </w:rPr>
        <w:lastRenderedPageBreak/>
        <w:t>выразительной, но может и отвлечь от наиболее важного в лепке - формы.</w:t>
      </w:r>
      <w:proofErr w:type="gramEnd"/>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Глава 2. Декоративная лепка</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старшей группе дети хорошо видят форму, но с трудом определяют пропорции. В этом возрасте у ребенка начинается окостенение кисти руки, укрепились мелкие мышцы пальцев и мышцы руки. В связи с этим содержание лепки усложняется (птицы, животные, человек, несложные сюжеты, декоративная лепка и др.)</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старшей группе по программе вводится сюжетная лепка, лепка с натуры и по представлению.</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В данной возрастной группе всего запланировано примерно 36 занятий в год. Из них 8 – предметные (4 – с натуры, 4 – по представлению), 8 </w:t>
      </w:r>
      <w:proofErr w:type="gramStart"/>
      <w:r w:rsidRPr="00050009">
        <w:rPr>
          <w:rFonts w:ascii="Arial" w:eastAsia="Times New Roman" w:hAnsi="Arial" w:cs="Arial"/>
          <w:color w:val="181818"/>
          <w:sz w:val="28"/>
          <w:szCs w:val="28"/>
          <w:lang w:eastAsia="ru-RU"/>
        </w:rPr>
        <w:t>сюжетная</w:t>
      </w:r>
      <w:proofErr w:type="gramEnd"/>
      <w:r w:rsidRPr="00050009">
        <w:rPr>
          <w:rFonts w:ascii="Arial" w:eastAsia="Times New Roman" w:hAnsi="Arial" w:cs="Arial"/>
          <w:color w:val="181818"/>
          <w:sz w:val="28"/>
          <w:szCs w:val="28"/>
          <w:lang w:eastAsia="ru-RU"/>
        </w:rPr>
        <w:t>, 8 декоративная,12 – по замыслу.</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старшей группе дети лепят по представлению, что является для них не простой задачей. Следовательно, наблюдение, в процессе которого дети черпают впечатления для последующего воплощения их в художественные образы должно быть правильно организованно. Необходимо при этом четко обозначит детям цель наблюдения. Дети рассматривают много иллюстраций, картинок, скульптур и т. д.</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Задачи обучения лепке в старшей группе (с усложнением)</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I. Изобразительные задачи: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Symbol" w:eastAsia="Times New Roman" w:hAnsi="Symbol" w:cs="Arial"/>
          <w:color w:val="181818"/>
          <w:sz w:val="28"/>
          <w:szCs w:val="28"/>
          <w:lang w:eastAsia="ru-RU"/>
        </w:rPr>
        <w:t></w:t>
      </w:r>
      <w:r w:rsidRPr="00050009">
        <w:rPr>
          <w:rFonts w:ascii="Times New Roman" w:eastAsia="Times New Roman" w:hAnsi="Times New Roman" w:cs="Times New Roman"/>
          <w:color w:val="181818"/>
          <w:sz w:val="14"/>
          <w:szCs w:val="14"/>
          <w:lang w:eastAsia="ru-RU"/>
        </w:rPr>
        <w:t>        </w:t>
      </w:r>
      <w:r w:rsidRPr="00050009">
        <w:rPr>
          <w:rFonts w:ascii="Arial" w:eastAsia="Times New Roman" w:hAnsi="Arial" w:cs="Arial"/>
          <w:color w:val="181818"/>
          <w:sz w:val="28"/>
          <w:szCs w:val="28"/>
          <w:lang w:eastAsia="ru-RU"/>
        </w:rPr>
        <w:t>Учить лепить знакомые предметы с натуры и по представлению, выразительно передавая очертания форм, характерные признаки, правильно передавая форму, строение, величину, фактуру стекой, рельефом; учить передавать несложные движения.</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Symbol" w:eastAsia="Times New Roman" w:hAnsi="Symbol" w:cs="Arial"/>
          <w:color w:val="181818"/>
          <w:sz w:val="28"/>
          <w:szCs w:val="28"/>
          <w:lang w:eastAsia="ru-RU"/>
        </w:rPr>
        <w:t></w:t>
      </w:r>
      <w:r w:rsidRPr="00050009">
        <w:rPr>
          <w:rFonts w:ascii="Times New Roman" w:eastAsia="Times New Roman" w:hAnsi="Times New Roman" w:cs="Times New Roman"/>
          <w:color w:val="181818"/>
          <w:sz w:val="14"/>
          <w:szCs w:val="14"/>
          <w:lang w:eastAsia="ru-RU"/>
        </w:rPr>
        <w:t>        </w:t>
      </w:r>
      <w:r w:rsidRPr="00050009">
        <w:rPr>
          <w:rFonts w:ascii="Arial" w:eastAsia="Times New Roman" w:hAnsi="Arial" w:cs="Arial"/>
          <w:color w:val="181818"/>
          <w:sz w:val="28"/>
          <w:szCs w:val="28"/>
          <w:lang w:eastAsia="ru-RU"/>
        </w:rPr>
        <w:t>Учить детей лепить человека комбинированным способом, передавая несложные движения (подняты руки - танцуют) и персонажей по типу дымковской барышни.</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Symbol" w:eastAsia="Times New Roman" w:hAnsi="Symbol" w:cs="Arial"/>
          <w:color w:val="181818"/>
          <w:sz w:val="28"/>
          <w:szCs w:val="28"/>
          <w:lang w:eastAsia="ru-RU"/>
        </w:rPr>
        <w:t></w:t>
      </w:r>
      <w:r w:rsidRPr="00050009">
        <w:rPr>
          <w:rFonts w:ascii="Times New Roman" w:eastAsia="Times New Roman" w:hAnsi="Times New Roman" w:cs="Times New Roman"/>
          <w:color w:val="181818"/>
          <w:sz w:val="14"/>
          <w:szCs w:val="14"/>
          <w:lang w:eastAsia="ru-RU"/>
        </w:rPr>
        <w:t>        </w:t>
      </w:r>
      <w:r w:rsidRPr="00050009">
        <w:rPr>
          <w:rFonts w:ascii="Arial" w:eastAsia="Times New Roman" w:hAnsi="Arial" w:cs="Arial"/>
          <w:color w:val="181818"/>
          <w:sz w:val="28"/>
          <w:szCs w:val="28"/>
          <w:lang w:eastAsia="ru-RU"/>
        </w:rPr>
        <w:t>Учить переносить выразительные средства со скульптуры малых форм при рассматривании на свои лепные работы (форма, пластика, фактура материала и т.п.).</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Symbol" w:eastAsia="Times New Roman" w:hAnsi="Symbol" w:cs="Arial"/>
          <w:color w:val="181818"/>
          <w:sz w:val="28"/>
          <w:szCs w:val="28"/>
          <w:lang w:eastAsia="ru-RU"/>
        </w:rPr>
        <w:t></w:t>
      </w:r>
      <w:r w:rsidRPr="00050009">
        <w:rPr>
          <w:rFonts w:ascii="Times New Roman" w:eastAsia="Times New Roman" w:hAnsi="Times New Roman" w:cs="Times New Roman"/>
          <w:color w:val="181818"/>
          <w:sz w:val="14"/>
          <w:szCs w:val="14"/>
          <w:lang w:eastAsia="ru-RU"/>
        </w:rPr>
        <w:t>        </w:t>
      </w:r>
      <w:r w:rsidRPr="00050009">
        <w:rPr>
          <w:rFonts w:ascii="Arial" w:eastAsia="Times New Roman" w:hAnsi="Arial" w:cs="Arial"/>
          <w:color w:val="181818"/>
          <w:sz w:val="28"/>
          <w:szCs w:val="28"/>
          <w:lang w:eastAsia="ru-RU"/>
        </w:rPr>
        <w:t>Учить планировать свою работу.</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Symbol" w:eastAsia="Times New Roman" w:hAnsi="Symbol" w:cs="Arial"/>
          <w:color w:val="181818"/>
          <w:sz w:val="28"/>
          <w:szCs w:val="28"/>
          <w:lang w:eastAsia="ru-RU"/>
        </w:rPr>
        <w:t></w:t>
      </w:r>
      <w:r w:rsidRPr="00050009">
        <w:rPr>
          <w:rFonts w:ascii="Times New Roman" w:eastAsia="Times New Roman" w:hAnsi="Times New Roman" w:cs="Times New Roman"/>
          <w:color w:val="181818"/>
          <w:sz w:val="14"/>
          <w:szCs w:val="14"/>
          <w:lang w:eastAsia="ru-RU"/>
        </w:rPr>
        <w:t>        </w:t>
      </w:r>
      <w:r w:rsidRPr="00050009">
        <w:rPr>
          <w:rFonts w:ascii="Arial" w:eastAsia="Times New Roman" w:hAnsi="Arial" w:cs="Arial"/>
          <w:color w:val="181818"/>
          <w:sz w:val="28"/>
          <w:szCs w:val="28"/>
          <w:lang w:eastAsia="ru-RU"/>
        </w:rPr>
        <w:t>Учить работать с пластилином на занятиях.</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II. Технические задачи: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Symbol" w:eastAsia="Times New Roman" w:hAnsi="Symbol" w:cs="Arial"/>
          <w:color w:val="181818"/>
          <w:sz w:val="28"/>
          <w:szCs w:val="28"/>
          <w:lang w:eastAsia="ru-RU"/>
        </w:rPr>
        <w:t></w:t>
      </w:r>
      <w:r w:rsidRPr="00050009">
        <w:rPr>
          <w:rFonts w:ascii="Times New Roman" w:eastAsia="Times New Roman" w:hAnsi="Times New Roman" w:cs="Times New Roman"/>
          <w:color w:val="181818"/>
          <w:sz w:val="14"/>
          <w:szCs w:val="14"/>
          <w:lang w:eastAsia="ru-RU"/>
        </w:rPr>
        <w:t>        </w:t>
      </w:r>
      <w:r w:rsidRPr="00050009">
        <w:rPr>
          <w:rFonts w:ascii="Arial" w:eastAsia="Times New Roman" w:hAnsi="Arial" w:cs="Arial"/>
          <w:color w:val="181818"/>
          <w:sz w:val="28"/>
          <w:szCs w:val="28"/>
          <w:lang w:eastAsia="ru-RU"/>
        </w:rPr>
        <w:t>Учить лепить пластическим способом.</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Symbol" w:eastAsia="Times New Roman" w:hAnsi="Symbol" w:cs="Arial"/>
          <w:color w:val="181818"/>
          <w:sz w:val="28"/>
          <w:szCs w:val="28"/>
          <w:lang w:eastAsia="ru-RU"/>
        </w:rPr>
        <w:t></w:t>
      </w:r>
      <w:r w:rsidRPr="00050009">
        <w:rPr>
          <w:rFonts w:ascii="Times New Roman" w:eastAsia="Times New Roman" w:hAnsi="Times New Roman" w:cs="Times New Roman"/>
          <w:color w:val="181818"/>
          <w:sz w:val="14"/>
          <w:szCs w:val="14"/>
          <w:lang w:eastAsia="ru-RU"/>
        </w:rPr>
        <w:t>        </w:t>
      </w:r>
      <w:r w:rsidRPr="00050009">
        <w:rPr>
          <w:rFonts w:ascii="Arial" w:eastAsia="Times New Roman" w:hAnsi="Arial" w:cs="Arial"/>
          <w:color w:val="181818"/>
          <w:sz w:val="28"/>
          <w:szCs w:val="28"/>
          <w:lang w:eastAsia="ru-RU"/>
        </w:rPr>
        <w:t>Учить устанавливать фигуру в вертикальном положении и делать ее устойчивой (юбка у барышни).</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Symbol" w:eastAsia="Times New Roman" w:hAnsi="Symbol" w:cs="Arial"/>
          <w:color w:val="181818"/>
          <w:sz w:val="28"/>
          <w:szCs w:val="28"/>
          <w:lang w:eastAsia="ru-RU"/>
        </w:rPr>
        <w:lastRenderedPageBreak/>
        <w:t></w:t>
      </w:r>
      <w:r w:rsidRPr="00050009">
        <w:rPr>
          <w:rFonts w:ascii="Times New Roman" w:eastAsia="Times New Roman" w:hAnsi="Times New Roman" w:cs="Times New Roman"/>
          <w:color w:val="181818"/>
          <w:sz w:val="14"/>
          <w:szCs w:val="14"/>
          <w:lang w:eastAsia="ru-RU"/>
        </w:rPr>
        <w:t>        </w:t>
      </w:r>
      <w:r w:rsidRPr="00050009">
        <w:rPr>
          <w:rFonts w:ascii="Arial" w:eastAsia="Times New Roman" w:hAnsi="Arial" w:cs="Arial"/>
          <w:color w:val="181818"/>
          <w:sz w:val="28"/>
          <w:szCs w:val="28"/>
          <w:lang w:eastAsia="ru-RU"/>
        </w:rPr>
        <w:t>Учить новому способу скреплению частей – вставление одной части в другую.</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Symbol" w:eastAsia="Times New Roman" w:hAnsi="Symbol" w:cs="Arial"/>
          <w:color w:val="181818"/>
          <w:sz w:val="28"/>
          <w:szCs w:val="28"/>
          <w:lang w:eastAsia="ru-RU"/>
        </w:rPr>
        <w:t></w:t>
      </w:r>
      <w:r w:rsidRPr="00050009">
        <w:rPr>
          <w:rFonts w:ascii="Times New Roman" w:eastAsia="Times New Roman" w:hAnsi="Times New Roman" w:cs="Times New Roman"/>
          <w:color w:val="181818"/>
          <w:sz w:val="14"/>
          <w:szCs w:val="14"/>
          <w:lang w:eastAsia="ru-RU"/>
        </w:rPr>
        <w:t>        </w:t>
      </w:r>
      <w:r w:rsidRPr="00050009">
        <w:rPr>
          <w:rFonts w:ascii="Arial" w:eastAsia="Times New Roman" w:hAnsi="Arial" w:cs="Arial"/>
          <w:color w:val="181818"/>
          <w:sz w:val="28"/>
          <w:szCs w:val="28"/>
          <w:lang w:eastAsia="ru-RU"/>
        </w:rPr>
        <w:t xml:space="preserve">Учить </w:t>
      </w:r>
      <w:proofErr w:type="gramStart"/>
      <w:r w:rsidRPr="00050009">
        <w:rPr>
          <w:rFonts w:ascii="Arial" w:eastAsia="Times New Roman" w:hAnsi="Arial" w:cs="Arial"/>
          <w:color w:val="181818"/>
          <w:sz w:val="28"/>
          <w:szCs w:val="28"/>
          <w:lang w:eastAsia="ru-RU"/>
        </w:rPr>
        <w:t>самостоятельно</w:t>
      </w:r>
      <w:proofErr w:type="gramEnd"/>
      <w:r w:rsidRPr="00050009">
        <w:rPr>
          <w:rFonts w:ascii="Arial" w:eastAsia="Times New Roman" w:hAnsi="Arial" w:cs="Arial"/>
          <w:color w:val="181818"/>
          <w:sz w:val="28"/>
          <w:szCs w:val="28"/>
          <w:lang w:eastAsia="ru-RU"/>
        </w:rPr>
        <w:t xml:space="preserve"> выбирать способ лепки.</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Symbol" w:eastAsia="Times New Roman" w:hAnsi="Symbol" w:cs="Arial"/>
          <w:color w:val="181818"/>
          <w:sz w:val="28"/>
          <w:szCs w:val="28"/>
          <w:lang w:eastAsia="ru-RU"/>
        </w:rPr>
        <w:t></w:t>
      </w:r>
      <w:r w:rsidRPr="00050009">
        <w:rPr>
          <w:rFonts w:ascii="Times New Roman" w:eastAsia="Times New Roman" w:hAnsi="Times New Roman" w:cs="Times New Roman"/>
          <w:color w:val="181818"/>
          <w:sz w:val="14"/>
          <w:szCs w:val="14"/>
          <w:lang w:eastAsia="ru-RU"/>
        </w:rPr>
        <w:t>        </w:t>
      </w:r>
      <w:r w:rsidRPr="00050009">
        <w:rPr>
          <w:rFonts w:ascii="Arial" w:eastAsia="Times New Roman" w:hAnsi="Arial" w:cs="Arial"/>
          <w:color w:val="181818"/>
          <w:sz w:val="28"/>
          <w:szCs w:val="28"/>
          <w:lang w:eastAsia="ru-RU"/>
        </w:rPr>
        <w:t>Учить разрезать валик стекой для получения ног у человека, лап у животных.</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Изобразительная деятельность детей 5—6 лет имеет свои особенности. В этом возрасте дети уже окрепли физически, укрепились мелкие и крупные мышцы рук.</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Дети стали более внимательными, повысилась их способность к запоминанию; кроме того они научились во время лепки контролировать действия рук, а это в свою очередь привело к изменению характера изображения. Они самостоятельно могут определять форму предмета, его строение, выделять мелкие детали и элементы декоративного оформления, более творчески подходят к своим изображениям.</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Начиная со старшей группы занятия декоративной </w:t>
      </w:r>
      <w:proofErr w:type="gramStart"/>
      <w:r w:rsidRPr="00050009">
        <w:rPr>
          <w:rFonts w:ascii="Arial" w:eastAsia="Times New Roman" w:hAnsi="Arial" w:cs="Arial"/>
          <w:color w:val="181818"/>
          <w:sz w:val="28"/>
          <w:szCs w:val="28"/>
          <w:lang w:eastAsia="ru-RU"/>
        </w:rPr>
        <w:t>лепкой</w:t>
      </w:r>
      <w:proofErr w:type="gramEnd"/>
      <w:r w:rsidRPr="00050009">
        <w:rPr>
          <w:rFonts w:ascii="Arial" w:eastAsia="Times New Roman" w:hAnsi="Arial" w:cs="Arial"/>
          <w:color w:val="181818"/>
          <w:sz w:val="28"/>
          <w:szCs w:val="28"/>
          <w:lang w:eastAsia="ru-RU"/>
        </w:rPr>
        <w:t xml:space="preserve"> занимают вполне определенное место в системе занятий по изобразительной деятельности. Планируя эти занятия, необходимо учитывать связь их с народным искусством, так как декоративная скульптура, выполненная народными мастерами, художественная посуда, декоративные пластины, не только благотворно влияют на развитие художественного вкуса детей, но и являются хорошим наглядным пособием во время лепки. Умелое их использование взрослыми расширяет кругозор детей, благотворно влияет на их умственное развитие.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Для работы с детьми данной группы можно использовать художественно выполненную посуду, декоративные пластины, дымковские, </w:t>
      </w:r>
      <w:proofErr w:type="spellStart"/>
      <w:r w:rsidRPr="00050009">
        <w:rPr>
          <w:rFonts w:ascii="Arial" w:eastAsia="Times New Roman" w:hAnsi="Arial" w:cs="Arial"/>
          <w:color w:val="181818"/>
          <w:sz w:val="28"/>
          <w:szCs w:val="28"/>
          <w:lang w:eastAsia="ru-RU"/>
        </w:rPr>
        <w:t>каргопольские</w:t>
      </w:r>
      <w:proofErr w:type="spellEnd"/>
      <w:r w:rsidRPr="00050009">
        <w:rPr>
          <w:rFonts w:ascii="Arial" w:eastAsia="Times New Roman" w:hAnsi="Arial" w:cs="Arial"/>
          <w:color w:val="181818"/>
          <w:sz w:val="28"/>
          <w:szCs w:val="28"/>
          <w:lang w:eastAsia="ru-RU"/>
        </w:rPr>
        <w:t xml:space="preserve">, </w:t>
      </w:r>
      <w:proofErr w:type="spellStart"/>
      <w:r w:rsidRPr="00050009">
        <w:rPr>
          <w:rFonts w:ascii="Arial" w:eastAsia="Times New Roman" w:hAnsi="Arial" w:cs="Arial"/>
          <w:color w:val="181818"/>
          <w:sz w:val="28"/>
          <w:szCs w:val="28"/>
          <w:lang w:eastAsia="ru-RU"/>
        </w:rPr>
        <w:t>филимоновские</w:t>
      </w:r>
      <w:proofErr w:type="spellEnd"/>
      <w:r w:rsidRPr="00050009">
        <w:rPr>
          <w:rFonts w:ascii="Arial" w:eastAsia="Times New Roman" w:hAnsi="Arial" w:cs="Arial"/>
          <w:color w:val="181818"/>
          <w:sz w:val="28"/>
          <w:szCs w:val="28"/>
          <w:lang w:eastAsia="ru-RU"/>
        </w:rPr>
        <w:t xml:space="preserve"> и калининские глиняные игрушки.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Кроме </w:t>
      </w:r>
      <w:proofErr w:type="gramStart"/>
      <w:r w:rsidRPr="00050009">
        <w:rPr>
          <w:rFonts w:ascii="Arial" w:eastAsia="Times New Roman" w:hAnsi="Arial" w:cs="Arial"/>
          <w:color w:val="181818"/>
          <w:sz w:val="28"/>
          <w:szCs w:val="28"/>
          <w:lang w:eastAsia="ru-RU"/>
        </w:rPr>
        <w:t>глиняных</w:t>
      </w:r>
      <w:proofErr w:type="gramEnd"/>
      <w:r w:rsidRPr="00050009">
        <w:rPr>
          <w:rFonts w:ascii="Arial" w:eastAsia="Times New Roman" w:hAnsi="Arial" w:cs="Arial"/>
          <w:color w:val="181818"/>
          <w:sz w:val="28"/>
          <w:szCs w:val="28"/>
          <w:lang w:eastAsia="ru-RU"/>
        </w:rPr>
        <w:t>, можно проводить занятия с деревянными игрушками. Воспитатель выбирает из того, чем располагает детский сад. Однако детей надо познакомить хотя бы с двумя игрушками каждого вида.</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Мы уже говорили о том, что все предметы народного прикладного искусства основаны на определенных традициях и особенностях, которые желательно знать воспитателю. Так, планируя знакомство детей с декоративной посудой, а затем и лепку по этим образцам, нужно отобрать те предметы, которые помогут развить воображение у детей. Это могут быть расписные керамические тарелки, украинские миски, посуда производства «Гжель» и. т. д.</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lastRenderedPageBreak/>
        <w:t>2.1 Декоративная посуда</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беседе о посуде могут участвовать все дети или группа детей. Сначала воспитатель говорит о том, для какой цели предназначена та или иная посуда, а затем проводит бесед</w:t>
      </w:r>
      <w:proofErr w:type="gramStart"/>
      <w:r w:rsidRPr="00050009">
        <w:rPr>
          <w:rFonts w:ascii="Arial" w:eastAsia="Times New Roman" w:hAnsi="Arial" w:cs="Arial"/>
          <w:color w:val="181818"/>
          <w:sz w:val="28"/>
          <w:szCs w:val="28"/>
          <w:lang w:eastAsia="ru-RU"/>
        </w:rPr>
        <w:t>у о ее</w:t>
      </w:r>
      <w:proofErr w:type="gramEnd"/>
      <w:r w:rsidRPr="00050009">
        <w:rPr>
          <w:rFonts w:ascii="Arial" w:eastAsia="Times New Roman" w:hAnsi="Arial" w:cs="Arial"/>
          <w:color w:val="181818"/>
          <w:sz w:val="28"/>
          <w:szCs w:val="28"/>
          <w:lang w:eastAsia="ru-RU"/>
        </w:rPr>
        <w:t xml:space="preserve"> форме и росписи. Так, посуда производства «Гжель» почти всегда белая и расписана синими цветами, роспись простая, но иногда усложнена завитками и затейливыми ножками. Украинская посуда представляет собой кринки, кувшины, </w:t>
      </w:r>
      <w:proofErr w:type="spellStart"/>
      <w:r w:rsidRPr="00050009">
        <w:rPr>
          <w:rFonts w:ascii="Arial" w:eastAsia="Times New Roman" w:hAnsi="Arial" w:cs="Arial"/>
          <w:color w:val="181818"/>
          <w:sz w:val="28"/>
          <w:szCs w:val="28"/>
          <w:lang w:eastAsia="ru-RU"/>
        </w:rPr>
        <w:t>кумганы</w:t>
      </w:r>
      <w:proofErr w:type="spellEnd"/>
      <w:r w:rsidRPr="00050009">
        <w:rPr>
          <w:rFonts w:ascii="Arial" w:eastAsia="Times New Roman" w:hAnsi="Arial" w:cs="Arial"/>
          <w:color w:val="181818"/>
          <w:sz w:val="28"/>
          <w:szCs w:val="28"/>
          <w:lang w:eastAsia="ru-RU"/>
        </w:rPr>
        <w:t xml:space="preserve"> и расписные блюда, которые используются не только как вазы для фруктов, но и украшают комнату. Роспись украинской посуды яркая, </w:t>
      </w:r>
      <w:proofErr w:type="gramStart"/>
      <w:r w:rsidRPr="00050009">
        <w:rPr>
          <w:rFonts w:ascii="Arial" w:eastAsia="Times New Roman" w:hAnsi="Arial" w:cs="Arial"/>
          <w:color w:val="181818"/>
          <w:sz w:val="28"/>
          <w:szCs w:val="28"/>
          <w:lang w:eastAsia="ru-RU"/>
        </w:rPr>
        <w:t>однако</w:t>
      </w:r>
      <w:proofErr w:type="gramEnd"/>
      <w:r w:rsidRPr="00050009">
        <w:rPr>
          <w:rFonts w:ascii="Arial" w:eastAsia="Times New Roman" w:hAnsi="Arial" w:cs="Arial"/>
          <w:color w:val="181818"/>
          <w:sz w:val="28"/>
          <w:szCs w:val="28"/>
          <w:lang w:eastAsia="ru-RU"/>
        </w:rPr>
        <w:t xml:space="preserve"> гамма красок довольно сдержанная. Тут можно встретить орнаменты белого, коричневого и зеленого цветов со всеми их оттенками.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Предметом первой беседы с детьми могут быть украинские тарелки. На одну из них можно положить яблоки, а другую поставить так, чтобы был виден узор. На стол можно постелить скатерть, салфетку или дорожку с украинской вышивкой. Дети подходят к столу и рассматривают все предметы. Основное в оформлении тарелок — орнамент. С него и нужно начинать разговор. Края тарелки украшены полосами, кругами и точками, а посередине крупные сказочные цветы </w:t>
      </w:r>
      <w:proofErr w:type="gramStart"/>
      <w:r w:rsidRPr="00050009">
        <w:rPr>
          <w:rFonts w:ascii="Arial" w:eastAsia="Times New Roman" w:hAnsi="Arial" w:cs="Arial"/>
          <w:color w:val="181818"/>
          <w:sz w:val="28"/>
          <w:szCs w:val="28"/>
          <w:lang w:eastAsia="ru-RU"/>
        </w:rPr>
        <w:t>со</w:t>
      </w:r>
      <w:proofErr w:type="gramEnd"/>
      <w:r w:rsidRPr="00050009">
        <w:rPr>
          <w:rFonts w:ascii="Arial" w:eastAsia="Times New Roman" w:hAnsi="Arial" w:cs="Arial"/>
          <w:color w:val="181818"/>
          <w:sz w:val="28"/>
          <w:szCs w:val="28"/>
          <w:lang w:eastAsia="ru-RU"/>
        </w:rPr>
        <w:t xml:space="preserve"> множеством лепестков коричневого, белого и зеленого цветов. Но не только цветы входят в орнамент тарелки, тут есть стебельки, бутоны, листья. Затем воспитатель обращает внимание детей, что с обратной стороны каждая тарелка имеет углубление, благодаря чему ее можно повесить на стену как украшение. После беседы детей угощают яблоками. Тарелка из-под яблок оказывается такой же красивой, но на ней другой орнамент. Дети рассматривают его. Одну тарелку воспитатель может оставить на столе, а другую повесить на стену.</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Для беседы о посуде лучше всего подобрать несколько сосудов разной формы, но одного промысла или завода. Это делается потому, что несколько нарядных предметов скорее вызовут у детей эмоциональный отклик, а кроме того, появляется возможность сравнить их между собой как по форме, так и по орнаменту. Посуду можно поставить на стол, накрытый красивой скатертью или салфеткой. Предметы расставляются на столе так, чтобы они не заслоняли друг друга и красиво сочетались между собой.</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Например, знакомя детей с посудой гжельского производства, можно поставить на стол дисковидный чайник, сахарницу и кружку, квасник, солонку и </w:t>
      </w:r>
      <w:proofErr w:type="spellStart"/>
      <w:r w:rsidRPr="00050009">
        <w:rPr>
          <w:rFonts w:ascii="Arial" w:eastAsia="Times New Roman" w:hAnsi="Arial" w:cs="Arial"/>
          <w:color w:val="181818"/>
          <w:sz w:val="28"/>
          <w:szCs w:val="28"/>
          <w:lang w:eastAsia="ru-RU"/>
        </w:rPr>
        <w:t>медовицу</w:t>
      </w:r>
      <w:proofErr w:type="spellEnd"/>
      <w:r w:rsidRPr="00050009">
        <w:rPr>
          <w:rFonts w:ascii="Arial" w:eastAsia="Times New Roman" w:hAnsi="Arial" w:cs="Arial"/>
          <w:color w:val="181818"/>
          <w:sz w:val="28"/>
          <w:szCs w:val="28"/>
          <w:lang w:eastAsia="ru-RU"/>
        </w:rPr>
        <w:t>. Воспитатель рассказывает о том, для чего предназначен каждый предмет и как он называется. Из рассказа дети узнают, что такую посуду делают в селе Гжель, расположенном недалеко от Москвы. Создают посуду мастера-художники, которые прославились своими изделиями на весь мир.</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lastRenderedPageBreak/>
        <w:t>      Воспитатель берет по очереди каждый предмет в руки и предлагает рассказать о нем. Сначала ребята говорят о форме, а потом и о росписи. Например, ребенок старшей группы может дать такую сравнительную характеристику двух предметов. «У молочника плоские стенки, красиво выгнута ручка, а стоит он на маленьких ножках. В «</w:t>
      </w:r>
      <w:proofErr w:type="gramStart"/>
      <w:r w:rsidRPr="00050009">
        <w:rPr>
          <w:rFonts w:ascii="Arial" w:eastAsia="Times New Roman" w:hAnsi="Arial" w:cs="Arial"/>
          <w:color w:val="181818"/>
          <w:sz w:val="28"/>
          <w:szCs w:val="28"/>
          <w:lang w:eastAsia="ru-RU"/>
        </w:rPr>
        <w:t>ем</w:t>
      </w:r>
      <w:proofErr w:type="gramEnd"/>
      <w:r w:rsidRPr="00050009">
        <w:rPr>
          <w:rFonts w:ascii="Arial" w:eastAsia="Times New Roman" w:hAnsi="Arial" w:cs="Arial"/>
          <w:color w:val="181818"/>
          <w:sz w:val="28"/>
          <w:szCs w:val="28"/>
          <w:lang w:eastAsia="ru-RU"/>
        </w:rPr>
        <w:t xml:space="preserve"> ставят на стол молоко. Сахарница с выпуклыми стенками, оттянутыми краями и маленькой крышкой. У молочника расписаны только две плоские стенки, а сахарница вся расписана». Затем воспитатель обращает внимание детей на элементы росписи.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Нужно объяснить детям, что крупные цветы сочетаются с более мелкими деталями — бутонами и лепестками. После беседы посуда остается в группе, чтобы дети могли еще раз ее рассмотреть.</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Знакомство с декоративной посудой не должно ограничиваться подобными беседами. В дополнение к ним желательно использовать цветные слайды, просмотр которых хорошо организовать во второй половине дня. Можно также устроить выставку образцов посуды разных промыслов, с которыми познакомились дети. Для этого нужно иметь от восьми до десяти предметов и красиво расположить их на столах или полках. Цель такой выставки заключается в том, чтобы дети, зрительно сопоставляя разные сосуды, умели видеть разницу между ними, а по характеру форм и росписи смогли определить место изготовления.</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Знакомство детей с декоративной, художественно оформленной посудой чередуется с обучением их лепке этих предметов из глины. Ребята 5—6 лет могут вылепить чашку с блюдцем, кружку, блюдо и маленькую вазу для весенних цветов. От детей не требуют умения создавать посуду в каком-либо определенном стиле. Они должны уметь вылепить предмет и украсить его рельефом при помощи стеки или </w:t>
      </w:r>
      <w:proofErr w:type="spellStart"/>
      <w:r w:rsidRPr="00050009">
        <w:rPr>
          <w:rFonts w:ascii="Arial" w:eastAsia="Times New Roman" w:hAnsi="Arial" w:cs="Arial"/>
          <w:color w:val="181818"/>
          <w:sz w:val="28"/>
          <w:szCs w:val="28"/>
          <w:lang w:eastAsia="ru-RU"/>
        </w:rPr>
        <w:t>налепов</w:t>
      </w:r>
      <w:proofErr w:type="spellEnd"/>
      <w:r w:rsidRPr="00050009">
        <w:rPr>
          <w:rFonts w:ascii="Arial" w:eastAsia="Times New Roman" w:hAnsi="Arial" w:cs="Arial"/>
          <w:color w:val="181818"/>
          <w:sz w:val="28"/>
          <w:szCs w:val="28"/>
          <w:lang w:eastAsia="ru-RU"/>
        </w:rPr>
        <w:t>, не передавая характерных черт того или иного промысла. Что касается окраски сосудов, то это зависит от того, какими материалами для этой цели пользуются в детском саду. Если имеется ангоб, то расписывают посуду сразу после лепки, а в том случае, если окраска ведется гуашью, эта часть работы переносится на занятие по декоративному рисованию после того, как все поделки высохнут.</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Лепка посуды вызывает у детей интерес. Их увлекает возможность выполнять предметы для игры и украшения групповой комнаты. Лучше всего начать с лепки тарелки, как наиболее простой формы для изображения.</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Лепка тарелки. Знакомясь с украинской тарелкой, дети узнали о форме, способах росписи. За день или два до занятия ребят предупреждают, что они будут лепить красивые тарелки. В свободное от занятий время им предлагают сделать рисунок тарелки на бумаге, придумать узор и способ росписи. Эта предварительная работа должна подготовить детей к самостоятельной лепке. В начале занятия </w:t>
      </w:r>
      <w:r w:rsidRPr="00050009">
        <w:rPr>
          <w:rFonts w:ascii="Arial" w:eastAsia="Times New Roman" w:hAnsi="Arial" w:cs="Arial"/>
          <w:color w:val="181818"/>
          <w:sz w:val="28"/>
          <w:szCs w:val="28"/>
          <w:lang w:eastAsia="ru-RU"/>
        </w:rPr>
        <w:lastRenderedPageBreak/>
        <w:t xml:space="preserve">воспитатель предлагает детям подумать о размерах тарелки, о форме краев и способах оформления. Те, у кого заготовлены эскизы, достают их и, просмотрев еще раз, обдумывают ход работы, затем подходят к ведру с глиной и берут сколько нужно. Все эти самостоятельные действия детей необходимы для сохранения творческой направленности всего занятия. Первый этап работы, как правило, у всех детей будет одинаков. Они делают диски толщиной примерно один сантиметр, а потом края </w:t>
      </w:r>
      <w:proofErr w:type="gramStart"/>
      <w:r w:rsidRPr="00050009">
        <w:rPr>
          <w:rFonts w:ascii="Arial" w:eastAsia="Times New Roman" w:hAnsi="Arial" w:cs="Arial"/>
          <w:color w:val="181818"/>
          <w:sz w:val="28"/>
          <w:szCs w:val="28"/>
          <w:lang w:eastAsia="ru-RU"/>
        </w:rPr>
        <w:t>поднимают</w:t>
      </w:r>
      <w:proofErr w:type="gramEnd"/>
      <w:r w:rsidRPr="00050009">
        <w:rPr>
          <w:rFonts w:ascii="Arial" w:eastAsia="Times New Roman" w:hAnsi="Arial" w:cs="Arial"/>
          <w:color w:val="181818"/>
          <w:sz w:val="28"/>
          <w:szCs w:val="28"/>
          <w:lang w:eastAsia="ru-RU"/>
        </w:rPr>
        <w:t xml:space="preserve"> вверх или оттягивают. Следующий этап — формовка края. Здесь уже могут быть разные решения, так как края тарелок бывают разные: ровные и фигурные. У каждого ребенка свой вариант тарелки. Воспитатель, помогая советами в отношении техники лепки, не должен </w:t>
      </w:r>
      <w:proofErr w:type="gramStart"/>
      <w:r w:rsidRPr="00050009">
        <w:rPr>
          <w:rFonts w:ascii="Arial" w:eastAsia="Times New Roman" w:hAnsi="Arial" w:cs="Arial"/>
          <w:color w:val="181818"/>
          <w:sz w:val="28"/>
          <w:szCs w:val="28"/>
          <w:lang w:eastAsia="ru-RU"/>
        </w:rPr>
        <w:t>мешать детям использовать</w:t>
      </w:r>
      <w:proofErr w:type="gramEnd"/>
      <w:r w:rsidRPr="00050009">
        <w:rPr>
          <w:rFonts w:ascii="Arial" w:eastAsia="Times New Roman" w:hAnsi="Arial" w:cs="Arial"/>
          <w:color w:val="181818"/>
          <w:sz w:val="28"/>
          <w:szCs w:val="28"/>
          <w:lang w:eastAsia="ru-RU"/>
        </w:rPr>
        <w:t xml:space="preserve"> собственные изобразительные средства. Вылепив тарелку, дети отглаживают ее поверхность мокрой тряпочкой. Затем дети приступают к творческой работе — наносят узоры. После этого наносят узор </w:t>
      </w:r>
      <w:proofErr w:type="spellStart"/>
      <w:r w:rsidRPr="00050009">
        <w:rPr>
          <w:rFonts w:ascii="Arial" w:eastAsia="Times New Roman" w:hAnsi="Arial" w:cs="Arial"/>
          <w:color w:val="181818"/>
          <w:sz w:val="28"/>
          <w:szCs w:val="28"/>
          <w:lang w:eastAsia="ru-RU"/>
        </w:rPr>
        <w:t>налепами</w:t>
      </w:r>
      <w:proofErr w:type="spellEnd"/>
      <w:r w:rsidRPr="00050009">
        <w:rPr>
          <w:rFonts w:ascii="Arial" w:eastAsia="Times New Roman" w:hAnsi="Arial" w:cs="Arial"/>
          <w:color w:val="181818"/>
          <w:sz w:val="28"/>
          <w:szCs w:val="28"/>
          <w:lang w:eastAsia="ru-RU"/>
        </w:rPr>
        <w:t xml:space="preserve"> или прорисовывают его стекой-палочкой. Расписывать тарелку лучше всего мягкими кисточками разной толщины, употребляя ангоб или гуашь.</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С обратной стороны тарелки дети с помощью воспитателя делают отверстия для шнура толстой </w:t>
      </w:r>
      <w:proofErr w:type="spellStart"/>
      <w:r w:rsidRPr="00050009">
        <w:rPr>
          <w:rFonts w:ascii="Arial" w:eastAsia="Times New Roman" w:hAnsi="Arial" w:cs="Arial"/>
          <w:color w:val="181818"/>
          <w:sz w:val="28"/>
          <w:szCs w:val="28"/>
          <w:lang w:eastAsia="ru-RU"/>
        </w:rPr>
        <w:t>проволкой</w:t>
      </w:r>
      <w:proofErr w:type="spellEnd"/>
      <w:r w:rsidRPr="00050009">
        <w:rPr>
          <w:rFonts w:ascii="Arial" w:eastAsia="Times New Roman" w:hAnsi="Arial" w:cs="Arial"/>
          <w:color w:val="181818"/>
          <w:sz w:val="28"/>
          <w:szCs w:val="28"/>
          <w:lang w:eastAsia="ru-RU"/>
        </w:rPr>
        <w:t xml:space="preserve"> или палочкой. Вылепленные изделия бережно переносятся на стол, и дети рассматривают их, сравнивая с украинскими тарелками.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Лепку кружки и чайного сервиза можно провести сразу после беседы о «гжели». За два или три дня до занятия внимание детей вновь привлекают к той посуде, которую они уже рассматривали.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Воспитатель говорит о том, что гжельские мастера делают еще кружки и вазочки, и показывает эти предметы. Оба предмета красиво расписаны, а вылепить их можно одним способом. Каждый ребенок выбирает для лепки один из предметов. Воспитатель предлагает подумать, как можно украсить свою работу, чтобы она стала красивой и привлекательной. Наводящими вопросами он просит детей назвать, какие украшения могут быть на кружке или вазочке. И все вместе приходят к выводу, что предметы могут быть оформлены рельефно или расписаны. Дети рассматривают ручки кружки и вазочки и замечают, что у кружки ручка с завитками, а у вазочки — с </w:t>
      </w:r>
      <w:proofErr w:type="spellStart"/>
      <w:r w:rsidRPr="00050009">
        <w:rPr>
          <w:rFonts w:ascii="Arial" w:eastAsia="Times New Roman" w:hAnsi="Arial" w:cs="Arial"/>
          <w:color w:val="181818"/>
          <w:sz w:val="28"/>
          <w:szCs w:val="28"/>
          <w:lang w:eastAsia="ru-RU"/>
        </w:rPr>
        <w:t>налепами</w:t>
      </w:r>
      <w:proofErr w:type="spellEnd"/>
      <w:r w:rsidRPr="00050009">
        <w:rPr>
          <w:rFonts w:ascii="Arial" w:eastAsia="Times New Roman" w:hAnsi="Arial" w:cs="Arial"/>
          <w:color w:val="181818"/>
          <w:sz w:val="28"/>
          <w:szCs w:val="28"/>
          <w:lang w:eastAsia="ru-RU"/>
        </w:rPr>
        <w:t>. У вазочки рельефные края, и стоит она на маленьких круглых ножках.</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После такой предварительной подготовки воспитателю остается лишь напомнить или показать, как скрепляются детали каждого предмета. Для этого педагог берет заранее вылепленные части: диск — дно, длинную толстую ленту для стенки, которая получается из расплющенного валика глины, и соединяет их, плотно примазывая одну часть к другой. Если лента окажется длиннее окружности дна, то лишняя часть срезается стекой, а если короче, то добавляется недостающий объем. Концы тенты соединяются как снаружи, так и внутри. Далее из глиняного валика делают ручку и прикрепляют ее к </w:t>
      </w:r>
      <w:r w:rsidRPr="00050009">
        <w:rPr>
          <w:rFonts w:ascii="Arial" w:eastAsia="Times New Roman" w:hAnsi="Arial" w:cs="Arial"/>
          <w:color w:val="181818"/>
          <w:sz w:val="28"/>
          <w:szCs w:val="28"/>
          <w:lang w:eastAsia="ru-RU"/>
        </w:rPr>
        <w:lastRenderedPageBreak/>
        <w:t>изделию. Кружка готова. Следующий этап — обработка кружки мокрой тряпкой для получения гладкой поверхности, после чего можно приступить к украшению.</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Показ способов соединения займет немного времени, и дети вполне успеют справиться с заданием. Важно, чтобы ребята действовали самостоятельно не только при выборе предмета для лепки, но и могли определить количество глины, придумать элементы украшения и способ техники оформления (высокий или низкий рельеф). Ребенок должен понять, что если он будет украшать предмет </w:t>
      </w:r>
      <w:proofErr w:type="spellStart"/>
      <w:r w:rsidRPr="00050009">
        <w:rPr>
          <w:rFonts w:ascii="Arial" w:eastAsia="Times New Roman" w:hAnsi="Arial" w:cs="Arial"/>
          <w:color w:val="181818"/>
          <w:sz w:val="28"/>
          <w:szCs w:val="28"/>
          <w:lang w:eastAsia="ru-RU"/>
        </w:rPr>
        <w:t>налепами</w:t>
      </w:r>
      <w:proofErr w:type="spellEnd"/>
      <w:r w:rsidRPr="00050009">
        <w:rPr>
          <w:rFonts w:ascii="Arial" w:eastAsia="Times New Roman" w:hAnsi="Arial" w:cs="Arial"/>
          <w:color w:val="181818"/>
          <w:sz w:val="28"/>
          <w:szCs w:val="28"/>
          <w:lang w:eastAsia="ru-RU"/>
        </w:rPr>
        <w:t>, то сможет обойтись и без росписи, если — с росписью, то сначала должен стекой наметить узор. После чего изделие просушивается и обжигается в муфельной печи, а уж потом расписывается гуашью.</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Для закрепления способов лепки посуды ленточным способом рекомендуем предложить детям вылепить чайный сервиз. Для этого предварительно нужно рассмотреть слайды с изображением красивых сервизов, затем уточнить предметы, из которых состоит сервиз, и декоративные элементы, входящие в оформление.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Каждый ребенок получает задание и выполняет один из предметов сервиза. Причем воспитатель тоже включается в работу и берет на себя лепку чайника. При такой организации занятия дети чувствуют ответственность за выполненную ими работу и стараются выдерживать предметы по размеру и по украшению. Все предметы устанавливаются на большой поднос, дети любуются выполненной работой. Когда изделия просохнут, их обжигают и расписывают.</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lastRenderedPageBreak/>
        <w:t>2.2 Народная игрушка</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Дымковская игрушка. Знакомство детей с народной игрушкой одного промысла проходит в течение 2—3 бесед. На первом занятии дети рассматривают игрушки, а воспитатель рассказывает о том, где находится промысел и какие игрушки там делают. Для первой беседы подбираются </w:t>
      </w:r>
      <w:proofErr w:type="spellStart"/>
      <w:r w:rsidRPr="00050009">
        <w:rPr>
          <w:rFonts w:ascii="Arial" w:eastAsia="Times New Roman" w:hAnsi="Arial" w:cs="Arial"/>
          <w:color w:val="181818"/>
          <w:sz w:val="28"/>
          <w:szCs w:val="28"/>
          <w:lang w:eastAsia="ru-RU"/>
        </w:rPr>
        <w:t>однофигурные</w:t>
      </w:r>
      <w:proofErr w:type="spellEnd"/>
      <w:r w:rsidRPr="00050009">
        <w:rPr>
          <w:rFonts w:ascii="Arial" w:eastAsia="Times New Roman" w:hAnsi="Arial" w:cs="Arial"/>
          <w:color w:val="181818"/>
          <w:sz w:val="28"/>
          <w:szCs w:val="28"/>
          <w:lang w:eastAsia="ru-RU"/>
        </w:rPr>
        <w:t xml:space="preserve"> и сюжетные игрушки. Скульптурки устанавливаются так, чтобы они были хорошо видны со всех сторон, для чего используется подставка с поворотным кругом. Воспитатель рассказывает детям, что все игрушки выполнены народными мастерами в городе Кирове на фабрике игрушек. Сначала игрушки лепят, после того как они высохнут, их обжигают в муфельных печах, затем расписывают яркими красками. Игрушки данного промысла украшены большим количеством мелких декоративных деталей, поэтому после беседы дети могут </w:t>
      </w:r>
      <w:proofErr w:type="gramStart"/>
      <w:r w:rsidRPr="00050009">
        <w:rPr>
          <w:rFonts w:ascii="Arial" w:eastAsia="Times New Roman" w:hAnsi="Arial" w:cs="Arial"/>
          <w:color w:val="181818"/>
          <w:sz w:val="28"/>
          <w:szCs w:val="28"/>
          <w:lang w:eastAsia="ru-RU"/>
        </w:rPr>
        <w:t>подойти</w:t>
      </w:r>
      <w:proofErr w:type="gramEnd"/>
      <w:r w:rsidRPr="00050009">
        <w:rPr>
          <w:rFonts w:ascii="Arial" w:eastAsia="Times New Roman" w:hAnsi="Arial" w:cs="Arial"/>
          <w:color w:val="181818"/>
          <w:sz w:val="28"/>
          <w:szCs w:val="28"/>
          <w:lang w:eastAsia="ru-RU"/>
        </w:rPr>
        <w:t xml:space="preserve"> поближе и рассмотреть все подробнее.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следующей беседе воспитатель рассказывает, как делают такие игрушки, причем он показывает способы лепки. Дети сидят на стульях, поставленных полукругом, а перед ними воспитатель; на его столе игрушки, глина, стека и мокрая тряпка. Ребята наблюдают, как воспитатель делает уточку, козлика, собаку, куклу и другие игрушки. Воспитатель берет такие же ранее вылепленные игрушки и помещает их в муфельную печь для обжига. Затем игрушки покрываются белилами и расписываются гуашью. Дети наблюдают все этапы работы и таким образом становятся свидетелями выполнения игрушек. Воспитатель спрашивает детей, не хотят ли они сами лепить такие же игрушки, и предлагает подумать, какую фигурку лучше изобразить. Обычно дети называют разные игрушки, но педагог останавливается на тех, которые проще для изображения, имеют несложное строение. Так, для начала можно предложить ребятам вылепить козла или барашка, в зависимости от того, какие игрушки есть в детском саду. Если в детском саду имеется набор слайдов о народных игрушках, в конце беседы можно рассмотреть их. Делать это рекомендуется в вечерние часы. Детям нравится рассматривать яркие слайды, слушать рассказ об игрушках и самим участвовать в разговоре. Внимание их следует направить на содержание игрушек, их роспись, на лепные украшения.</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Как правило, такие беседы хорошо подготавливают детей к предстоящей лепке, и в начале занятия воспитателю остается лишь напомнить общий способ изображения, который часто подсказывает сама игрушка, например туловище и ноги можно вылепить из одного куска глины, а остальные части — прикрепить к туловищу. Народные игрушки козел или барашек во время занятия стоят на подставках, </w:t>
      </w:r>
      <w:r w:rsidRPr="00050009">
        <w:rPr>
          <w:rFonts w:ascii="Arial" w:eastAsia="Times New Roman" w:hAnsi="Arial" w:cs="Arial"/>
          <w:color w:val="181818"/>
          <w:sz w:val="28"/>
          <w:szCs w:val="28"/>
          <w:lang w:eastAsia="ru-RU"/>
        </w:rPr>
        <w:lastRenderedPageBreak/>
        <w:t>дети могут в случае необходимости подойти к ним, чтобы лучше рассмотреть их, пользуясь поворотным кругом.</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Тема следующей лепки — кукла. Для детей 5—6 лет можно подобрать куклу «Франтиху» или «Нянюшку с младенцем». Игрушки стоят перед детьми, и воспитатель старается объяснить ребятам разницу между ними.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Лепка фигурок начинается с конуса. Голова, шея и средняя часть туловища выполняются из верхней </w:t>
      </w:r>
      <w:proofErr w:type="spellStart"/>
      <w:r w:rsidRPr="00050009">
        <w:rPr>
          <w:rFonts w:ascii="Arial" w:eastAsia="Times New Roman" w:hAnsi="Arial" w:cs="Arial"/>
          <w:color w:val="181818"/>
          <w:sz w:val="28"/>
          <w:szCs w:val="28"/>
          <w:lang w:eastAsia="ru-RU"/>
        </w:rPr>
        <w:t>половины</w:t>
      </w:r>
      <w:proofErr w:type="gramStart"/>
      <w:r w:rsidRPr="00050009">
        <w:rPr>
          <w:rFonts w:ascii="Arial" w:eastAsia="Times New Roman" w:hAnsi="Arial" w:cs="Arial"/>
          <w:color w:val="181818"/>
          <w:sz w:val="28"/>
          <w:szCs w:val="28"/>
          <w:lang w:eastAsia="ru-RU"/>
        </w:rPr>
        <w:t>.а</w:t>
      </w:r>
      <w:proofErr w:type="spellEnd"/>
      <w:proofErr w:type="gramEnd"/>
      <w:r w:rsidRPr="00050009">
        <w:rPr>
          <w:rFonts w:ascii="Arial" w:eastAsia="Times New Roman" w:hAnsi="Arial" w:cs="Arial"/>
          <w:color w:val="181818"/>
          <w:sz w:val="28"/>
          <w:szCs w:val="28"/>
          <w:lang w:eastAsia="ru-RU"/>
        </w:rPr>
        <w:t xml:space="preserve"> юбка из нижней. Из валиков лепят руки. Все мелкие детали делают путем </w:t>
      </w:r>
      <w:proofErr w:type="spellStart"/>
      <w:r w:rsidRPr="00050009">
        <w:rPr>
          <w:rFonts w:ascii="Arial" w:eastAsia="Times New Roman" w:hAnsi="Arial" w:cs="Arial"/>
          <w:color w:val="181818"/>
          <w:sz w:val="28"/>
          <w:szCs w:val="28"/>
          <w:lang w:eastAsia="ru-RU"/>
        </w:rPr>
        <w:t>налепа</w:t>
      </w:r>
      <w:proofErr w:type="spellEnd"/>
      <w:r w:rsidRPr="00050009">
        <w:rPr>
          <w:rFonts w:ascii="Arial" w:eastAsia="Times New Roman" w:hAnsi="Arial" w:cs="Arial"/>
          <w:color w:val="181818"/>
          <w:sz w:val="28"/>
          <w:szCs w:val="28"/>
          <w:lang w:eastAsia="ru-RU"/>
        </w:rPr>
        <w:t>. Объясняя детям способы изображения, можно спросить их, не помнят ли они, как надо делать куклу, и если ребята не смогут ответить, то нужно показать им, как из конусообразной формы делается основа, т. е. наметить быстрым движением руки все основные части фигурки (голову, шею, туловище, юбку). Руки ребята лепят сами.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Дети берут нужное количество глины и начинают работать над формой. Вылепленные игрушки устанавливается на полку или специальную лесенку для обозрения и анализа. Качество выполнения игрушек определяется не только тем, как сделана основная форма и мелкие детали, но и тем, как обработана (отглажена) поверхность мокрой тряпкой. Роспись хорошо ложится лишь на гладкую поверхность.</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Последующие этапы работы (обжиг, грунтовка белилами и роспись) выполняются с воспитателем в свободное от занятий время. Дети наблюдают за всем ходом работы.</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Познакомив ребят с игрушками одного промысла, можно начать знакомить с другой игрушкой.</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w:t>
      </w:r>
      <w:proofErr w:type="spellStart"/>
      <w:r w:rsidRPr="00050009">
        <w:rPr>
          <w:rFonts w:ascii="Arial" w:eastAsia="Times New Roman" w:hAnsi="Arial" w:cs="Arial"/>
          <w:color w:val="181818"/>
          <w:sz w:val="28"/>
          <w:szCs w:val="28"/>
          <w:lang w:eastAsia="ru-RU"/>
        </w:rPr>
        <w:t>Каргопольская</w:t>
      </w:r>
      <w:proofErr w:type="spellEnd"/>
      <w:r w:rsidRPr="00050009">
        <w:rPr>
          <w:rFonts w:ascii="Arial" w:eastAsia="Times New Roman" w:hAnsi="Arial" w:cs="Arial"/>
          <w:color w:val="181818"/>
          <w:sz w:val="28"/>
          <w:szCs w:val="28"/>
          <w:lang w:eastAsia="ru-RU"/>
        </w:rPr>
        <w:t xml:space="preserve"> игрушка. Беседу о </w:t>
      </w:r>
      <w:proofErr w:type="spellStart"/>
      <w:r w:rsidRPr="00050009">
        <w:rPr>
          <w:rFonts w:ascii="Arial" w:eastAsia="Times New Roman" w:hAnsi="Arial" w:cs="Arial"/>
          <w:color w:val="181818"/>
          <w:sz w:val="28"/>
          <w:szCs w:val="28"/>
          <w:lang w:eastAsia="ru-RU"/>
        </w:rPr>
        <w:t>каргопольской</w:t>
      </w:r>
      <w:proofErr w:type="spellEnd"/>
      <w:r w:rsidRPr="00050009">
        <w:rPr>
          <w:rFonts w:ascii="Arial" w:eastAsia="Times New Roman" w:hAnsi="Arial" w:cs="Arial"/>
          <w:color w:val="181818"/>
          <w:sz w:val="28"/>
          <w:szCs w:val="28"/>
          <w:lang w:eastAsia="ru-RU"/>
        </w:rPr>
        <w:t xml:space="preserve"> игрушке хорошо проводить в сравнении с дымковской, что поможет детям лучше понять особенности каждого промысла. Дымковская игрушка статична, она как бы замерла в одном положении, а </w:t>
      </w:r>
      <w:proofErr w:type="spellStart"/>
      <w:r w:rsidRPr="00050009">
        <w:rPr>
          <w:rFonts w:ascii="Arial" w:eastAsia="Times New Roman" w:hAnsi="Arial" w:cs="Arial"/>
          <w:color w:val="181818"/>
          <w:sz w:val="28"/>
          <w:szCs w:val="28"/>
          <w:lang w:eastAsia="ru-RU"/>
        </w:rPr>
        <w:t>каргопольская</w:t>
      </w:r>
      <w:proofErr w:type="spellEnd"/>
      <w:r w:rsidRPr="00050009">
        <w:rPr>
          <w:rFonts w:ascii="Arial" w:eastAsia="Times New Roman" w:hAnsi="Arial" w:cs="Arial"/>
          <w:color w:val="181818"/>
          <w:sz w:val="28"/>
          <w:szCs w:val="28"/>
          <w:lang w:eastAsia="ru-RU"/>
        </w:rPr>
        <w:t xml:space="preserve"> — динамична: старичок собирает грибы, рубит </w:t>
      </w:r>
      <w:proofErr w:type="gramStart"/>
      <w:r w:rsidRPr="00050009">
        <w:rPr>
          <w:rFonts w:ascii="Arial" w:eastAsia="Times New Roman" w:hAnsi="Arial" w:cs="Arial"/>
          <w:color w:val="181818"/>
          <w:sz w:val="28"/>
          <w:szCs w:val="28"/>
          <w:lang w:eastAsia="ru-RU"/>
        </w:rPr>
        <w:t>дрова</w:t>
      </w:r>
      <w:proofErr w:type="gramEnd"/>
      <w:r w:rsidRPr="00050009">
        <w:rPr>
          <w:rFonts w:ascii="Arial" w:eastAsia="Times New Roman" w:hAnsi="Arial" w:cs="Arial"/>
          <w:color w:val="181818"/>
          <w:sz w:val="28"/>
          <w:szCs w:val="28"/>
          <w:lang w:eastAsia="ru-RU"/>
        </w:rPr>
        <w:t xml:space="preserve"> или поит лошадь. Отличает </w:t>
      </w:r>
      <w:proofErr w:type="spellStart"/>
      <w:r w:rsidRPr="00050009">
        <w:rPr>
          <w:rFonts w:ascii="Arial" w:eastAsia="Times New Roman" w:hAnsi="Arial" w:cs="Arial"/>
          <w:color w:val="181818"/>
          <w:sz w:val="28"/>
          <w:szCs w:val="28"/>
          <w:lang w:eastAsia="ru-RU"/>
        </w:rPr>
        <w:t>каргопольскую</w:t>
      </w:r>
      <w:proofErr w:type="spellEnd"/>
      <w:r w:rsidRPr="00050009">
        <w:rPr>
          <w:rFonts w:ascii="Arial" w:eastAsia="Times New Roman" w:hAnsi="Arial" w:cs="Arial"/>
          <w:color w:val="181818"/>
          <w:sz w:val="28"/>
          <w:szCs w:val="28"/>
          <w:lang w:eastAsia="ru-RU"/>
        </w:rPr>
        <w:t xml:space="preserve"> игрушку и скромность оформления (без </w:t>
      </w:r>
      <w:proofErr w:type="spellStart"/>
      <w:r w:rsidRPr="00050009">
        <w:rPr>
          <w:rFonts w:ascii="Arial" w:eastAsia="Times New Roman" w:hAnsi="Arial" w:cs="Arial"/>
          <w:color w:val="181818"/>
          <w:sz w:val="28"/>
          <w:szCs w:val="28"/>
          <w:lang w:eastAsia="ru-RU"/>
        </w:rPr>
        <w:t>налепов</w:t>
      </w:r>
      <w:proofErr w:type="spellEnd"/>
      <w:r w:rsidRPr="00050009">
        <w:rPr>
          <w:rFonts w:ascii="Arial" w:eastAsia="Times New Roman" w:hAnsi="Arial" w:cs="Arial"/>
          <w:color w:val="181818"/>
          <w:sz w:val="28"/>
          <w:szCs w:val="28"/>
          <w:lang w:eastAsia="ru-RU"/>
        </w:rPr>
        <w:t xml:space="preserve"> и яркой росписи). После сравнения игрушек детям можно рассказать о том, что город Каргополь находится на севере, он окружен лесами, где много птиц, зверей и грибов. В этом городе талантливые умельцы, которые в своих мастерских </w:t>
      </w:r>
      <w:proofErr w:type="gramStart"/>
      <w:r w:rsidRPr="00050009">
        <w:rPr>
          <w:rFonts w:ascii="Arial" w:eastAsia="Times New Roman" w:hAnsi="Arial" w:cs="Arial"/>
          <w:color w:val="181818"/>
          <w:sz w:val="28"/>
          <w:szCs w:val="28"/>
          <w:lang w:eastAsia="ru-RU"/>
        </w:rPr>
        <w:t>длинными зимними вечерами</w:t>
      </w:r>
      <w:proofErr w:type="gramEnd"/>
      <w:r w:rsidRPr="00050009">
        <w:rPr>
          <w:rFonts w:ascii="Arial" w:eastAsia="Times New Roman" w:hAnsi="Arial" w:cs="Arial"/>
          <w:color w:val="181818"/>
          <w:sz w:val="28"/>
          <w:szCs w:val="28"/>
          <w:lang w:eastAsia="ru-RU"/>
        </w:rPr>
        <w:t xml:space="preserve"> делают забавные игрушки для маленьких детей. Способы выполнения </w:t>
      </w:r>
      <w:proofErr w:type="spellStart"/>
      <w:r w:rsidRPr="00050009">
        <w:rPr>
          <w:rFonts w:ascii="Arial" w:eastAsia="Times New Roman" w:hAnsi="Arial" w:cs="Arial"/>
          <w:color w:val="181818"/>
          <w:sz w:val="28"/>
          <w:szCs w:val="28"/>
          <w:lang w:eastAsia="ru-RU"/>
        </w:rPr>
        <w:t>каргопольских</w:t>
      </w:r>
      <w:proofErr w:type="spellEnd"/>
      <w:r w:rsidRPr="00050009">
        <w:rPr>
          <w:rFonts w:ascii="Arial" w:eastAsia="Times New Roman" w:hAnsi="Arial" w:cs="Arial"/>
          <w:color w:val="181818"/>
          <w:sz w:val="28"/>
          <w:szCs w:val="28"/>
          <w:lang w:eastAsia="ru-RU"/>
        </w:rPr>
        <w:t xml:space="preserve"> игрушек мало отличаются от тех, которые применяют в других промыслах, а поэтому </w:t>
      </w:r>
      <w:proofErr w:type="gramStart"/>
      <w:r w:rsidRPr="00050009">
        <w:rPr>
          <w:rFonts w:ascii="Arial" w:eastAsia="Times New Roman" w:hAnsi="Arial" w:cs="Arial"/>
          <w:color w:val="181818"/>
          <w:sz w:val="28"/>
          <w:szCs w:val="28"/>
          <w:lang w:eastAsia="ru-RU"/>
        </w:rPr>
        <w:t>нет надобности посвящать</w:t>
      </w:r>
      <w:proofErr w:type="gramEnd"/>
      <w:r w:rsidRPr="00050009">
        <w:rPr>
          <w:rFonts w:ascii="Arial" w:eastAsia="Times New Roman" w:hAnsi="Arial" w:cs="Arial"/>
          <w:color w:val="181818"/>
          <w:sz w:val="28"/>
          <w:szCs w:val="28"/>
          <w:lang w:eastAsia="ru-RU"/>
        </w:rPr>
        <w:t xml:space="preserve"> занятие их демонстрации.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Через несколько дней после беседы дети могут лепить игрушки. Опыт лепки дымковской игрушки, как уже отмечалось, должен помочь детям под руководством взрослого разобраться в способах изображения, а также понять особенности формы. Дети могут вылепить самые разнообразные фигурки: барыню, собачку, уточку, </w:t>
      </w:r>
      <w:r w:rsidRPr="00050009">
        <w:rPr>
          <w:rFonts w:ascii="Arial" w:eastAsia="Times New Roman" w:hAnsi="Arial" w:cs="Arial"/>
          <w:color w:val="181818"/>
          <w:sz w:val="28"/>
          <w:szCs w:val="28"/>
          <w:lang w:eastAsia="ru-RU"/>
        </w:rPr>
        <w:lastRenderedPageBreak/>
        <w:t>коня, старика с корзиной грибов. Динамика народной игрушки дает возможность детям перейти к изображению фигурок с более сложными движениями. Так, от лепки танцующих фигурок можно перейти к изображению танцующих детей. Причем предварительно ребята сами могут показать танцевальные движения.</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Лепка собачки по игрушке даст возможность подвести детей к изображению щенка, которого они видели на прогулке. </w:t>
      </w:r>
      <w:proofErr w:type="spellStart"/>
      <w:r w:rsidRPr="00050009">
        <w:rPr>
          <w:rFonts w:ascii="Arial" w:eastAsia="Times New Roman" w:hAnsi="Arial" w:cs="Arial"/>
          <w:color w:val="181818"/>
          <w:sz w:val="28"/>
          <w:szCs w:val="28"/>
          <w:lang w:eastAsia="ru-RU"/>
        </w:rPr>
        <w:t>Каргопольская</w:t>
      </w:r>
      <w:proofErr w:type="spellEnd"/>
      <w:r w:rsidRPr="00050009">
        <w:rPr>
          <w:rFonts w:ascii="Arial" w:eastAsia="Times New Roman" w:hAnsi="Arial" w:cs="Arial"/>
          <w:color w:val="181818"/>
          <w:sz w:val="28"/>
          <w:szCs w:val="28"/>
          <w:lang w:eastAsia="ru-RU"/>
        </w:rPr>
        <w:t xml:space="preserve"> лошадка поможет детям в лепке коня.</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Обучая детей лепке по народной игрушке, важно научить их основам изображения, и если ребенок понял, как изображается собака, то вылепить коня ему не трудно. Задача воспитателя — помочь детям разобраться в соотношении частей: голова относительно небольшая, шея короткая, высокие ноги и массивное туловище. Понять эти соотношения детям 5—6 лет еще сложно. Особенно им трудно вылепить шею и голову в нужных пропорциях, поэтому удобнее всего лепить эти части из одного куска, а туловище и ноги из другого, т. е. так же, как это делают народные мастера. Ребенок может лепить и по-своему. Но в конце занятия ему надо сказать и показать, что есть другой способ изображения, и тоже очень хороший.</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w:t>
      </w:r>
      <w:proofErr w:type="spellStart"/>
      <w:r w:rsidRPr="00050009">
        <w:rPr>
          <w:rFonts w:ascii="Arial" w:eastAsia="Times New Roman" w:hAnsi="Arial" w:cs="Arial"/>
          <w:color w:val="181818"/>
          <w:sz w:val="28"/>
          <w:szCs w:val="28"/>
          <w:lang w:eastAsia="ru-RU"/>
        </w:rPr>
        <w:t>Филимоновская</w:t>
      </w:r>
      <w:proofErr w:type="spellEnd"/>
      <w:r w:rsidRPr="00050009">
        <w:rPr>
          <w:rFonts w:ascii="Arial" w:eastAsia="Times New Roman" w:hAnsi="Arial" w:cs="Arial"/>
          <w:color w:val="181818"/>
          <w:sz w:val="28"/>
          <w:szCs w:val="28"/>
          <w:lang w:eastAsia="ru-RU"/>
        </w:rPr>
        <w:t xml:space="preserve"> игрушка. Знакомство с этой игрушкой можно провести в форме интересной игры-загадки. Все игрушки стоят на столе и загорожены красивой маленькой ширмой. Воспитатель берет за ширмой одну фигурку и предлагает детям рассказать, кого она изображает, описать ее выразительные особенности, форму, пропорции, мелкие детали и способ росписи. Когда все игрушки окажутся на столе, воспитатель говорит детям, что такие забавные фигурки делают в деревне Филимоново, поэтому игрушка и называется «</w:t>
      </w:r>
      <w:proofErr w:type="spellStart"/>
      <w:r w:rsidRPr="00050009">
        <w:rPr>
          <w:rFonts w:ascii="Arial" w:eastAsia="Times New Roman" w:hAnsi="Arial" w:cs="Arial"/>
          <w:color w:val="181818"/>
          <w:sz w:val="28"/>
          <w:szCs w:val="28"/>
          <w:lang w:eastAsia="ru-RU"/>
        </w:rPr>
        <w:t>филимоновская</w:t>
      </w:r>
      <w:proofErr w:type="spellEnd"/>
      <w:r w:rsidRPr="00050009">
        <w:rPr>
          <w:rFonts w:ascii="Arial" w:eastAsia="Times New Roman" w:hAnsi="Arial" w:cs="Arial"/>
          <w:color w:val="181818"/>
          <w:sz w:val="28"/>
          <w:szCs w:val="28"/>
          <w:lang w:eastAsia="ru-RU"/>
        </w:rPr>
        <w:t>». Мы уже говорили, что эта игрушка очень условна, и только по одному или двум признакам ребенок может определить, кого она изображает. Так, корова изображается на толстых, коротких ногах с длинной шеей и маленькой головой с тугими, крутыми рогами. Игрушка забавна и вызывает детей на веселую, непринужденную беседу. Из-за большой условности формы детям можно предложить для лепки лишь самые понятные по своим пропорциям игрушки: женские фигурки, коня с наездником, кота с гармошкой и аналогичные по трудности фигурки.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Калининская игрушка интересна по своему пластическому решению: утки с утятами, гуси и лебеди. Игрушки украшены </w:t>
      </w:r>
      <w:proofErr w:type="spellStart"/>
      <w:r w:rsidRPr="00050009">
        <w:rPr>
          <w:rFonts w:ascii="Arial" w:eastAsia="Times New Roman" w:hAnsi="Arial" w:cs="Arial"/>
          <w:color w:val="181818"/>
          <w:sz w:val="28"/>
          <w:szCs w:val="28"/>
          <w:lang w:eastAsia="ru-RU"/>
        </w:rPr>
        <w:t>на-лепами</w:t>
      </w:r>
      <w:proofErr w:type="spellEnd"/>
      <w:r w:rsidRPr="00050009">
        <w:rPr>
          <w:rFonts w:ascii="Arial" w:eastAsia="Times New Roman" w:hAnsi="Arial" w:cs="Arial"/>
          <w:color w:val="181818"/>
          <w:sz w:val="28"/>
          <w:szCs w:val="28"/>
          <w:lang w:eastAsia="ru-RU"/>
        </w:rPr>
        <w:t xml:space="preserve"> и расписаны эмалью, что делает их очень привлекательными. В старшей группе этими игрушками украшают групповую комнату, их можно лепить, любуясь пластикой перехода одной формы в другую. Лепят птиц из целого куска глины и украшают </w:t>
      </w:r>
      <w:proofErr w:type="spellStart"/>
      <w:r w:rsidRPr="00050009">
        <w:rPr>
          <w:rFonts w:ascii="Arial" w:eastAsia="Times New Roman" w:hAnsi="Arial" w:cs="Arial"/>
          <w:color w:val="181818"/>
          <w:sz w:val="28"/>
          <w:szCs w:val="28"/>
          <w:lang w:eastAsia="ru-RU"/>
        </w:rPr>
        <w:t>налепами</w:t>
      </w:r>
      <w:proofErr w:type="spellEnd"/>
      <w:r w:rsidRPr="00050009">
        <w:rPr>
          <w:rFonts w:ascii="Arial" w:eastAsia="Times New Roman" w:hAnsi="Arial" w:cs="Arial"/>
          <w:color w:val="181818"/>
          <w:sz w:val="28"/>
          <w:szCs w:val="28"/>
          <w:lang w:eastAsia="ru-RU"/>
        </w:rPr>
        <w:t xml:space="preserve">, ритмично располагая их по объему созданной фигуры. Исходной формой любой птицы является </w:t>
      </w:r>
      <w:proofErr w:type="spellStart"/>
      <w:r w:rsidRPr="00050009">
        <w:rPr>
          <w:rFonts w:ascii="Arial" w:eastAsia="Times New Roman" w:hAnsi="Arial" w:cs="Arial"/>
          <w:color w:val="181818"/>
          <w:sz w:val="28"/>
          <w:szCs w:val="28"/>
          <w:lang w:eastAsia="ru-RU"/>
        </w:rPr>
        <w:t>овоид</w:t>
      </w:r>
      <w:proofErr w:type="spellEnd"/>
      <w:r w:rsidRPr="00050009">
        <w:rPr>
          <w:rFonts w:ascii="Arial" w:eastAsia="Times New Roman" w:hAnsi="Arial" w:cs="Arial"/>
          <w:color w:val="181818"/>
          <w:sz w:val="28"/>
          <w:szCs w:val="28"/>
          <w:lang w:eastAsia="ru-RU"/>
        </w:rPr>
        <w:t xml:space="preserve">, из которого вытягиваются шея, голова и хвост. </w:t>
      </w:r>
      <w:r w:rsidRPr="00050009">
        <w:rPr>
          <w:rFonts w:ascii="Arial" w:eastAsia="Times New Roman" w:hAnsi="Arial" w:cs="Arial"/>
          <w:color w:val="181818"/>
          <w:sz w:val="28"/>
          <w:szCs w:val="28"/>
          <w:lang w:eastAsia="ru-RU"/>
        </w:rPr>
        <w:lastRenderedPageBreak/>
        <w:t xml:space="preserve">Гребешок и крылья изображаются </w:t>
      </w:r>
      <w:proofErr w:type="spellStart"/>
      <w:r w:rsidRPr="00050009">
        <w:rPr>
          <w:rFonts w:ascii="Arial" w:eastAsia="Times New Roman" w:hAnsi="Arial" w:cs="Arial"/>
          <w:color w:val="181818"/>
          <w:sz w:val="28"/>
          <w:szCs w:val="28"/>
          <w:lang w:eastAsia="ru-RU"/>
        </w:rPr>
        <w:t>налепами</w:t>
      </w:r>
      <w:proofErr w:type="spellEnd"/>
      <w:r w:rsidRPr="00050009">
        <w:rPr>
          <w:rFonts w:ascii="Arial" w:eastAsia="Times New Roman" w:hAnsi="Arial" w:cs="Arial"/>
          <w:color w:val="181818"/>
          <w:sz w:val="28"/>
          <w:szCs w:val="28"/>
          <w:lang w:eastAsia="ru-RU"/>
        </w:rPr>
        <w:t>. Выразительность птицы зависит от поворота шеи и головы. Ребенок во время лепки учится изображать не только форму, но и характерное движение птиц.</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w:t>
      </w:r>
      <w:proofErr w:type="spellStart"/>
      <w:r w:rsidRPr="00050009">
        <w:rPr>
          <w:rFonts w:ascii="Arial" w:eastAsia="Times New Roman" w:hAnsi="Arial" w:cs="Arial"/>
          <w:color w:val="181818"/>
          <w:sz w:val="28"/>
          <w:szCs w:val="28"/>
          <w:lang w:eastAsia="ru-RU"/>
        </w:rPr>
        <w:t>Богородская</w:t>
      </w:r>
      <w:proofErr w:type="spellEnd"/>
      <w:r w:rsidRPr="00050009">
        <w:rPr>
          <w:rFonts w:ascii="Arial" w:eastAsia="Times New Roman" w:hAnsi="Arial" w:cs="Arial"/>
          <w:color w:val="181818"/>
          <w:sz w:val="28"/>
          <w:szCs w:val="28"/>
          <w:lang w:eastAsia="ru-RU"/>
        </w:rPr>
        <w:t xml:space="preserve"> игрушка также относится к народной художественной пластике. Мы уже говорили, что эти игрушки выполнены с тонким юмором, а главный герой их — медведь, изображенный в виде мудрого, доброго и забавного зверя. Большая часть игрушек движущаяся, это и делает их особо выразительными.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w:t>
      </w:r>
      <w:proofErr w:type="spellStart"/>
      <w:r w:rsidRPr="00050009">
        <w:rPr>
          <w:rFonts w:ascii="Arial" w:eastAsia="Times New Roman" w:hAnsi="Arial" w:cs="Arial"/>
          <w:color w:val="181818"/>
          <w:sz w:val="28"/>
          <w:szCs w:val="28"/>
          <w:lang w:eastAsia="ru-RU"/>
        </w:rPr>
        <w:t>Богородские</w:t>
      </w:r>
      <w:proofErr w:type="spellEnd"/>
      <w:r w:rsidRPr="00050009">
        <w:rPr>
          <w:rFonts w:ascii="Arial" w:eastAsia="Times New Roman" w:hAnsi="Arial" w:cs="Arial"/>
          <w:color w:val="181818"/>
          <w:sz w:val="28"/>
          <w:szCs w:val="28"/>
          <w:lang w:eastAsia="ru-RU"/>
        </w:rPr>
        <w:t xml:space="preserve"> игрушки часто изображают героев сказок или выполняются на тему событий, близких и понятных детям. Медведица с медвежонком смотрят, как летит спутник, мишка красит кистью ракету, медведь-дискобол, медведь с гармонью, мишка качает воду из колонки и другие. Каждая скульптура — законченное произведение искусства, где народный мастер нашел меру в решении формы, композиции и динамики.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Знакомство детей с этой игрушкой проходит в два приема. Сначала организуется небольшая выставка, где воспитатель в роли экскурсовода рассказывает о том, что такие забавные игрушки делают мастера-резчики по дереву в деревне </w:t>
      </w:r>
      <w:proofErr w:type="spellStart"/>
      <w:r w:rsidRPr="00050009">
        <w:rPr>
          <w:rFonts w:ascii="Arial" w:eastAsia="Times New Roman" w:hAnsi="Arial" w:cs="Arial"/>
          <w:color w:val="181818"/>
          <w:sz w:val="28"/>
          <w:szCs w:val="28"/>
          <w:lang w:eastAsia="ru-RU"/>
        </w:rPr>
        <w:t>Богородское</w:t>
      </w:r>
      <w:proofErr w:type="spellEnd"/>
      <w:r w:rsidRPr="00050009">
        <w:rPr>
          <w:rFonts w:ascii="Arial" w:eastAsia="Times New Roman" w:hAnsi="Arial" w:cs="Arial"/>
          <w:color w:val="181818"/>
          <w:sz w:val="28"/>
          <w:szCs w:val="28"/>
          <w:lang w:eastAsia="ru-RU"/>
        </w:rPr>
        <w:t>, недалеко от Москвы.</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w:t>
      </w:r>
      <w:proofErr w:type="gramStart"/>
      <w:r w:rsidRPr="00050009">
        <w:rPr>
          <w:rFonts w:ascii="Arial" w:eastAsia="Times New Roman" w:hAnsi="Arial" w:cs="Arial"/>
          <w:color w:val="181818"/>
          <w:sz w:val="28"/>
          <w:szCs w:val="28"/>
          <w:lang w:eastAsia="ru-RU"/>
        </w:rPr>
        <w:t>Самое интересное для детей — получить эту игрушку в. руки и поиграть с ней, привести ее в действие.</w:t>
      </w:r>
      <w:proofErr w:type="gramEnd"/>
      <w:r w:rsidRPr="00050009">
        <w:rPr>
          <w:rFonts w:ascii="Arial" w:eastAsia="Times New Roman" w:hAnsi="Arial" w:cs="Arial"/>
          <w:color w:val="181818"/>
          <w:sz w:val="28"/>
          <w:szCs w:val="28"/>
          <w:lang w:eastAsia="ru-RU"/>
        </w:rPr>
        <w:t xml:space="preserve"> После того как дети удовлетворят свое любопытство, с ними можно поговорить и об особенностях игрушки. В беседе могут участвовать все дети или подгруппа. Небольшой группе детей легче объяснить и показать особенности игрушки: форму, мелкие детали головы и рельефную фактуру. </w:t>
      </w:r>
      <w:proofErr w:type="spellStart"/>
      <w:r w:rsidRPr="00050009">
        <w:rPr>
          <w:rFonts w:ascii="Arial" w:eastAsia="Times New Roman" w:hAnsi="Arial" w:cs="Arial"/>
          <w:color w:val="181818"/>
          <w:sz w:val="28"/>
          <w:szCs w:val="28"/>
          <w:lang w:eastAsia="ru-RU"/>
        </w:rPr>
        <w:t>Богородская</w:t>
      </w:r>
      <w:proofErr w:type="spellEnd"/>
      <w:r w:rsidRPr="00050009">
        <w:rPr>
          <w:rFonts w:ascii="Arial" w:eastAsia="Times New Roman" w:hAnsi="Arial" w:cs="Arial"/>
          <w:color w:val="181818"/>
          <w:sz w:val="28"/>
          <w:szCs w:val="28"/>
          <w:lang w:eastAsia="ru-RU"/>
        </w:rPr>
        <w:t xml:space="preserve"> игрушка своей выразительностью производит на детей сильное впечатление, в результате чего ребята лепят не только фигурки медведей, но и других животных.</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начале занятий воспитатель лишь напоминает о тех игрушках, которые они видели, или демонстрирует две из них. Способы лепки показывать не следует, так как определенный опыт у детей есть, и они должны сами найти способ изображения.</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lastRenderedPageBreak/>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2.3 Декоративные пластины</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Как правило, декоративные пластины — это рельефы с изображением на них узоров и орнаментов, куда входят растительные элементы или жанровые сценки с изображением людей и животных. Несколько пластин приносят в группу, предлагают ребятам посмотреть на них и помочь повесить их на стену. После этого пластины рассматривают. Воспитатель снимает одну из пластин и дает детям провести по ней рукой. Дети на ощупь воспринимают рельеф, а воспитатель предлагает подумать, как его следует лепить. Если вопрос окажется сложным, то воспитатель объясняет, что сначала надо сделать пластину; потом выполнить какое-либо изображение. Воспитатель рассказывает, что бывают пластины с изображением цветов, птиц, насекомых и даже зверей. А во второй половине дня можно показать слайды из набора «Русский изразец». Рассмотреть можно не больше 4—5 слайдов. Важно выделить форму изразца, декоративные элементы и то, как они создают узор. Предложение вылепить подобные пластины обычно радует детей, и они с нетерпением ждут этого дня. За день до изготовления пластинок их предупреждают о предстоящем занятии и просят подумать о том, что они будут лепить. На занятии по декоративному рисованию ребята могут нарисовать пластинки и как бы заранее продумать их содержание. Ввиду того что дети незнакомы с техникой выполнения пластины, ее нужно показать заранее.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Вечером в свободное от занятий время воспитатель собирает около себя детей и предлагает им посмотреть, как он будет лепить пластинку. Дети садятся на стулья полукругом, а воспитатель подходит к столу, на котором лежит все необходимое — доска, лист бумаги, глина, стека и мокрая тряпка для обработки поверхности изделия. Затем берет ком глины и помещает его на бумагу, ладонью или кулаком ударяет по глине и расплющивает ее до одного сантиметра толщиной. Далее берет стеку, разглаживает поверхность и обрезает края так, чтобы они стали ровными. Пластина готова, теперь ее можно украсить путем </w:t>
      </w:r>
      <w:proofErr w:type="spellStart"/>
      <w:r w:rsidRPr="00050009">
        <w:rPr>
          <w:rFonts w:ascii="Arial" w:eastAsia="Times New Roman" w:hAnsi="Arial" w:cs="Arial"/>
          <w:color w:val="181818"/>
          <w:sz w:val="28"/>
          <w:szCs w:val="28"/>
          <w:lang w:eastAsia="ru-RU"/>
        </w:rPr>
        <w:t>налепа</w:t>
      </w:r>
      <w:proofErr w:type="spellEnd"/>
      <w:r w:rsidRPr="00050009">
        <w:rPr>
          <w:rFonts w:ascii="Arial" w:eastAsia="Times New Roman" w:hAnsi="Arial" w:cs="Arial"/>
          <w:color w:val="181818"/>
          <w:sz w:val="28"/>
          <w:szCs w:val="28"/>
          <w:lang w:eastAsia="ru-RU"/>
        </w:rPr>
        <w:t>. Дети видят, как воспитатель накладывает маленькие детали на поверхность пластины и концом стеки прикрепляет их к ней. В процессе работы воспитатель может попросить детей посоветовать, как расположить элементы узора, как их укрепить и сделать отверстие для шнурка, чтобы можно было пластинку повесить на стену. Подобные вопросы создают непринужденную обстановку, и дети становятся как бы соучастниками выполненной работы.</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Такая предварительная работа освобождает воспитателя от длительного объяснения на занятии и увеличивает время </w:t>
      </w:r>
      <w:r w:rsidRPr="00050009">
        <w:rPr>
          <w:rFonts w:ascii="Arial" w:eastAsia="Times New Roman" w:hAnsi="Arial" w:cs="Arial"/>
          <w:color w:val="181818"/>
          <w:sz w:val="28"/>
          <w:szCs w:val="28"/>
          <w:lang w:eastAsia="ru-RU"/>
        </w:rPr>
        <w:lastRenderedPageBreak/>
        <w:t xml:space="preserve">самостоятельной работы детей. В начале занятия нужно напомнить детям о способе, каким следует лепить пластинку, попросить их хорошо подумать, с чего они </w:t>
      </w:r>
      <w:proofErr w:type="gramStart"/>
      <w:r w:rsidRPr="00050009">
        <w:rPr>
          <w:rFonts w:ascii="Arial" w:eastAsia="Times New Roman" w:hAnsi="Arial" w:cs="Arial"/>
          <w:color w:val="181818"/>
          <w:sz w:val="28"/>
          <w:szCs w:val="28"/>
          <w:lang w:eastAsia="ru-RU"/>
        </w:rPr>
        <w:t>начнут и как</w:t>
      </w:r>
      <w:proofErr w:type="gramEnd"/>
      <w:r w:rsidRPr="00050009">
        <w:rPr>
          <w:rFonts w:ascii="Arial" w:eastAsia="Times New Roman" w:hAnsi="Arial" w:cs="Arial"/>
          <w:color w:val="181818"/>
          <w:sz w:val="28"/>
          <w:szCs w:val="28"/>
          <w:lang w:eastAsia="ru-RU"/>
        </w:rPr>
        <w:t xml:space="preserve"> будут пользоваться рисунком, который выполнили на занятии по декоративному рисованию.</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Если в детском саду имеются два сорта глины — красная и белая, то изделия можно окрашивать ангобом. Начинать лепить пластины можно в январе, так, чтобы они были готовы к 23 февраля или к 8 Марта в качестве сувениров.</w:t>
      </w: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Default="00050009" w:rsidP="00050009">
      <w:pPr>
        <w:shd w:val="clear" w:color="auto" w:fill="FFFFFF"/>
        <w:spacing w:after="0" w:line="240" w:lineRule="auto"/>
        <w:jc w:val="center"/>
        <w:rPr>
          <w:rFonts w:ascii="Arial" w:eastAsia="Times New Roman" w:hAnsi="Arial" w:cs="Arial"/>
          <w:b/>
          <w:bCs/>
          <w:color w:val="181818"/>
          <w:sz w:val="32"/>
          <w:szCs w:val="32"/>
          <w:lang w:eastAsia="ru-RU"/>
        </w:rPr>
      </w:pP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2.4 Примерное планирование занятий по декоративной лепке в старшей группе</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1-й квартал</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Лепка по непосредственному восприятию предмета (три занятия): «Козел» (по </w:t>
      </w:r>
      <w:proofErr w:type="spellStart"/>
      <w:r w:rsidRPr="00050009">
        <w:rPr>
          <w:rFonts w:ascii="Arial" w:eastAsia="Times New Roman" w:hAnsi="Arial" w:cs="Arial"/>
          <w:color w:val="181818"/>
          <w:sz w:val="28"/>
          <w:szCs w:val="28"/>
          <w:lang w:eastAsia="ru-RU"/>
        </w:rPr>
        <w:t>каргопольской</w:t>
      </w:r>
      <w:proofErr w:type="spellEnd"/>
      <w:r w:rsidRPr="00050009">
        <w:rPr>
          <w:rFonts w:ascii="Arial" w:eastAsia="Times New Roman" w:hAnsi="Arial" w:cs="Arial"/>
          <w:color w:val="181818"/>
          <w:sz w:val="28"/>
          <w:szCs w:val="28"/>
          <w:lang w:eastAsia="ru-RU"/>
        </w:rPr>
        <w:t xml:space="preserve"> игрушке); «Уточка» (по калининской игрушке); «Дымковская кукла».</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Лепка по представлению (два занятия): «Тарелка»; «Миска».</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Лепка по замыслу (одно занятие): «Ваза для фруктов».</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2-й квартал</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Лепка по непосредственному восприятию предмета (два занятия): «Кружка с узорами»; «Конь» (по </w:t>
      </w:r>
      <w:proofErr w:type="spellStart"/>
      <w:r w:rsidRPr="00050009">
        <w:rPr>
          <w:rFonts w:ascii="Arial" w:eastAsia="Times New Roman" w:hAnsi="Arial" w:cs="Arial"/>
          <w:color w:val="181818"/>
          <w:sz w:val="28"/>
          <w:szCs w:val="28"/>
          <w:lang w:eastAsia="ru-RU"/>
        </w:rPr>
        <w:t>каргопольской</w:t>
      </w:r>
      <w:proofErr w:type="spellEnd"/>
      <w:r w:rsidRPr="00050009">
        <w:rPr>
          <w:rFonts w:ascii="Arial" w:eastAsia="Times New Roman" w:hAnsi="Arial" w:cs="Arial"/>
          <w:color w:val="181818"/>
          <w:sz w:val="28"/>
          <w:szCs w:val="28"/>
          <w:lang w:eastAsia="ru-RU"/>
        </w:rPr>
        <w:t xml:space="preserve"> игрушке) или «Петушок» (по дымковской игрушке).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Лепка по представлению (два занятия): «Сказочная рыбка», «Декоративная пластина».</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Лепка по замыслу (одно занятие): «Предмет, которым можно украсить групповую комнату».</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3-й квартал</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Лепка с натуры (одно занятие): «Ваза для весенних цветов», или «Олень» (по </w:t>
      </w:r>
      <w:proofErr w:type="spellStart"/>
      <w:r w:rsidRPr="00050009">
        <w:rPr>
          <w:rFonts w:ascii="Arial" w:eastAsia="Times New Roman" w:hAnsi="Arial" w:cs="Arial"/>
          <w:color w:val="181818"/>
          <w:sz w:val="28"/>
          <w:szCs w:val="28"/>
          <w:lang w:eastAsia="ru-RU"/>
        </w:rPr>
        <w:t>каргопольской</w:t>
      </w:r>
      <w:proofErr w:type="spellEnd"/>
      <w:r w:rsidRPr="00050009">
        <w:rPr>
          <w:rFonts w:ascii="Arial" w:eastAsia="Times New Roman" w:hAnsi="Arial" w:cs="Arial"/>
          <w:color w:val="181818"/>
          <w:sz w:val="28"/>
          <w:szCs w:val="28"/>
          <w:lang w:eastAsia="ru-RU"/>
        </w:rPr>
        <w:t xml:space="preserve"> игрушке); или «Конь с наездником» (по </w:t>
      </w:r>
      <w:proofErr w:type="spellStart"/>
      <w:r w:rsidRPr="00050009">
        <w:rPr>
          <w:rFonts w:ascii="Arial" w:eastAsia="Times New Roman" w:hAnsi="Arial" w:cs="Arial"/>
          <w:color w:val="181818"/>
          <w:sz w:val="28"/>
          <w:szCs w:val="28"/>
          <w:lang w:eastAsia="ru-RU"/>
        </w:rPr>
        <w:t>филимоновской</w:t>
      </w:r>
      <w:proofErr w:type="spellEnd"/>
      <w:r w:rsidRPr="00050009">
        <w:rPr>
          <w:rFonts w:ascii="Arial" w:eastAsia="Times New Roman" w:hAnsi="Arial" w:cs="Arial"/>
          <w:color w:val="181818"/>
          <w:sz w:val="28"/>
          <w:szCs w:val="28"/>
          <w:lang w:eastAsia="ru-RU"/>
        </w:rPr>
        <w:t xml:space="preserve"> игрушке).</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Лепка по представлению (одно занятие): «Сказочная птица».</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lastRenderedPageBreak/>
        <w:t>Глава 3. Методика обучения лепке в старшей группе детского сада</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старшей группе воспитатель предоставляет детям больше самостоятельности в выборе темы, в возможности обдумать ее заранее и выполнить. Учить детей планировать свою работу можно во время наблюдений, перед чтением литературных произведений. Для этого необходимо их предупредить, что они будут лепить тот предмет, который рассматривают на картинке или о котором им читают. Это дает возможность заранее настроить детей на предстоящее занятие, четко воспринять особенности предмета и в какой-то степени обдумать его изображение. Если ребенок будет твердо знать, над чем он должен работать, то это даст ему возможность более целенаправленно и уверенно заниматься лепкой.</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Важно, чтобы дети научились понимать и передавать в лепке характер </w:t>
      </w:r>
      <w:proofErr w:type="gramStart"/>
      <w:r w:rsidRPr="00050009">
        <w:rPr>
          <w:rFonts w:ascii="Arial" w:eastAsia="Times New Roman" w:hAnsi="Arial" w:cs="Arial"/>
          <w:color w:val="181818"/>
          <w:sz w:val="28"/>
          <w:szCs w:val="28"/>
          <w:lang w:eastAsia="ru-RU"/>
        </w:rPr>
        <w:t>изображаемого</w:t>
      </w:r>
      <w:proofErr w:type="gramEnd"/>
      <w:r w:rsidRPr="00050009">
        <w:rPr>
          <w:rFonts w:ascii="Arial" w:eastAsia="Times New Roman" w:hAnsi="Arial" w:cs="Arial"/>
          <w:color w:val="181818"/>
          <w:sz w:val="28"/>
          <w:szCs w:val="28"/>
          <w:lang w:eastAsia="ru-RU"/>
        </w:rPr>
        <w:t>. Для этого воспитатель должен подбирать для изображения предметы с ярко выраженными чертами.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Ребята, как и в предыдущей группе, предварительно рассматривают предметы. Иногда можно придумывать игры с теми игрушками, которые предстоит детям вылепить. Но игра не дает возможности планомерно обследовать предмет.</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основном для изобразительной деятельности нужно развивать в детях зрительное восприятие окружающего на основе приобретенных знаний и опыта. Зрительный анализ здесь воспитатель проводит так же, как и в других группах. В начале занятия ребята рассматривают предмет со всех сторон, зная, что это необходимо для того, чтобы во время лепки все стороны выполнялись одинаково хорошо.</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Для демонстрируемого предмета желательно иметь специальное приспособление - подставку с поворотным кругом, что даст возможность показать ребенку противоположную сторону предмета. После этого предмет снова возвращают в прежнее положение. Дети 5-6 лет уже в состоянии проанализировать строение, форму предметов. Воспитатель, обводя жестом форму, предлагает ребятам рассказать о ней, дать описание ее характерных особенностей. Если дети затрудняются ответить, то воспитатель это делает сам.</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Многие способы лепки детям знакомы. Они умеют создавать основные формы, видоизменять их, </w:t>
      </w:r>
      <w:proofErr w:type="gramStart"/>
      <w:r w:rsidRPr="00050009">
        <w:rPr>
          <w:rFonts w:ascii="Arial" w:eastAsia="Times New Roman" w:hAnsi="Arial" w:cs="Arial"/>
          <w:color w:val="181818"/>
          <w:sz w:val="28"/>
          <w:szCs w:val="28"/>
          <w:lang w:eastAsia="ru-RU"/>
        </w:rPr>
        <w:t>а</w:t>
      </w:r>
      <w:proofErr w:type="gramEnd"/>
      <w:r w:rsidRPr="00050009">
        <w:rPr>
          <w:rFonts w:ascii="Arial" w:eastAsia="Times New Roman" w:hAnsi="Arial" w:cs="Arial"/>
          <w:color w:val="181818"/>
          <w:sz w:val="28"/>
          <w:szCs w:val="28"/>
          <w:lang w:eastAsia="ru-RU"/>
        </w:rPr>
        <w:t xml:space="preserve"> следовательно, воспитателю нет надобности прибегать к показу изображения на каждом занятии. Все чаще он полагается на самостоятельность детей в решении тех или иных вопросов.</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Задача воспитателя - понять замысел ребенка и помочь ему, если это необходимо, в его осуществлении. Тем ребятам, которые неудачно выбрали способ лепки, нужно доказать, что есть другой, наиболее удобный и подходящий.</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lastRenderedPageBreak/>
        <w:t xml:space="preserve">      </w:t>
      </w:r>
      <w:proofErr w:type="gramStart"/>
      <w:r w:rsidRPr="00050009">
        <w:rPr>
          <w:rFonts w:ascii="Arial" w:eastAsia="Times New Roman" w:hAnsi="Arial" w:cs="Arial"/>
          <w:color w:val="181818"/>
          <w:sz w:val="28"/>
          <w:szCs w:val="28"/>
          <w:lang w:eastAsia="ru-RU"/>
        </w:rPr>
        <w:t>Важно, чтобы дети из множества возможных способов научились выбирать наиболее эффективный, который позволит создать выразительный образ.</w:t>
      </w:r>
      <w:proofErr w:type="gramEnd"/>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Например, собаку или кошку можно вылепить способом вытягивания из целого куска глины или из отдельных частей.</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Лепка из отдельных частей более длительна и в результате детского исполнения дает в основном статичный образ, а из целого куска дает возможность сразу наметить основные детали, установить их в нужном положении. Этот способ сложный, но в старшей группе дети с ним знакомы и могут самостоятельно его применять. Трудность вытягивания формы из целого куска для ребенка заключается в том, что нужно на глаз определить количество глины для той или иной части.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Дети 5-6 лет уже могут на глаз определять, сколько потребуется глины для частей, но дальнейший процесс - уточнение пропорций и формы - ребенку еще сложен. И здесь должен помочь воспитатель, указывая на недостатки в изображении. Помощь эта заключается в наводящих вопросах, дополнительном анализе формы, подсказе некоторых изобразительных средств.</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Кроме того, детям необходимо читать интересные рассказы, сказки, стихи, в которых ярко раскрывается тот или иной образ. Иногда используются загадки, но, как и в средней группе, надо подобрать тексты так, чтобы описание предмета больше касалось перечисления частей, формы, размеров, действий. Например:</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С рожками, бородкой,</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Хвост совсем короткий,</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Забодает, если зол,</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Кто же это? (Козел.)</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В конце занятия воспитатель показывает детям их работы и предлагает оценить, как соблюдены пропорции, выполнены форма и движение. Ребята отвечают, а воспитатель дополняет их ответы. Важно, чтобы дети научились критически и доброжелательно оценивать свою лепку и работу товарищей.</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lastRenderedPageBreak/>
        <w:t>ЗАКЛЮЧЕНИЕ</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На занятиях по лепке можно использовать разнообразный материал (глину, пластилин, тесто, песок, снег). Они развивают наблюдательность у детей, их чувственный мир, расширяют кругозор и обогащают практический опыт общения с окружающим миром, наполняют восприятие и воображение таинствами и загадками.</w:t>
      </w:r>
    </w:p>
    <w:p w:rsidR="00050009" w:rsidRPr="00050009" w:rsidRDefault="00050009" w:rsidP="00050009">
      <w:pPr>
        <w:shd w:val="clear" w:color="auto" w:fill="FFFFFF"/>
        <w:spacing w:after="0" w:line="240" w:lineRule="auto"/>
        <w:jc w:val="both"/>
        <w:rPr>
          <w:rFonts w:ascii="Arial" w:eastAsia="Times New Roman" w:hAnsi="Arial" w:cs="Arial"/>
          <w:color w:val="181818"/>
          <w:sz w:val="17"/>
          <w:szCs w:val="17"/>
          <w:lang w:eastAsia="ru-RU"/>
        </w:rPr>
      </w:pPr>
      <w:r w:rsidRPr="00050009">
        <w:rPr>
          <w:rFonts w:ascii="Arial" w:eastAsia="Times New Roman" w:hAnsi="Arial" w:cs="Arial"/>
          <w:color w:val="181818"/>
          <w:sz w:val="28"/>
          <w:szCs w:val="28"/>
          <w:lang w:eastAsia="ru-RU"/>
        </w:rPr>
        <w:t xml:space="preserve">     Таким образом, лепка является средством формирования и развития творчества у детей старшего дошкольного возраста. </w:t>
      </w:r>
      <w:proofErr w:type="gramStart"/>
      <w:r w:rsidRPr="00050009">
        <w:rPr>
          <w:rFonts w:ascii="Arial" w:eastAsia="Times New Roman" w:hAnsi="Arial" w:cs="Arial"/>
          <w:color w:val="181818"/>
          <w:sz w:val="28"/>
          <w:szCs w:val="28"/>
          <w:lang w:eastAsia="ru-RU"/>
        </w:rPr>
        <w:t xml:space="preserve">Она развивает собственную активность, самоконтроль, любознательность, </w:t>
      </w:r>
      <w:proofErr w:type="spellStart"/>
      <w:r w:rsidRPr="00050009">
        <w:rPr>
          <w:rFonts w:ascii="Arial" w:eastAsia="Times New Roman" w:hAnsi="Arial" w:cs="Arial"/>
          <w:color w:val="181818"/>
          <w:sz w:val="28"/>
          <w:szCs w:val="28"/>
          <w:lang w:eastAsia="ru-RU"/>
        </w:rPr>
        <w:t>коммуникативность</w:t>
      </w:r>
      <w:proofErr w:type="spellEnd"/>
      <w:r w:rsidRPr="00050009">
        <w:rPr>
          <w:rFonts w:ascii="Arial" w:eastAsia="Times New Roman" w:hAnsi="Arial" w:cs="Arial"/>
          <w:color w:val="181818"/>
          <w:sz w:val="28"/>
          <w:szCs w:val="28"/>
          <w:lang w:eastAsia="ru-RU"/>
        </w:rPr>
        <w:t xml:space="preserve">, оригинальность мышления, настойчивость, трудоспособность, позитивную </w:t>
      </w:r>
      <w:proofErr w:type="spellStart"/>
      <w:r w:rsidRPr="00050009">
        <w:rPr>
          <w:rFonts w:ascii="Arial" w:eastAsia="Times New Roman" w:hAnsi="Arial" w:cs="Arial"/>
          <w:color w:val="181818"/>
          <w:sz w:val="28"/>
          <w:szCs w:val="28"/>
          <w:lang w:eastAsia="ru-RU"/>
        </w:rPr>
        <w:t>я-концепцию</w:t>
      </w:r>
      <w:proofErr w:type="spellEnd"/>
      <w:r w:rsidRPr="00050009">
        <w:rPr>
          <w:rFonts w:ascii="Arial" w:eastAsia="Times New Roman" w:hAnsi="Arial" w:cs="Arial"/>
          <w:color w:val="181818"/>
          <w:sz w:val="28"/>
          <w:szCs w:val="28"/>
          <w:lang w:eastAsia="ru-RU"/>
        </w:rPr>
        <w:t>, а также развивает чувство ритма, цвета, формы, композиции, словом всё то, что необходимо творческому человеку.</w:t>
      </w:r>
      <w:proofErr w:type="gramEnd"/>
      <w:r w:rsidRPr="00050009">
        <w:rPr>
          <w:rFonts w:ascii="Arial" w:eastAsia="Times New Roman" w:hAnsi="Arial" w:cs="Arial"/>
          <w:color w:val="181818"/>
          <w:sz w:val="28"/>
          <w:szCs w:val="28"/>
          <w:lang w:eastAsia="ru-RU"/>
        </w:rPr>
        <w:t xml:space="preserve"> Лепка из соленого теста доступна дошкольникам - это способ детского самовыражения. Ребёнок выражает своё отношение к тому, что его окружает и рассказывает о том, что он чувствует. Система занятий по лепке обеспечивает систематическое обращение к эмоциональной сфере ребёнка – осознанию им собственных чувств.</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 </w:t>
      </w:r>
    </w:p>
    <w:p w:rsidR="00050009" w:rsidRPr="00050009" w:rsidRDefault="00050009" w:rsidP="00050009">
      <w:pPr>
        <w:shd w:val="clear" w:color="auto" w:fill="FFFFFF"/>
        <w:spacing w:after="0" w:line="240" w:lineRule="auto"/>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lastRenderedPageBreak/>
        <w:t> </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32"/>
          <w:szCs w:val="32"/>
          <w:lang w:eastAsia="ru-RU"/>
        </w:rPr>
        <w:t>СПИСОК ИСПОЛЬЗУЕМОЙ ЛИТЕРАТУРЫ</w:t>
      </w:r>
    </w:p>
    <w:p w:rsidR="00050009" w:rsidRPr="00050009" w:rsidRDefault="00050009" w:rsidP="00050009">
      <w:pPr>
        <w:shd w:val="clear" w:color="auto" w:fill="FFFFFF"/>
        <w:spacing w:after="0" w:line="240" w:lineRule="auto"/>
        <w:jc w:val="center"/>
        <w:rPr>
          <w:rFonts w:ascii="Arial" w:eastAsia="Times New Roman" w:hAnsi="Arial" w:cs="Arial"/>
          <w:color w:val="181818"/>
          <w:sz w:val="17"/>
          <w:szCs w:val="17"/>
          <w:lang w:eastAsia="ru-RU"/>
        </w:rPr>
      </w:pPr>
      <w:r w:rsidRPr="00050009">
        <w:rPr>
          <w:rFonts w:ascii="Arial" w:eastAsia="Times New Roman" w:hAnsi="Arial" w:cs="Arial"/>
          <w:b/>
          <w:bCs/>
          <w:color w:val="181818"/>
          <w:sz w:val="28"/>
          <w:szCs w:val="28"/>
          <w:lang w:eastAsia="ru-RU"/>
        </w:rPr>
        <w:t> </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Arial" w:eastAsia="Times New Roman" w:hAnsi="Arial" w:cs="Arial"/>
          <w:color w:val="000000"/>
          <w:sz w:val="28"/>
          <w:szCs w:val="28"/>
          <w:lang w:eastAsia="ru-RU"/>
        </w:rPr>
        <w:t>1.</w:t>
      </w:r>
      <w:r w:rsidRPr="00050009">
        <w:rPr>
          <w:rFonts w:ascii="Times New Roman" w:eastAsia="Times New Roman" w:hAnsi="Times New Roman" w:cs="Times New Roman"/>
          <w:color w:val="000000"/>
          <w:sz w:val="14"/>
          <w:szCs w:val="14"/>
          <w:lang w:eastAsia="ru-RU"/>
        </w:rPr>
        <w:t>     </w:t>
      </w:r>
      <w:proofErr w:type="spellStart"/>
      <w:r w:rsidRPr="00050009">
        <w:rPr>
          <w:rFonts w:ascii="Arial" w:eastAsia="Times New Roman" w:hAnsi="Arial" w:cs="Arial"/>
          <w:color w:val="000000"/>
          <w:sz w:val="28"/>
          <w:szCs w:val="28"/>
          <w:shd w:val="clear" w:color="auto" w:fill="FFFFFF"/>
          <w:lang w:eastAsia="ru-RU"/>
        </w:rPr>
        <w:t>Коссаковская</w:t>
      </w:r>
      <w:proofErr w:type="spellEnd"/>
      <w:r w:rsidRPr="00050009">
        <w:rPr>
          <w:rFonts w:ascii="Arial" w:eastAsia="Times New Roman" w:hAnsi="Arial" w:cs="Arial"/>
          <w:color w:val="000000"/>
          <w:sz w:val="28"/>
          <w:szCs w:val="28"/>
          <w:shd w:val="clear" w:color="auto" w:fill="FFFFFF"/>
          <w:lang w:eastAsia="ru-RU"/>
        </w:rPr>
        <w:t xml:space="preserve"> Е. А. Лепка в детском саду: пособие для воспитателей. - </w:t>
      </w:r>
      <w:proofErr w:type="spellStart"/>
      <w:r w:rsidRPr="00050009">
        <w:rPr>
          <w:rFonts w:ascii="Arial" w:eastAsia="Times New Roman" w:hAnsi="Arial" w:cs="Arial"/>
          <w:color w:val="000000"/>
          <w:sz w:val="28"/>
          <w:szCs w:val="28"/>
          <w:shd w:val="clear" w:color="auto" w:fill="FFFFFF"/>
          <w:lang w:eastAsia="ru-RU"/>
        </w:rPr>
        <w:t>Учпедгиз</w:t>
      </w:r>
      <w:proofErr w:type="spellEnd"/>
      <w:r w:rsidRPr="00050009">
        <w:rPr>
          <w:rFonts w:ascii="Arial" w:eastAsia="Times New Roman" w:hAnsi="Arial" w:cs="Arial"/>
          <w:color w:val="000000"/>
          <w:sz w:val="28"/>
          <w:szCs w:val="28"/>
          <w:shd w:val="clear" w:color="auto" w:fill="FFFFFF"/>
          <w:lang w:eastAsia="ru-RU"/>
        </w:rPr>
        <w:t>, 1961. - 71 с.</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Arial" w:eastAsia="Times New Roman" w:hAnsi="Arial" w:cs="Arial"/>
          <w:color w:val="000000"/>
          <w:sz w:val="28"/>
          <w:szCs w:val="28"/>
          <w:lang w:eastAsia="ru-RU"/>
        </w:rPr>
        <w:t>2.</w:t>
      </w:r>
      <w:r w:rsidRPr="00050009">
        <w:rPr>
          <w:rFonts w:ascii="Times New Roman" w:eastAsia="Times New Roman" w:hAnsi="Times New Roman" w:cs="Times New Roman"/>
          <w:color w:val="000000"/>
          <w:sz w:val="14"/>
          <w:szCs w:val="14"/>
          <w:lang w:eastAsia="ru-RU"/>
        </w:rPr>
        <w:t>     </w:t>
      </w:r>
      <w:r w:rsidRPr="00050009">
        <w:rPr>
          <w:rFonts w:ascii="Arial" w:eastAsia="Times New Roman" w:hAnsi="Arial" w:cs="Arial"/>
          <w:color w:val="000000"/>
          <w:sz w:val="28"/>
          <w:szCs w:val="28"/>
          <w:shd w:val="clear" w:color="auto" w:fill="FFFFFF"/>
          <w:lang w:eastAsia="ru-RU"/>
        </w:rPr>
        <w:t xml:space="preserve">Н. Б. </w:t>
      </w:r>
      <w:proofErr w:type="spellStart"/>
      <w:r w:rsidRPr="00050009">
        <w:rPr>
          <w:rFonts w:ascii="Arial" w:eastAsia="Times New Roman" w:hAnsi="Arial" w:cs="Arial"/>
          <w:color w:val="000000"/>
          <w:sz w:val="28"/>
          <w:szCs w:val="28"/>
          <w:shd w:val="clear" w:color="auto" w:fill="FFFFFF"/>
          <w:lang w:eastAsia="ru-RU"/>
        </w:rPr>
        <w:t>Халезова</w:t>
      </w:r>
      <w:proofErr w:type="spellEnd"/>
      <w:r w:rsidRPr="00050009">
        <w:rPr>
          <w:rFonts w:ascii="Arial" w:eastAsia="Times New Roman" w:hAnsi="Arial" w:cs="Arial"/>
          <w:color w:val="000000"/>
          <w:sz w:val="28"/>
          <w:szCs w:val="28"/>
          <w:shd w:val="clear" w:color="auto" w:fill="FFFFFF"/>
          <w:lang w:eastAsia="ru-RU"/>
        </w:rPr>
        <w:t>. "Народная пластика и декоративная лепка в детском саду" Пособие для воспитателя.— М.: Просвещение, 1984 г.</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Arial" w:eastAsia="Times New Roman" w:hAnsi="Arial" w:cs="Arial"/>
          <w:color w:val="000000"/>
          <w:sz w:val="28"/>
          <w:szCs w:val="28"/>
          <w:lang w:eastAsia="ru-RU"/>
        </w:rPr>
        <w:t>3.</w:t>
      </w:r>
      <w:r w:rsidRPr="00050009">
        <w:rPr>
          <w:rFonts w:ascii="Times New Roman" w:eastAsia="Times New Roman" w:hAnsi="Times New Roman" w:cs="Times New Roman"/>
          <w:color w:val="000000"/>
          <w:sz w:val="14"/>
          <w:szCs w:val="14"/>
          <w:lang w:eastAsia="ru-RU"/>
        </w:rPr>
        <w:t>     </w:t>
      </w:r>
      <w:r w:rsidRPr="00050009">
        <w:rPr>
          <w:rFonts w:ascii="Arial" w:eastAsia="Times New Roman" w:hAnsi="Arial" w:cs="Arial"/>
          <w:color w:val="181818"/>
          <w:sz w:val="28"/>
          <w:szCs w:val="28"/>
          <w:lang w:eastAsia="ru-RU"/>
        </w:rPr>
        <w:t xml:space="preserve">Косминская В.Б. и др. Теория и методика изобразительной деятельности в детском саду: Учеб. Пособие для студентов </w:t>
      </w:r>
      <w:proofErr w:type="spellStart"/>
      <w:r w:rsidRPr="00050009">
        <w:rPr>
          <w:rFonts w:ascii="Arial" w:eastAsia="Times New Roman" w:hAnsi="Arial" w:cs="Arial"/>
          <w:color w:val="181818"/>
          <w:sz w:val="28"/>
          <w:szCs w:val="28"/>
          <w:lang w:eastAsia="ru-RU"/>
        </w:rPr>
        <w:t>пед</w:t>
      </w:r>
      <w:proofErr w:type="spellEnd"/>
      <w:r w:rsidRPr="00050009">
        <w:rPr>
          <w:rFonts w:ascii="Arial" w:eastAsia="Times New Roman" w:hAnsi="Arial" w:cs="Arial"/>
          <w:color w:val="181818"/>
          <w:sz w:val="28"/>
          <w:szCs w:val="28"/>
          <w:lang w:eastAsia="ru-RU"/>
        </w:rPr>
        <w:t xml:space="preserve">. </w:t>
      </w:r>
      <w:proofErr w:type="spellStart"/>
      <w:r w:rsidRPr="00050009">
        <w:rPr>
          <w:rFonts w:ascii="Arial" w:eastAsia="Times New Roman" w:hAnsi="Arial" w:cs="Arial"/>
          <w:color w:val="181818"/>
          <w:sz w:val="28"/>
          <w:szCs w:val="28"/>
          <w:lang w:eastAsia="ru-RU"/>
        </w:rPr>
        <w:t>ин-тов</w:t>
      </w:r>
      <w:proofErr w:type="spellEnd"/>
      <w:r w:rsidRPr="00050009">
        <w:rPr>
          <w:rFonts w:ascii="Arial" w:eastAsia="Times New Roman" w:hAnsi="Arial" w:cs="Arial"/>
          <w:color w:val="181818"/>
          <w:sz w:val="28"/>
          <w:szCs w:val="28"/>
          <w:lang w:eastAsia="ru-RU"/>
        </w:rPr>
        <w:t xml:space="preserve"> / В.Б.Косминская, Е.И.Васильева, </w:t>
      </w:r>
      <w:proofErr w:type="spellStart"/>
      <w:r w:rsidRPr="00050009">
        <w:rPr>
          <w:rFonts w:ascii="Arial" w:eastAsia="Times New Roman" w:hAnsi="Arial" w:cs="Arial"/>
          <w:color w:val="181818"/>
          <w:sz w:val="28"/>
          <w:szCs w:val="28"/>
          <w:lang w:eastAsia="ru-RU"/>
        </w:rPr>
        <w:t>Н.Б.Халезова</w:t>
      </w:r>
      <w:proofErr w:type="spellEnd"/>
      <w:r w:rsidRPr="00050009">
        <w:rPr>
          <w:rFonts w:ascii="Arial" w:eastAsia="Times New Roman" w:hAnsi="Arial" w:cs="Arial"/>
          <w:color w:val="181818"/>
          <w:sz w:val="28"/>
          <w:szCs w:val="28"/>
          <w:lang w:eastAsia="ru-RU"/>
        </w:rPr>
        <w:t xml:space="preserve"> и др</w:t>
      </w:r>
      <w:proofErr w:type="gramStart"/>
      <w:r w:rsidRPr="00050009">
        <w:rPr>
          <w:rFonts w:ascii="Arial" w:eastAsia="Times New Roman" w:hAnsi="Arial" w:cs="Arial"/>
          <w:color w:val="2A2723"/>
          <w:sz w:val="28"/>
          <w:szCs w:val="28"/>
          <w:lang w:eastAsia="ru-RU"/>
        </w:rPr>
        <w:t xml:space="preserve">. –– </w:t>
      </w:r>
      <w:proofErr w:type="gramEnd"/>
      <w:r w:rsidRPr="00050009">
        <w:rPr>
          <w:rFonts w:ascii="Arial" w:eastAsia="Times New Roman" w:hAnsi="Arial" w:cs="Arial"/>
          <w:color w:val="2A2723"/>
          <w:sz w:val="28"/>
          <w:szCs w:val="28"/>
          <w:lang w:eastAsia="ru-RU"/>
        </w:rPr>
        <w:t>М.: Просвещение, 1977. - 253с.</w:t>
      </w:r>
    </w:p>
    <w:p w:rsidR="00050009" w:rsidRPr="00050009" w:rsidRDefault="00050009" w:rsidP="00050009">
      <w:pPr>
        <w:shd w:val="clear" w:color="auto" w:fill="FFFFFF"/>
        <w:spacing w:after="0" w:line="240" w:lineRule="auto"/>
        <w:ind w:left="720"/>
        <w:jc w:val="both"/>
        <w:rPr>
          <w:rFonts w:ascii="Arial" w:eastAsia="Times New Roman" w:hAnsi="Arial" w:cs="Arial"/>
          <w:color w:val="181818"/>
          <w:sz w:val="17"/>
          <w:szCs w:val="17"/>
          <w:lang w:eastAsia="ru-RU"/>
        </w:rPr>
      </w:pPr>
      <w:r w:rsidRPr="00050009">
        <w:rPr>
          <w:rFonts w:ascii="Arial" w:eastAsia="Times New Roman" w:hAnsi="Arial" w:cs="Arial"/>
          <w:color w:val="000000"/>
          <w:sz w:val="28"/>
          <w:szCs w:val="28"/>
          <w:lang w:eastAsia="ru-RU"/>
        </w:rPr>
        <w:t>4.</w:t>
      </w:r>
      <w:r w:rsidRPr="00050009">
        <w:rPr>
          <w:rFonts w:ascii="Times New Roman" w:eastAsia="Times New Roman" w:hAnsi="Times New Roman" w:cs="Times New Roman"/>
          <w:color w:val="000000"/>
          <w:sz w:val="14"/>
          <w:szCs w:val="14"/>
          <w:lang w:eastAsia="ru-RU"/>
        </w:rPr>
        <w:t>     </w:t>
      </w:r>
      <w:r w:rsidRPr="00050009">
        <w:rPr>
          <w:rFonts w:ascii="Arial" w:eastAsia="Times New Roman" w:hAnsi="Arial" w:cs="Arial"/>
          <w:color w:val="000000"/>
          <w:sz w:val="28"/>
          <w:szCs w:val="28"/>
          <w:shd w:val="clear" w:color="auto" w:fill="FFFFFF"/>
          <w:lang w:eastAsia="ru-RU"/>
        </w:rPr>
        <w:t>http://www.vseodetishkax.ru/rabotnikam-doshkolnogo-obrazovaniya/113-vospitatelyam-/1329-lepka</w:t>
      </w:r>
    </w:p>
    <w:p w:rsidR="00905661" w:rsidRDefault="00905661"/>
    <w:sectPr w:rsidR="00905661" w:rsidSect="009056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0009"/>
    <w:rsid w:val="00050009"/>
    <w:rsid w:val="00830511"/>
    <w:rsid w:val="00905661"/>
    <w:rsid w:val="00BB34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56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61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22</Pages>
  <Words>6361</Words>
  <Characters>36260</Characters>
  <Application>Microsoft Office Word</Application>
  <DocSecurity>0</DocSecurity>
  <Lines>302</Lines>
  <Paragraphs>85</Paragraphs>
  <ScaleCrop>false</ScaleCrop>
  <Company>Grizli777</Company>
  <LinksUpToDate>false</LinksUpToDate>
  <CharactersWithSpaces>42536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2023-01-16T16:39:00Z</dcterms:created>
  <dcterms:modified xsi:type="dcterms:W3CDTF">2023-01-16T16:59:00Z</dcterms:modified>
</cp:coreProperties>
</file>