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915" w:rsidRPr="0095401B" w:rsidRDefault="000E7915" w:rsidP="009540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5401B">
        <w:rPr>
          <w:rFonts w:ascii="Times New Roman" w:hAnsi="Times New Roman" w:cs="Times New Roman"/>
          <w:b/>
          <w:i/>
          <w:sz w:val="32"/>
          <w:szCs w:val="32"/>
        </w:rPr>
        <w:t xml:space="preserve">«Игры </w:t>
      </w:r>
      <w:r w:rsidR="00FF499B" w:rsidRPr="0095401B">
        <w:rPr>
          <w:rFonts w:ascii="Times New Roman" w:hAnsi="Times New Roman" w:cs="Times New Roman"/>
          <w:b/>
          <w:i/>
          <w:sz w:val="32"/>
          <w:szCs w:val="32"/>
        </w:rPr>
        <w:t xml:space="preserve">в </w:t>
      </w:r>
      <w:r w:rsidRPr="0095401B">
        <w:rPr>
          <w:rFonts w:ascii="Times New Roman" w:hAnsi="Times New Roman" w:cs="Times New Roman"/>
          <w:b/>
          <w:i/>
          <w:sz w:val="32"/>
          <w:szCs w:val="32"/>
        </w:rPr>
        <w:t>познавательно-речевом развитии</w:t>
      </w:r>
      <w:r w:rsidR="00FF499B" w:rsidRPr="0095401B">
        <w:rPr>
          <w:rFonts w:ascii="Times New Roman" w:hAnsi="Times New Roman" w:cs="Times New Roman"/>
          <w:b/>
          <w:i/>
          <w:sz w:val="32"/>
          <w:szCs w:val="32"/>
        </w:rPr>
        <w:t xml:space="preserve"> дошкольников</w:t>
      </w:r>
      <w:r w:rsidRPr="0095401B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0E7915" w:rsidRDefault="000E7915" w:rsidP="00C53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F1F" w:rsidRPr="0095401B" w:rsidRDefault="00815F1F" w:rsidP="0095401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Грамотная речь – важнейшее условие всестороннего развития личности ребенка. Чем богаче и правильнее у ребенка речь, тем легче ему высказывать </w:t>
      </w:r>
      <w:bookmarkStart w:id="0" w:name="_GoBack"/>
      <w:bookmarkEnd w:id="0"/>
      <w:r w:rsidRPr="00954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</w:t>
      </w:r>
    </w:p>
    <w:p w:rsidR="00815F1F" w:rsidRPr="0095401B" w:rsidRDefault="00815F1F" w:rsidP="0095401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01B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Нравственно-патриотическое воспитание ребёнка – сложный педагогический процесс. В основе его лежит развитие нравственных чувств. Таким же сложным процессом, является и развитие речи. Разница лишь в том, что формирование и развитие речи заложено «биологически», это естественный процесс. А нравственное воспитание – это приобретенный фактор, который закладывается педагогом и родителями.</w:t>
      </w:r>
    </w:p>
    <w:p w:rsidR="00815F1F" w:rsidRPr="0095401B" w:rsidRDefault="00815F1F" w:rsidP="0095401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 чувства патриотизма очень важно давать детям начальные представления о Родине, стране, народе, обычаях, истории, культуре.</w:t>
      </w:r>
    </w:p>
    <w:p w:rsidR="00815F1F" w:rsidRPr="0095401B" w:rsidRDefault="00815F1F" w:rsidP="0095401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01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Родины начинается у ребенка с отношения к семье, к самым близким людям - маме, папе, бабушке, дедушке. Эти корни, связывающие его с родным домом и ближайшим окружением.</w:t>
      </w:r>
    </w:p>
    <w:p w:rsidR="00815F1F" w:rsidRPr="0095401B" w:rsidRDefault="00815F1F" w:rsidP="0095401B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речевой активности может проходить не только на специально подготовленных занятиях, но и в других режимных моментах, на протяжении всего времени пребывания дошкольника в детском саду. </w:t>
      </w:r>
      <w:r w:rsidR="001B59BC" w:rsidRPr="0095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активизации познавательно-речевой </w:t>
      </w:r>
      <w:proofErr w:type="gramStart"/>
      <w:r w:rsidR="001B59BC" w:rsidRPr="0095401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активности  создаются</w:t>
      </w:r>
      <w:proofErr w:type="gramEnd"/>
      <w:r w:rsidR="001B59BC" w:rsidRPr="0095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условия, в которых ребенок развивает через игры свои способности.</w:t>
      </w:r>
    </w:p>
    <w:p w:rsidR="00815F1F" w:rsidRPr="0095401B" w:rsidRDefault="00815F1F" w:rsidP="0095401B">
      <w:pPr>
        <w:pStyle w:val="c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sz w:val="28"/>
          <w:szCs w:val="28"/>
        </w:rPr>
      </w:pPr>
      <w:r w:rsidRPr="0095401B">
        <w:rPr>
          <w:rStyle w:val="c3"/>
          <w:sz w:val="28"/>
          <w:szCs w:val="28"/>
        </w:rPr>
        <w:t> Работа по воспитанию у детей патриотических чувств реализуется через все виды игр: дидактические, настольно-дидактические, пальчиковые, театральные, хороводные и подвижные, сюжетно-ролевые.</w:t>
      </w:r>
    </w:p>
    <w:p w:rsidR="00815F1F" w:rsidRPr="0095401B" w:rsidRDefault="00815F1F" w:rsidP="0095401B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Дидактические игры </w:t>
      </w:r>
      <w:proofErr w:type="gramStart"/>
      <w:r w:rsidRPr="009540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 для</w:t>
      </w:r>
      <w:proofErr w:type="gramEnd"/>
      <w:r w:rsidRPr="0095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речевых нарушений, обучения звукопроизношения, закрепляют знаний, умений, </w:t>
      </w:r>
      <w:r w:rsidRPr="00954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навыков связной речи. Игры заинтересовывают детей, активизируют память, внимание, создают интерес и помогают соревноваться между собой.</w:t>
      </w:r>
    </w:p>
    <w:p w:rsidR="0007762D" w:rsidRPr="0095401B" w:rsidRDefault="0007762D" w:rsidP="0095401B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Open Sans"/>
          <w:sz w:val="28"/>
          <w:szCs w:val="28"/>
          <w:lang w:eastAsia="ru-RU"/>
        </w:rPr>
      </w:pPr>
      <w:r w:rsidRPr="009540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 значение дидактических игр в формировании нравственно-патриотических качеств дошкольника. В дидактических играх развивается сообразительность, умение самостоятельно решать поставленную задачу, согласовывать свои действия с действиями ведущего и других участников игры. В играх проявляются и развиваются необходимые к школе качества: образное и логическое мышление, воображение, познавательная активность. Чувства уважения и гордости за свою страну, за свой народ прививают дидактические игры с национальным колоритом, помогают в воспитании любви к родной земле, гордости, принадлежности к этому народу.</w:t>
      </w:r>
    </w:p>
    <w:p w:rsidR="0007762D" w:rsidRPr="0095401B" w:rsidRDefault="0007762D" w:rsidP="0095401B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Open Sans"/>
          <w:sz w:val="28"/>
          <w:szCs w:val="28"/>
          <w:lang w:eastAsia="ru-RU"/>
        </w:rPr>
      </w:pPr>
      <w:r w:rsidRPr="00954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54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Настольно - печатные дидактические игры</w:t>
      </w:r>
      <w:r w:rsidRPr="0095401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–это интересное занятие для детей при ознакомлении с окружающим миром, миром животных и растений, явлениями живой и неживой природы. Они разнообразны по видам: "лото", "домино", парные картинки", «лабиринты» С помощью настольно-печатных игр успешно развиваются речевые навыки, математические способности, логика, внимание, учатся принимать решения.</w:t>
      </w:r>
    </w:p>
    <w:p w:rsidR="0007762D" w:rsidRPr="0095401B" w:rsidRDefault="0007762D" w:rsidP="0095401B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Open Sans"/>
          <w:sz w:val="28"/>
          <w:szCs w:val="28"/>
          <w:lang w:eastAsia="ru-RU"/>
        </w:rPr>
      </w:pPr>
      <w:r w:rsidRPr="00954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54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Словесные игры</w:t>
      </w:r>
      <w:r w:rsidRPr="0095401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эффективный метод воспитания самостоятельности мышления и развития речи у детей. Они построены на словах и действиях играющих, дети самостоятельно решают разнообразные мыслительные задачи: описывают предметы, выделяя характерные их признаки, отгадывают их по описанию, находят сходства и различия этих предметов и явлений природы.  Много словесных игр используются при воспитании нравственных чувств.</w:t>
      </w:r>
    </w:p>
    <w:p w:rsidR="0007762D" w:rsidRPr="0095401B" w:rsidRDefault="0007762D" w:rsidP="0095401B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Open Sans"/>
          <w:sz w:val="28"/>
          <w:szCs w:val="28"/>
          <w:lang w:eastAsia="ru-RU"/>
        </w:rPr>
      </w:pPr>
      <w:r w:rsidRPr="00954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игры «Река вежливости» (дети парами строятся друг за другом, ребенок без пары встает впереди, он, произнося волшебное слово, выбирает себе пару, «Вкусные слова» (ребенок с закрытыми глазами определяет, кто сказал вежливое слово).</w:t>
      </w:r>
    </w:p>
    <w:p w:rsidR="0007762D" w:rsidRPr="0095401B" w:rsidRDefault="0007762D" w:rsidP="0095401B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Open Sans"/>
          <w:sz w:val="28"/>
          <w:szCs w:val="28"/>
          <w:lang w:eastAsia="ru-RU"/>
        </w:rPr>
      </w:pPr>
      <w:r w:rsidRPr="00954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Сюжетно-ролевая</w:t>
      </w:r>
      <w:r w:rsidRPr="0095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игра используется как одна из активных форм работы по патриотическому воспитанию детей. Достаточно редкими </w:t>
      </w:r>
      <w:r w:rsidRPr="00954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становятся игры с военно- патриотической тематикой, отражающие героические подвиги нашего народа. Дети в основном отражают сюжеты иностранных мультфильмов и кинофильмов, разворачивают агрессивные сюжеты. Вот схема последовательной работы по патриотическому воспитанию детей через сюжетно-ролевую игру.</w:t>
      </w:r>
    </w:p>
    <w:p w:rsidR="00815F1F" w:rsidRPr="0095401B" w:rsidRDefault="0007762D" w:rsidP="0095401B">
      <w:pPr>
        <w:shd w:val="clear" w:color="auto" w:fill="FFFFFF"/>
        <w:spacing w:after="0" w:line="360" w:lineRule="auto"/>
        <w:ind w:firstLine="709"/>
        <w:jc w:val="both"/>
        <w:rPr>
          <w:rFonts w:ascii="Open Sans" w:eastAsia="Times New Roman" w:hAnsi="Open Sans" w:cs="Open Sans"/>
          <w:sz w:val="28"/>
          <w:szCs w:val="28"/>
          <w:lang w:eastAsia="ru-RU"/>
        </w:rPr>
      </w:pPr>
      <w:r w:rsidRPr="0095401B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игра «Семья» Существует несколько вариантов этой игры. Например, «Семейные праздники», «Семья в гостях у бабушки», «Наша дружная семья». «Детский сад», «Школа», «Почта», «Подводники», «Моряки» «Путешествие к далеким планетам»,) «Родная улица», «Город</w:t>
      </w:r>
      <w:proofErr w:type="gramStart"/>
      <w:r w:rsidRPr="0095401B">
        <w:rPr>
          <w:rFonts w:ascii="Times New Roman" w:eastAsia="Times New Roman" w:hAnsi="Times New Roman" w:cs="Times New Roman"/>
          <w:sz w:val="28"/>
          <w:szCs w:val="28"/>
          <w:lang w:eastAsia="ru-RU"/>
        </w:rPr>
        <w:t>»,  «</w:t>
      </w:r>
      <w:proofErr w:type="gramEnd"/>
      <w:r w:rsidRPr="009540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Страна»,  «Столица»,  «Символика», «Права и обязанности»,  «Конституция».</w:t>
      </w:r>
    </w:p>
    <w:p w:rsidR="001B59BC" w:rsidRPr="0095401B" w:rsidRDefault="00815F1F" w:rsidP="0095401B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95401B">
        <w:rPr>
          <w:rStyle w:val="c6"/>
          <w:b/>
          <w:bCs/>
          <w:sz w:val="28"/>
          <w:szCs w:val="28"/>
        </w:rPr>
        <w:t>Народные игры</w:t>
      </w:r>
      <w:r w:rsidRPr="0095401B">
        <w:rPr>
          <w:rStyle w:val="c3"/>
          <w:sz w:val="28"/>
          <w:szCs w:val="28"/>
        </w:rPr>
        <w:t xml:space="preserve"> являются неотъемлемой частью нравственно-патриотического воспитания дошкольников. В них отражается образ жизни людей, их труд, быт, национальные устои, представления о чести, смелости, мужестве, желание обладать силой, ловкостью, выносливостью, проявлять смекалку, выдержку, находчивость. Радость движения сочетается с духовным обогащением детей. Особенность народных игр в том, что они, имея нравственную основу, учат детей обретать гармонию с окружающим миром, формируют устойчивое, заинтересованное, уважительное отношение к культуре родной страны, создается эмоционально положительная основа для развития патриотических чувств. По содержанию народные игры лаконичны, выразительны и доступны ребенку. </w:t>
      </w:r>
    </w:p>
    <w:p w:rsidR="00D8600E" w:rsidRPr="0095401B" w:rsidRDefault="00DA1F42" w:rsidP="009540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401B">
        <w:rPr>
          <w:sz w:val="28"/>
          <w:szCs w:val="28"/>
        </w:rPr>
        <w:t xml:space="preserve">Таким образом, можно сказать, что вопрос речевого развития детей дошкольного возраста является актуальным. </w:t>
      </w:r>
      <w:r w:rsidR="00CC4DF4" w:rsidRPr="0095401B">
        <w:rPr>
          <w:sz w:val="28"/>
          <w:szCs w:val="28"/>
        </w:rPr>
        <w:t>О</w:t>
      </w:r>
      <w:r w:rsidR="00D8600E" w:rsidRPr="0095401B">
        <w:rPr>
          <w:sz w:val="28"/>
          <w:szCs w:val="28"/>
        </w:rPr>
        <w:t>формление предметно-развивающей среды, подбор дидактических, речевых игр, игры детей в театрализова</w:t>
      </w:r>
      <w:r w:rsidR="0007762D" w:rsidRPr="0095401B">
        <w:rPr>
          <w:sz w:val="28"/>
          <w:szCs w:val="28"/>
        </w:rPr>
        <w:t>нном уголке, обыгрывания сказок</w:t>
      </w:r>
      <w:r w:rsidR="00D8600E" w:rsidRPr="0095401B">
        <w:rPr>
          <w:sz w:val="28"/>
          <w:szCs w:val="28"/>
        </w:rPr>
        <w:t>,</w:t>
      </w:r>
      <w:r w:rsidR="0007762D" w:rsidRPr="0095401B">
        <w:rPr>
          <w:sz w:val="28"/>
          <w:szCs w:val="28"/>
        </w:rPr>
        <w:t xml:space="preserve"> </w:t>
      </w:r>
      <w:r w:rsidR="00D8600E" w:rsidRPr="0095401B">
        <w:rPr>
          <w:sz w:val="28"/>
          <w:szCs w:val="28"/>
        </w:rPr>
        <w:t>прогулки и наблюдения за красотой родной природы -все на</w:t>
      </w:r>
      <w:r w:rsidR="0007762D" w:rsidRPr="0095401B">
        <w:rPr>
          <w:sz w:val="28"/>
          <w:szCs w:val="28"/>
        </w:rPr>
        <w:t>правлено на развитие речи детей</w:t>
      </w:r>
      <w:r w:rsidR="00D8600E" w:rsidRPr="0095401B">
        <w:rPr>
          <w:sz w:val="28"/>
          <w:szCs w:val="28"/>
        </w:rPr>
        <w:t>, их патриотического воспитания.</w:t>
      </w:r>
    </w:p>
    <w:p w:rsidR="00D8600E" w:rsidRPr="0095401B" w:rsidRDefault="00D8600E" w:rsidP="009540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401B">
        <w:rPr>
          <w:sz w:val="28"/>
          <w:szCs w:val="28"/>
        </w:rPr>
        <w:t xml:space="preserve">Обогащение речи, умение правильно пользоваться словом, строить фразы способствуют и лучшему усвоению полученных представлений, </w:t>
      </w:r>
      <w:r w:rsidRPr="0095401B">
        <w:rPr>
          <w:sz w:val="28"/>
          <w:szCs w:val="28"/>
        </w:rPr>
        <w:lastRenderedPageBreak/>
        <w:t>выражению чувств и переживаний детей, их нравственному и патриотическому воспитанию.</w:t>
      </w:r>
    </w:p>
    <w:p w:rsidR="00D8600E" w:rsidRDefault="00D8600E" w:rsidP="00DA1F4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B59BC" w:rsidRDefault="001B59BC" w:rsidP="00EB5D98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F42" w:rsidRPr="00C535FB" w:rsidRDefault="00DA1F42" w:rsidP="00EB5D98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F42" w:rsidRDefault="00C535FB" w:rsidP="0007762D">
      <w:pPr>
        <w:spacing w:before="195" w:after="195" w:line="240" w:lineRule="auto"/>
        <w:ind w:firstLine="567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5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DA1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457"/>
    <w:rsid w:val="0007762D"/>
    <w:rsid w:val="000E7915"/>
    <w:rsid w:val="001B59BC"/>
    <w:rsid w:val="0026633B"/>
    <w:rsid w:val="002E4525"/>
    <w:rsid w:val="0033399F"/>
    <w:rsid w:val="0033666C"/>
    <w:rsid w:val="00347B23"/>
    <w:rsid w:val="0042614D"/>
    <w:rsid w:val="00461457"/>
    <w:rsid w:val="0069669F"/>
    <w:rsid w:val="00815F1F"/>
    <w:rsid w:val="0095401B"/>
    <w:rsid w:val="009D2602"/>
    <w:rsid w:val="00AC3730"/>
    <w:rsid w:val="00B71C6B"/>
    <w:rsid w:val="00C236A7"/>
    <w:rsid w:val="00C535FB"/>
    <w:rsid w:val="00CC4DF4"/>
    <w:rsid w:val="00CC6E6F"/>
    <w:rsid w:val="00D72928"/>
    <w:rsid w:val="00D8600E"/>
    <w:rsid w:val="00DA1F42"/>
    <w:rsid w:val="00E07AAE"/>
    <w:rsid w:val="00EB5D98"/>
    <w:rsid w:val="00FF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B4F4C-EFB4-443B-AAD5-2FF8FEB5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6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3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3730"/>
    <w:rPr>
      <w:b/>
      <w:bCs/>
    </w:rPr>
  </w:style>
  <w:style w:type="paragraph" w:customStyle="1" w:styleId="c14">
    <w:name w:val="c14"/>
    <w:basedOn w:val="a"/>
    <w:rsid w:val="0081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15F1F"/>
  </w:style>
  <w:style w:type="character" w:customStyle="1" w:styleId="c1">
    <w:name w:val="c1"/>
    <w:basedOn w:val="a0"/>
    <w:rsid w:val="00815F1F"/>
  </w:style>
  <w:style w:type="character" w:customStyle="1" w:styleId="c0">
    <w:name w:val="c0"/>
    <w:basedOn w:val="a0"/>
    <w:rsid w:val="00815F1F"/>
  </w:style>
  <w:style w:type="paragraph" w:customStyle="1" w:styleId="c15">
    <w:name w:val="c15"/>
    <w:basedOn w:val="a"/>
    <w:rsid w:val="0081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15F1F"/>
  </w:style>
  <w:style w:type="paragraph" w:customStyle="1" w:styleId="c16">
    <w:name w:val="c16"/>
    <w:basedOn w:val="a"/>
    <w:rsid w:val="0081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1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4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2022-12-02T10:34:00Z</dcterms:created>
  <dcterms:modified xsi:type="dcterms:W3CDTF">2023-03-22T07:44:00Z</dcterms:modified>
</cp:coreProperties>
</file>