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992" w:rsidRPr="00C3194A" w:rsidRDefault="00413992" w:rsidP="00C3194A">
      <w:pPr>
        <w:shd w:val="clear" w:color="auto" w:fill="FFFFFF"/>
        <w:spacing w:after="0" w:line="240" w:lineRule="auto"/>
        <w:jc w:val="center"/>
        <w:rPr>
          <w:rFonts w:ascii="Times New Roman" w:eastAsia="Times New Roman" w:hAnsi="Times New Roman" w:cs="Times New Roman"/>
          <w:b/>
          <w:color w:val="555555"/>
          <w:sz w:val="28"/>
          <w:szCs w:val="28"/>
          <w:lang w:eastAsia="ru-RU"/>
        </w:rPr>
      </w:pPr>
      <w:bookmarkStart w:id="0" w:name="_GoBack"/>
      <w:bookmarkEnd w:id="0"/>
      <w:r w:rsidRPr="00C3194A">
        <w:rPr>
          <w:rFonts w:ascii="Times New Roman" w:eastAsia="Times New Roman" w:hAnsi="Times New Roman" w:cs="Times New Roman"/>
          <w:b/>
          <w:color w:val="555555"/>
          <w:sz w:val="28"/>
          <w:szCs w:val="28"/>
          <w:lang w:eastAsia="ru-RU"/>
        </w:rPr>
        <w:t>Комитет  по образованию</w:t>
      </w:r>
    </w:p>
    <w:p w:rsidR="00413992" w:rsidRPr="00C3194A" w:rsidRDefault="00413992" w:rsidP="00C3194A">
      <w:pPr>
        <w:shd w:val="clear" w:color="auto" w:fill="FFFFFF"/>
        <w:spacing w:after="0" w:line="240" w:lineRule="auto"/>
        <w:jc w:val="center"/>
        <w:rPr>
          <w:rFonts w:ascii="Times New Roman" w:eastAsia="Times New Roman" w:hAnsi="Times New Roman" w:cs="Times New Roman"/>
          <w:b/>
          <w:color w:val="555555"/>
          <w:sz w:val="28"/>
          <w:szCs w:val="28"/>
          <w:lang w:eastAsia="ru-RU"/>
        </w:rPr>
      </w:pPr>
      <w:proofErr w:type="spellStart"/>
      <w:r w:rsidRPr="00C3194A">
        <w:rPr>
          <w:rFonts w:ascii="Times New Roman" w:eastAsia="Times New Roman" w:hAnsi="Times New Roman" w:cs="Times New Roman"/>
          <w:b/>
          <w:color w:val="555555"/>
          <w:sz w:val="28"/>
          <w:szCs w:val="28"/>
          <w:lang w:eastAsia="ru-RU"/>
        </w:rPr>
        <w:t>г</w:t>
      </w:r>
      <w:proofErr w:type="gramStart"/>
      <w:r w:rsidRPr="00C3194A">
        <w:rPr>
          <w:rFonts w:ascii="Times New Roman" w:eastAsia="Times New Roman" w:hAnsi="Times New Roman" w:cs="Times New Roman"/>
          <w:b/>
          <w:color w:val="555555"/>
          <w:sz w:val="28"/>
          <w:szCs w:val="28"/>
          <w:lang w:eastAsia="ru-RU"/>
        </w:rPr>
        <w:t>.У</w:t>
      </w:r>
      <w:proofErr w:type="gramEnd"/>
      <w:r w:rsidRPr="00C3194A">
        <w:rPr>
          <w:rFonts w:ascii="Times New Roman" w:eastAsia="Times New Roman" w:hAnsi="Times New Roman" w:cs="Times New Roman"/>
          <w:b/>
          <w:color w:val="555555"/>
          <w:sz w:val="28"/>
          <w:szCs w:val="28"/>
          <w:lang w:eastAsia="ru-RU"/>
        </w:rPr>
        <w:t>лан</w:t>
      </w:r>
      <w:proofErr w:type="spellEnd"/>
      <w:r w:rsidRPr="00C3194A">
        <w:rPr>
          <w:rFonts w:ascii="Times New Roman" w:eastAsia="Times New Roman" w:hAnsi="Times New Roman" w:cs="Times New Roman"/>
          <w:b/>
          <w:color w:val="555555"/>
          <w:sz w:val="28"/>
          <w:szCs w:val="28"/>
          <w:lang w:eastAsia="ru-RU"/>
        </w:rPr>
        <w:t>-Удэ</w:t>
      </w:r>
      <w:r w:rsidR="00C3194A" w:rsidRPr="00C3194A">
        <w:rPr>
          <w:rFonts w:ascii="Times New Roman" w:eastAsia="Times New Roman" w:hAnsi="Times New Roman" w:cs="Times New Roman"/>
          <w:b/>
          <w:color w:val="555555"/>
          <w:sz w:val="28"/>
          <w:szCs w:val="28"/>
          <w:lang w:eastAsia="ru-RU"/>
        </w:rPr>
        <w:t xml:space="preserve">  Республика Бурятия</w:t>
      </w:r>
    </w:p>
    <w:p w:rsidR="00413992" w:rsidRPr="00C3194A" w:rsidRDefault="00413992" w:rsidP="00C3194A">
      <w:pPr>
        <w:shd w:val="clear" w:color="auto" w:fill="FFFFFF"/>
        <w:spacing w:after="0" w:line="240" w:lineRule="auto"/>
        <w:jc w:val="center"/>
        <w:rPr>
          <w:rFonts w:ascii="Times New Roman" w:eastAsia="Times New Roman" w:hAnsi="Times New Roman" w:cs="Times New Roman"/>
          <w:b/>
          <w:color w:val="555555"/>
          <w:sz w:val="28"/>
          <w:szCs w:val="28"/>
          <w:lang w:eastAsia="ru-RU"/>
        </w:rPr>
      </w:pPr>
      <w:r w:rsidRPr="00C3194A">
        <w:rPr>
          <w:rFonts w:ascii="Times New Roman" w:eastAsia="Times New Roman" w:hAnsi="Times New Roman" w:cs="Times New Roman"/>
          <w:b/>
          <w:color w:val="555555"/>
          <w:sz w:val="28"/>
          <w:szCs w:val="28"/>
          <w:lang w:eastAsia="ru-RU"/>
        </w:rPr>
        <w:t xml:space="preserve">Статья  «Значение чтения сказок в </w:t>
      </w:r>
      <w:proofErr w:type="spellStart"/>
      <w:r w:rsidRPr="00C3194A">
        <w:rPr>
          <w:rFonts w:ascii="Times New Roman" w:eastAsia="Times New Roman" w:hAnsi="Times New Roman" w:cs="Times New Roman"/>
          <w:b/>
          <w:color w:val="555555"/>
          <w:sz w:val="28"/>
          <w:szCs w:val="28"/>
          <w:lang w:eastAsia="ru-RU"/>
        </w:rPr>
        <w:t>длшкольном</w:t>
      </w:r>
      <w:proofErr w:type="spellEnd"/>
      <w:r w:rsidRPr="00C3194A">
        <w:rPr>
          <w:rFonts w:ascii="Times New Roman" w:eastAsia="Times New Roman" w:hAnsi="Times New Roman" w:cs="Times New Roman"/>
          <w:b/>
          <w:color w:val="555555"/>
          <w:sz w:val="28"/>
          <w:szCs w:val="28"/>
          <w:lang w:eastAsia="ru-RU"/>
        </w:rPr>
        <w:t xml:space="preserve"> возрасте»</w:t>
      </w:r>
    </w:p>
    <w:p w:rsidR="004A5BDC" w:rsidRPr="004A5BDC" w:rsidRDefault="004A5BDC" w:rsidP="004A5BDC">
      <w:pPr>
        <w:shd w:val="clear" w:color="auto" w:fill="FFFFFF"/>
        <w:spacing w:after="0" w:line="240" w:lineRule="auto"/>
        <w:rPr>
          <w:rFonts w:ascii="Tahoma" w:eastAsia="Times New Roman" w:hAnsi="Tahoma" w:cs="Tahoma"/>
          <w:color w:val="555555"/>
          <w:sz w:val="21"/>
          <w:szCs w:val="21"/>
          <w:lang w:eastAsia="ru-RU"/>
        </w:rPr>
      </w:pPr>
      <w:r w:rsidRPr="004A5BDC">
        <w:rPr>
          <w:rFonts w:ascii="Times New Roman" w:eastAsia="Times New Roman" w:hAnsi="Times New Roman" w:cs="Times New Roman"/>
          <w:color w:val="555555"/>
          <w:sz w:val="28"/>
          <w:szCs w:val="28"/>
          <w:lang w:eastAsia="ru-RU"/>
        </w:rPr>
        <w:t>Значение сказок в процессе воспитания дошкольников весьма трудно переоценить. Социологи утверждают, что детей неспособных понимать на слух простейших фраз, становится все больше. Все это результат того, что родители не читают им сказки и не разговаривают с ними.</w:t>
      </w:r>
    </w:p>
    <w:p w:rsidR="004A5BDC" w:rsidRPr="004A5BDC" w:rsidRDefault="004A5BDC" w:rsidP="004A5BDC">
      <w:pPr>
        <w:shd w:val="clear" w:color="auto" w:fill="FFFFFF"/>
        <w:spacing w:after="0" w:line="240" w:lineRule="auto"/>
        <w:rPr>
          <w:rFonts w:ascii="Tahoma" w:eastAsia="Times New Roman" w:hAnsi="Tahoma" w:cs="Tahoma"/>
          <w:color w:val="555555"/>
          <w:sz w:val="21"/>
          <w:szCs w:val="21"/>
          <w:lang w:eastAsia="ru-RU"/>
        </w:rPr>
      </w:pPr>
      <w:r w:rsidRPr="004A5BDC">
        <w:rPr>
          <w:rFonts w:ascii="Times New Roman" w:eastAsia="Times New Roman" w:hAnsi="Times New Roman" w:cs="Times New Roman"/>
          <w:color w:val="555555"/>
          <w:sz w:val="28"/>
          <w:szCs w:val="28"/>
          <w:lang w:eastAsia="ru-RU"/>
        </w:rPr>
        <w:t>      </w:t>
      </w:r>
      <w:r w:rsidRPr="004A5BDC">
        <w:rPr>
          <w:rFonts w:ascii="Times New Roman" w:eastAsia="Times New Roman" w:hAnsi="Times New Roman" w:cs="Times New Roman"/>
          <w:b/>
          <w:bCs/>
          <w:i/>
          <w:iCs/>
          <w:color w:val="555555"/>
          <w:sz w:val="28"/>
          <w:szCs w:val="28"/>
          <w:lang w:eastAsia="ru-RU"/>
        </w:rPr>
        <w:t>Именно сказка – самый главный инструмент ненавязчивого обучения.</w:t>
      </w:r>
      <w:r w:rsidRPr="004A5BDC">
        <w:rPr>
          <w:rFonts w:ascii="Times New Roman" w:eastAsia="Times New Roman" w:hAnsi="Times New Roman" w:cs="Times New Roman"/>
          <w:color w:val="555555"/>
          <w:sz w:val="28"/>
          <w:szCs w:val="28"/>
          <w:lang w:eastAsia="ru-RU"/>
        </w:rPr>
        <w:t> До семи лет у детей преобладает наглядно – образная форма мышления, и сказка как раз создает в сознании ребенка яркие образы героев и сюжетов, которые хорошо усваиваются и надолго запоминаются.</w:t>
      </w:r>
    </w:p>
    <w:p w:rsidR="004A5BDC" w:rsidRPr="004A5BDC" w:rsidRDefault="004A5BDC" w:rsidP="004A5BDC">
      <w:pPr>
        <w:shd w:val="clear" w:color="auto" w:fill="FFFFFF"/>
        <w:spacing w:after="0" w:line="240" w:lineRule="auto"/>
        <w:rPr>
          <w:rFonts w:ascii="Tahoma" w:eastAsia="Times New Roman" w:hAnsi="Tahoma" w:cs="Tahoma"/>
          <w:color w:val="555555"/>
          <w:sz w:val="21"/>
          <w:szCs w:val="21"/>
          <w:lang w:eastAsia="ru-RU"/>
        </w:rPr>
      </w:pPr>
      <w:r w:rsidRPr="004A5BDC">
        <w:rPr>
          <w:rFonts w:ascii="Times New Roman" w:eastAsia="Times New Roman" w:hAnsi="Times New Roman" w:cs="Times New Roman"/>
          <w:color w:val="555555"/>
          <w:sz w:val="28"/>
          <w:szCs w:val="28"/>
          <w:lang w:eastAsia="ru-RU"/>
        </w:rPr>
        <w:t>Сказки по праву считают мощнейшим инструментов обучения детей, ведь именно они дают  косвенные наставления. Слушая сказку, дети ставят себя на место ее героями. Именно это позволяет им усваивать важную жизненную информацию, связанную с такими понятиями как: добро и зло, отношения между людьми, правила поведения в обществе, моральные ценности. Детям намного легче понять сказку, чем пресную речь взрослого человека.</w:t>
      </w:r>
    </w:p>
    <w:p w:rsidR="004A5BDC" w:rsidRPr="004A5BDC" w:rsidRDefault="004A5BDC" w:rsidP="004A5BDC">
      <w:pPr>
        <w:shd w:val="clear" w:color="auto" w:fill="FFFFFF"/>
        <w:spacing w:after="0" w:line="240" w:lineRule="auto"/>
        <w:rPr>
          <w:rFonts w:ascii="Tahoma" w:eastAsia="Times New Roman" w:hAnsi="Tahoma" w:cs="Tahoma"/>
          <w:color w:val="555555"/>
          <w:sz w:val="21"/>
          <w:szCs w:val="21"/>
          <w:lang w:eastAsia="ru-RU"/>
        </w:rPr>
      </w:pPr>
      <w:r w:rsidRPr="004A5BDC">
        <w:rPr>
          <w:rFonts w:ascii="Times New Roman" w:eastAsia="Times New Roman" w:hAnsi="Times New Roman" w:cs="Times New Roman"/>
          <w:color w:val="555555"/>
          <w:sz w:val="28"/>
          <w:szCs w:val="28"/>
          <w:lang w:eastAsia="ru-RU"/>
        </w:rPr>
        <w:t>      Сказки воспитывают положительные качества! В них очень ярко даются противопоставления: храбрость и трусость, богатство и нищета, трудолюбие и лень, смекалка и глупость. Постепенно, без давления со стороны взрослых, дети учатся отличать добро и зло, сопереживать положительным героям, мысленно преодолевать с ними вместе различные трудности и испытания.</w:t>
      </w:r>
    </w:p>
    <w:p w:rsidR="00413992" w:rsidRPr="00413992" w:rsidRDefault="00413992" w:rsidP="00413992">
      <w:pPr>
        <w:shd w:val="clear" w:color="auto" w:fill="FFFFFF"/>
        <w:spacing w:after="0" w:line="240" w:lineRule="auto"/>
        <w:rPr>
          <w:rFonts w:ascii="Tahoma" w:eastAsia="Times New Roman" w:hAnsi="Tahoma" w:cs="Tahoma"/>
          <w:color w:val="555555"/>
          <w:sz w:val="21"/>
          <w:szCs w:val="21"/>
          <w:lang w:eastAsia="ru-RU"/>
        </w:rPr>
      </w:pPr>
      <w:r w:rsidRPr="00413992">
        <w:rPr>
          <w:rFonts w:ascii="Times New Roman" w:eastAsia="Times New Roman" w:hAnsi="Times New Roman" w:cs="Times New Roman"/>
          <w:color w:val="555555"/>
          <w:sz w:val="28"/>
          <w:szCs w:val="28"/>
          <w:lang w:eastAsia="ru-RU"/>
        </w:rPr>
        <w:t> Сказки часто помогают вовремя увидеть и даже помочь ребенку преодолеть психологические проблемы. В нежном детском возрасте психика еще нестабильна, граница между добром и злом слегка размыта. Поэтому родителям необходимо прислушиваться к своим детям и их сказочным предпочтениям. Возможно, что любимые и не любимые ребенком персонажи указывают на зарождающиеся эмоциональные проблемы малыша. В этом случае с помощью той же сказки вполне можно помочь ребенку.</w:t>
      </w:r>
      <w:r w:rsidRPr="00413992">
        <w:rPr>
          <w:rFonts w:ascii="Tahoma" w:eastAsia="Times New Roman" w:hAnsi="Tahoma" w:cs="Tahoma"/>
          <w:noProof/>
          <w:color w:val="007AD0"/>
          <w:sz w:val="21"/>
          <w:szCs w:val="21"/>
          <w:lang w:eastAsia="ru-RU"/>
        </w:rPr>
        <w:drawing>
          <wp:inline distT="0" distB="0" distL="0" distR="0" wp14:anchorId="60596499" wp14:editId="60752C0E">
            <wp:extent cx="13335" cy="1333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rsidR="00413992" w:rsidRPr="00413992" w:rsidRDefault="00413992" w:rsidP="00413992">
      <w:pPr>
        <w:shd w:val="clear" w:color="auto" w:fill="FFFFFF"/>
        <w:spacing w:after="0" w:line="240" w:lineRule="auto"/>
        <w:rPr>
          <w:rFonts w:ascii="Tahoma" w:eastAsia="Times New Roman" w:hAnsi="Tahoma" w:cs="Tahoma"/>
          <w:color w:val="555555"/>
          <w:sz w:val="21"/>
          <w:szCs w:val="21"/>
          <w:lang w:eastAsia="ru-RU"/>
        </w:rPr>
      </w:pPr>
      <w:r w:rsidRPr="00413992">
        <w:rPr>
          <w:rFonts w:ascii="Times New Roman" w:eastAsia="Times New Roman" w:hAnsi="Times New Roman" w:cs="Times New Roman"/>
          <w:color w:val="555555"/>
          <w:sz w:val="28"/>
          <w:szCs w:val="28"/>
          <w:lang w:eastAsia="ru-RU"/>
        </w:rPr>
        <w:t xml:space="preserve">Очень важно не просто читать сказки детям, но и обсуждать с ними </w:t>
      </w:r>
      <w:proofErr w:type="gramStart"/>
      <w:r w:rsidRPr="00413992">
        <w:rPr>
          <w:rFonts w:ascii="Times New Roman" w:eastAsia="Times New Roman" w:hAnsi="Times New Roman" w:cs="Times New Roman"/>
          <w:color w:val="555555"/>
          <w:sz w:val="28"/>
          <w:szCs w:val="28"/>
          <w:lang w:eastAsia="ru-RU"/>
        </w:rPr>
        <w:t>прочитанное</w:t>
      </w:r>
      <w:proofErr w:type="gramEnd"/>
      <w:r w:rsidRPr="00413992">
        <w:rPr>
          <w:rFonts w:ascii="Times New Roman" w:eastAsia="Times New Roman" w:hAnsi="Times New Roman" w:cs="Times New Roman"/>
          <w:color w:val="555555"/>
          <w:sz w:val="28"/>
          <w:szCs w:val="28"/>
          <w:lang w:eastAsia="ru-RU"/>
        </w:rPr>
        <w:t>: разъяснять непонятные моменты, помогать понять основной смысл произведения. Помимо того, что сказка является эффективным средством воспитания ребенка, способным решать множество задач, она также объединяет родителей и их детей, дает возможность просто приятно провести время и отдохнуть от суеты окружающего мира...</w:t>
      </w:r>
    </w:p>
    <w:p w:rsidR="00413992" w:rsidRPr="00AF2C2B" w:rsidRDefault="00413992" w:rsidP="00AF2C2B">
      <w:pPr>
        <w:rPr>
          <w:rFonts w:ascii="Times New Roman" w:hAnsi="Times New Roman" w:cs="Times New Roman"/>
          <w:sz w:val="28"/>
          <w:szCs w:val="28"/>
        </w:rPr>
      </w:pPr>
      <w:r w:rsidRPr="00AF2C2B">
        <w:rPr>
          <w:rFonts w:ascii="Times New Roman" w:hAnsi="Times New Roman" w:cs="Times New Roman"/>
          <w:sz w:val="28"/>
          <w:szCs w:val="28"/>
        </w:rPr>
        <w:t xml:space="preserve">Дети через сказки познают мир и получают необходимый жизненный опыт. По мнению австралийского психолога и </w:t>
      </w:r>
      <w:proofErr w:type="spellStart"/>
      <w:r w:rsidRPr="00AF2C2B">
        <w:rPr>
          <w:rFonts w:ascii="Times New Roman" w:hAnsi="Times New Roman" w:cs="Times New Roman"/>
          <w:sz w:val="28"/>
          <w:szCs w:val="28"/>
        </w:rPr>
        <w:t>сказкотерапевта</w:t>
      </w:r>
      <w:proofErr w:type="spellEnd"/>
      <w:r w:rsidRPr="00AF2C2B">
        <w:rPr>
          <w:rFonts w:ascii="Times New Roman" w:hAnsi="Times New Roman" w:cs="Times New Roman"/>
          <w:sz w:val="28"/>
          <w:szCs w:val="28"/>
        </w:rPr>
        <w:t xml:space="preserve"> Д. </w:t>
      </w:r>
      <w:proofErr w:type="spellStart"/>
      <w:r w:rsidRPr="00AF2C2B">
        <w:rPr>
          <w:rFonts w:ascii="Times New Roman" w:hAnsi="Times New Roman" w:cs="Times New Roman"/>
          <w:sz w:val="28"/>
          <w:szCs w:val="28"/>
        </w:rPr>
        <w:t>Бретт</w:t>
      </w:r>
      <w:proofErr w:type="spellEnd"/>
      <w:r w:rsidRPr="00AF2C2B">
        <w:rPr>
          <w:rFonts w:ascii="Times New Roman" w:hAnsi="Times New Roman" w:cs="Times New Roman"/>
          <w:sz w:val="28"/>
          <w:szCs w:val="28"/>
        </w:rPr>
        <w:t xml:space="preserve"> «Дети видят в сказках отголоски собственной жизни. Они стремятся воспользоваться примером положительного героя в борьбе со своими страхами и проблемами. Кроме того, рассказы и сказки вселяют в ребенка надежду на лучшее. Ребенок, лишенный надежды или утративший ее, отказывается от борьбы и никогда не добьется успеха». Таким образом, сказка становится терапевтической, когда ребенок отождествляет себя с ее героем, проводит параллель между сюжетом волшебной истории и своей </w:t>
      </w:r>
      <w:r w:rsidRPr="00AF2C2B">
        <w:rPr>
          <w:rFonts w:ascii="Times New Roman" w:hAnsi="Times New Roman" w:cs="Times New Roman"/>
          <w:sz w:val="28"/>
          <w:szCs w:val="28"/>
        </w:rPr>
        <w:lastRenderedPageBreak/>
        <w:t xml:space="preserve">жизнью и извлекает из сказки урок. Секрет терапевтических сказок заключается в том, что их смысл воспринимается на двух уровнях одновременно. На сознательном уровне ребенок понимает, что сюжет сказки вымышленный. Он сочувствует главному герою, представляет себя в его роли, но даже когда узнает свою проблему, все равно думает: «Это </w:t>
      </w:r>
      <w:proofErr w:type="gramStart"/>
      <w:r w:rsidRPr="00AF2C2B">
        <w:rPr>
          <w:rFonts w:ascii="Times New Roman" w:hAnsi="Times New Roman" w:cs="Times New Roman"/>
          <w:sz w:val="28"/>
          <w:szCs w:val="28"/>
        </w:rPr>
        <w:t>понарошку</w:t>
      </w:r>
      <w:proofErr w:type="gramEnd"/>
      <w:r w:rsidRPr="00AF2C2B">
        <w:rPr>
          <w:rFonts w:ascii="Times New Roman" w:hAnsi="Times New Roman" w:cs="Times New Roman"/>
          <w:sz w:val="28"/>
          <w:szCs w:val="28"/>
        </w:rPr>
        <w:t>, не про меня». На подсознательном же уровне ребенок впитывает все услышанное, пересматривает свое поведение, систему ценностей и взглядов.</w:t>
      </w:r>
    </w:p>
    <w:p w:rsidR="00413992" w:rsidRPr="00AF2C2B" w:rsidRDefault="00413992" w:rsidP="00AF2C2B">
      <w:pPr>
        <w:rPr>
          <w:rFonts w:ascii="Times New Roman" w:hAnsi="Times New Roman" w:cs="Times New Roman"/>
          <w:sz w:val="28"/>
          <w:szCs w:val="28"/>
        </w:rPr>
      </w:pPr>
      <w:r w:rsidRPr="00AF2C2B">
        <w:rPr>
          <w:rFonts w:ascii="Times New Roman" w:hAnsi="Times New Roman" w:cs="Times New Roman"/>
          <w:sz w:val="28"/>
          <w:szCs w:val="28"/>
        </w:rPr>
        <w:t>Такие нравственные категории, как добро и зло, хорошо и плохо, можно и нельзя, целесообразно формировать своим собственным примером, а также с помощью народных сказок, в том числе о животных. Эти сказки помогут  показать: как дружба помогает победить зло («Зимовье»); как добрые и миролюбивые побеждают зло («Волк и семеро козлят»).</w:t>
      </w:r>
      <w:r w:rsidRPr="00AF2C2B">
        <w:rPr>
          <w:rFonts w:ascii="Times New Roman" w:hAnsi="Times New Roman" w:cs="Times New Roman"/>
          <w:sz w:val="28"/>
          <w:szCs w:val="28"/>
        </w:rPr>
        <w:br/>
        <w:t> Сказка не дает прямых наставлений детям (типа «Слушайся родителей», «Уважай старших», «Не уходи из дома без разрешения»), но в ее содержании всегда заложен урок, который они постепенно воспринимают, многократно возвращаясь к тексту сказки.</w:t>
      </w:r>
    </w:p>
    <w:p w:rsidR="00413992" w:rsidRPr="00AF2C2B" w:rsidRDefault="00413992" w:rsidP="00AF2C2B">
      <w:pPr>
        <w:rPr>
          <w:rFonts w:ascii="Times New Roman" w:hAnsi="Times New Roman" w:cs="Times New Roman"/>
          <w:sz w:val="28"/>
          <w:szCs w:val="28"/>
        </w:rPr>
      </w:pPr>
      <w:r w:rsidRPr="00AF2C2B">
        <w:rPr>
          <w:rFonts w:ascii="Times New Roman" w:hAnsi="Times New Roman" w:cs="Times New Roman"/>
          <w:sz w:val="28"/>
          <w:szCs w:val="28"/>
        </w:rPr>
        <w:t xml:space="preserve">  Например, сказка «Репка» учит младших дошкольников быть дружными, трудолюбивыми; сказка «Маша и медведь» предостерегает: в лес одним нельзя ходить </w:t>
      </w:r>
      <w:proofErr w:type="gramStart"/>
      <w:r w:rsidRPr="00AF2C2B">
        <w:rPr>
          <w:rFonts w:ascii="Times New Roman" w:hAnsi="Times New Roman" w:cs="Times New Roman"/>
          <w:sz w:val="28"/>
          <w:szCs w:val="28"/>
        </w:rPr>
        <w:t>–м</w:t>
      </w:r>
      <w:proofErr w:type="gramEnd"/>
      <w:r w:rsidRPr="00AF2C2B">
        <w:rPr>
          <w:rFonts w:ascii="Times New Roman" w:hAnsi="Times New Roman" w:cs="Times New Roman"/>
          <w:sz w:val="28"/>
          <w:szCs w:val="28"/>
        </w:rPr>
        <w:t>ожно попасть в беду, а уж если так случилось — не отчаивайся, старайся найти выход из сложной ситуации; сказки «Теремок», «Зимовье зверей» учат дружить. Наказ слушаться родителей, старших звучит в сказках «Гуси-лебеди», «Сестрица Аленушка и братец Иванушка», «Снегурочка», «</w:t>
      </w:r>
      <w:proofErr w:type="spellStart"/>
      <w:r w:rsidRPr="00AF2C2B">
        <w:rPr>
          <w:rFonts w:ascii="Times New Roman" w:hAnsi="Times New Roman" w:cs="Times New Roman"/>
          <w:sz w:val="28"/>
          <w:szCs w:val="28"/>
        </w:rPr>
        <w:t>Терешечка</w:t>
      </w:r>
      <w:proofErr w:type="spellEnd"/>
      <w:r w:rsidRPr="00AF2C2B">
        <w:rPr>
          <w:rFonts w:ascii="Times New Roman" w:hAnsi="Times New Roman" w:cs="Times New Roman"/>
          <w:sz w:val="28"/>
          <w:szCs w:val="28"/>
        </w:rPr>
        <w:t xml:space="preserve">». Страх и трусость высмеиваются в сказке «У страха глаза велики», хитрость — в сказках «Лиса и журавль», «Лиса и тетерев», «Лисичка-сестричка и серый волк». </w:t>
      </w:r>
      <w:proofErr w:type="gramStart"/>
      <w:r w:rsidRPr="00AF2C2B">
        <w:rPr>
          <w:rFonts w:ascii="Times New Roman" w:hAnsi="Times New Roman" w:cs="Times New Roman"/>
          <w:sz w:val="28"/>
          <w:szCs w:val="28"/>
        </w:rPr>
        <w:t>Трудолюбие в народных сказках всегда вознаграждается («</w:t>
      </w:r>
      <w:proofErr w:type="spellStart"/>
      <w:r w:rsidRPr="00AF2C2B">
        <w:rPr>
          <w:rFonts w:ascii="Times New Roman" w:hAnsi="Times New Roman" w:cs="Times New Roman"/>
          <w:sz w:val="28"/>
          <w:szCs w:val="28"/>
        </w:rPr>
        <w:t>Хаврошечка</w:t>
      </w:r>
      <w:proofErr w:type="spellEnd"/>
      <w:r w:rsidRPr="00AF2C2B">
        <w:rPr>
          <w:rFonts w:ascii="Times New Roman" w:hAnsi="Times New Roman" w:cs="Times New Roman"/>
          <w:sz w:val="28"/>
          <w:szCs w:val="28"/>
        </w:rPr>
        <w:t>», «Мороз Иванович», «Царевна-лягушка»), мудрость восхваляется («Мужик и медведь», «Как мужик гусей делил», «Лиса и козел»), забота о близком поощряется («Бобовое зернышко»).</w:t>
      </w:r>
      <w:proofErr w:type="gramEnd"/>
    </w:p>
    <w:p w:rsidR="00413992" w:rsidRPr="00AF2C2B" w:rsidRDefault="00413992" w:rsidP="00AF2C2B">
      <w:pPr>
        <w:rPr>
          <w:rFonts w:ascii="Times New Roman" w:hAnsi="Times New Roman" w:cs="Times New Roman"/>
          <w:sz w:val="28"/>
          <w:szCs w:val="28"/>
        </w:rPr>
      </w:pPr>
      <w:r w:rsidRPr="00AF2C2B">
        <w:rPr>
          <w:rStyle w:val="a6"/>
          <w:rFonts w:ascii="Times New Roman" w:hAnsi="Times New Roman" w:cs="Times New Roman"/>
          <w:color w:val="333333"/>
          <w:sz w:val="28"/>
          <w:szCs w:val="28"/>
        </w:rPr>
        <w:t>  </w:t>
      </w:r>
      <w:r w:rsidRPr="00AF2C2B">
        <w:rPr>
          <w:rFonts w:ascii="Times New Roman" w:hAnsi="Times New Roman" w:cs="Times New Roman"/>
          <w:sz w:val="28"/>
          <w:szCs w:val="28"/>
        </w:rPr>
        <w:t>Исходя из этого, целью взрослого должно быть</w:t>
      </w:r>
      <w:r w:rsidRPr="00AF2C2B">
        <w:rPr>
          <w:rStyle w:val="a6"/>
          <w:rFonts w:ascii="Times New Roman" w:hAnsi="Times New Roman" w:cs="Times New Roman"/>
          <w:color w:val="333333"/>
          <w:sz w:val="28"/>
          <w:szCs w:val="28"/>
        </w:rPr>
        <w:t> </w:t>
      </w:r>
      <w:r w:rsidRPr="00AF2C2B">
        <w:rPr>
          <w:rFonts w:ascii="Times New Roman" w:hAnsi="Times New Roman" w:cs="Times New Roman"/>
          <w:sz w:val="28"/>
          <w:szCs w:val="28"/>
        </w:rPr>
        <w:t>развитие и воспитания в душе каждого ребенка духовного начала,  чтобы он не вырос бездушным, равнодушным человеком.</w:t>
      </w:r>
    </w:p>
    <w:p w:rsidR="00547455" w:rsidRPr="00AF2C2B" w:rsidRDefault="00AF2C2B" w:rsidP="00AF2C2B">
      <w:pPr>
        <w:rPr>
          <w:rFonts w:ascii="Times New Roman" w:hAnsi="Times New Roman" w:cs="Times New Roman"/>
          <w:sz w:val="28"/>
          <w:szCs w:val="28"/>
        </w:rPr>
      </w:pPr>
      <w:r>
        <w:rPr>
          <w:rFonts w:ascii="Times New Roman" w:hAnsi="Times New Roman" w:cs="Times New Roman"/>
          <w:sz w:val="28"/>
          <w:szCs w:val="28"/>
        </w:rPr>
        <w:t>Выполнила: Воспитатель:  1 категории                         С.А. Гуревич</w:t>
      </w:r>
    </w:p>
    <w:sectPr w:rsidR="00547455" w:rsidRPr="00AF2C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55"/>
    <w:rsid w:val="00413992"/>
    <w:rsid w:val="004A5BDC"/>
    <w:rsid w:val="00547455"/>
    <w:rsid w:val="00747191"/>
    <w:rsid w:val="00AF2C2B"/>
    <w:rsid w:val="00C3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9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992"/>
    <w:rPr>
      <w:rFonts w:ascii="Tahoma" w:hAnsi="Tahoma" w:cs="Tahoma"/>
      <w:sz w:val="16"/>
      <w:szCs w:val="16"/>
    </w:rPr>
  </w:style>
  <w:style w:type="paragraph" w:styleId="a5">
    <w:name w:val="Normal (Web)"/>
    <w:basedOn w:val="a"/>
    <w:uiPriority w:val="99"/>
    <w:semiHidden/>
    <w:unhideWhenUsed/>
    <w:rsid w:val="00413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139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99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992"/>
    <w:rPr>
      <w:rFonts w:ascii="Tahoma" w:hAnsi="Tahoma" w:cs="Tahoma"/>
      <w:sz w:val="16"/>
      <w:szCs w:val="16"/>
    </w:rPr>
  </w:style>
  <w:style w:type="paragraph" w:styleId="a5">
    <w:name w:val="Normal (Web)"/>
    <w:basedOn w:val="a"/>
    <w:uiPriority w:val="99"/>
    <w:semiHidden/>
    <w:unhideWhenUsed/>
    <w:rsid w:val="00413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13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0224">
      <w:bodyDiv w:val="1"/>
      <w:marLeft w:val="0"/>
      <w:marRight w:val="0"/>
      <w:marTop w:val="0"/>
      <w:marBottom w:val="0"/>
      <w:divBdr>
        <w:top w:val="none" w:sz="0" w:space="0" w:color="auto"/>
        <w:left w:val="none" w:sz="0" w:space="0" w:color="auto"/>
        <w:bottom w:val="none" w:sz="0" w:space="0" w:color="auto"/>
        <w:right w:val="none" w:sz="0" w:space="0" w:color="auto"/>
      </w:divBdr>
    </w:div>
    <w:div w:id="600457480">
      <w:bodyDiv w:val="1"/>
      <w:marLeft w:val="0"/>
      <w:marRight w:val="0"/>
      <w:marTop w:val="0"/>
      <w:marBottom w:val="0"/>
      <w:divBdr>
        <w:top w:val="none" w:sz="0" w:space="0" w:color="auto"/>
        <w:left w:val="none" w:sz="0" w:space="0" w:color="auto"/>
        <w:bottom w:val="none" w:sz="0" w:space="0" w:color="auto"/>
        <w:right w:val="none" w:sz="0" w:space="0" w:color="auto"/>
      </w:divBdr>
    </w:div>
    <w:div w:id="137442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2023-03-25T07:13:00Z</dcterms:created>
  <dcterms:modified xsi:type="dcterms:W3CDTF">2023-03-25T07:33:00Z</dcterms:modified>
</cp:coreProperties>
</file>