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2BB2" w:rsidRDefault="00442BB2" w:rsidP="00442BB2">
      <w:pPr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442BB2">
        <w:rPr>
          <w:rFonts w:ascii="Times New Roman" w:hAnsi="Times New Roman" w:cs="Times New Roman"/>
          <w:sz w:val="28"/>
          <w:szCs w:val="28"/>
          <w:u w:val="single"/>
        </w:rPr>
        <w:t xml:space="preserve">Составила: учитель-логопед </w:t>
      </w:r>
    </w:p>
    <w:p w:rsidR="00442BB2" w:rsidRDefault="00442BB2" w:rsidP="00442BB2">
      <w:pPr>
        <w:ind w:firstLine="709"/>
        <w:jc w:val="right"/>
        <w:rPr>
          <w:rFonts w:ascii="Times New Roman" w:hAnsi="Times New Roman" w:cs="Times New Roman"/>
          <w:sz w:val="28"/>
          <w:szCs w:val="28"/>
          <w:u w:val="single"/>
        </w:rPr>
      </w:pPr>
      <w:r w:rsidRPr="00442BB2">
        <w:rPr>
          <w:rFonts w:ascii="Times New Roman" w:hAnsi="Times New Roman" w:cs="Times New Roman"/>
          <w:sz w:val="28"/>
          <w:szCs w:val="28"/>
          <w:u w:val="single"/>
        </w:rPr>
        <w:t>Уланова Инна Владимировна</w:t>
      </w:r>
    </w:p>
    <w:p w:rsidR="00B236D2" w:rsidRPr="00442BB2" w:rsidRDefault="00B236D2" w:rsidP="00B236D2">
      <w:pPr>
        <w:ind w:firstLine="709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Игрушка-головоломка гексафлексагон</w:t>
      </w:r>
    </w:p>
    <w:p w:rsidR="00864C91" w:rsidRDefault="00F40A0D" w:rsidP="00A817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A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351790</wp:posOffset>
            </wp:positionH>
            <wp:positionV relativeFrom="paragraph">
              <wp:posOffset>784225</wp:posOffset>
            </wp:positionV>
            <wp:extent cx="2390140" cy="3187065"/>
            <wp:effectExtent l="1587" t="0" r="0" b="0"/>
            <wp:wrapTight wrapText="bothSides">
              <wp:wrapPolygon edited="0">
                <wp:start x="14" y="21611"/>
                <wp:lineTo x="21362" y="21611"/>
                <wp:lineTo x="21362" y="179"/>
                <wp:lineTo x="14" y="179"/>
                <wp:lineTo x="14" y="21611"/>
              </wp:wrapPolygon>
            </wp:wrapTight>
            <wp:docPr id="4" name="Рисунок 4" descr="C:\Users\Светлана\Desktop\изображение_viber_2020-04-13_21-44-38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изображение_viber_2020-04-13_21-44-38 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0140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6F9" w:rsidRPr="00A81791">
        <w:rPr>
          <w:rFonts w:ascii="Times New Roman" w:hAnsi="Times New Roman" w:cs="Times New Roman"/>
          <w:b/>
          <w:sz w:val="28"/>
          <w:szCs w:val="28"/>
        </w:rPr>
        <w:t>Флексагоны</w:t>
      </w:r>
      <w:r w:rsidR="004346F9" w:rsidRPr="004346F9">
        <w:rPr>
          <w:rFonts w:ascii="Times New Roman" w:hAnsi="Times New Roman" w:cs="Times New Roman"/>
          <w:sz w:val="28"/>
          <w:szCs w:val="28"/>
        </w:rPr>
        <w:t xml:space="preserve"> (от англ. to flex, лат. </w:t>
      </w:r>
      <w:r w:rsidR="00A81791" w:rsidRPr="004346F9">
        <w:rPr>
          <w:rFonts w:ascii="Times New Roman" w:hAnsi="Times New Roman" w:cs="Times New Roman"/>
          <w:sz w:val="28"/>
          <w:szCs w:val="28"/>
        </w:rPr>
        <w:t>F</w:t>
      </w:r>
      <w:r w:rsidR="004346F9" w:rsidRPr="004346F9">
        <w:rPr>
          <w:rFonts w:ascii="Times New Roman" w:hAnsi="Times New Roman" w:cs="Times New Roman"/>
          <w:sz w:val="28"/>
          <w:szCs w:val="28"/>
        </w:rPr>
        <w:t>lectere</w:t>
      </w:r>
      <w:r w:rsidR="00A81791">
        <w:rPr>
          <w:rFonts w:ascii="Times New Roman" w:hAnsi="Times New Roman" w:cs="Times New Roman"/>
          <w:sz w:val="28"/>
          <w:szCs w:val="28"/>
        </w:rPr>
        <w:t xml:space="preserve"> – </w:t>
      </w:r>
      <w:r w:rsidR="004346F9" w:rsidRPr="004346F9">
        <w:rPr>
          <w:rFonts w:ascii="Times New Roman" w:hAnsi="Times New Roman" w:cs="Times New Roman"/>
          <w:sz w:val="28"/>
          <w:szCs w:val="28"/>
        </w:rPr>
        <w:t>скл</w:t>
      </w:r>
      <w:r w:rsidR="00A81791">
        <w:rPr>
          <w:rFonts w:ascii="Times New Roman" w:hAnsi="Times New Roman" w:cs="Times New Roman"/>
          <w:sz w:val="28"/>
          <w:szCs w:val="28"/>
        </w:rPr>
        <w:t xml:space="preserve">адываться, сгибаться, гнуться) – </w:t>
      </w:r>
      <w:r w:rsidR="004346F9" w:rsidRPr="004346F9">
        <w:rPr>
          <w:rFonts w:ascii="Times New Roman" w:hAnsi="Times New Roman" w:cs="Times New Roman"/>
          <w:sz w:val="28"/>
          <w:szCs w:val="28"/>
        </w:rPr>
        <w:t> </w:t>
      </w:r>
      <w:r w:rsidR="004346F9" w:rsidRPr="00A81791">
        <w:rPr>
          <w:rFonts w:ascii="Times New Roman" w:hAnsi="Times New Roman" w:cs="Times New Roman"/>
          <w:bCs/>
          <w:sz w:val="28"/>
          <w:szCs w:val="28"/>
        </w:rPr>
        <w:t>это</w:t>
      </w:r>
      <w:r w:rsidR="004346F9" w:rsidRPr="004346F9">
        <w:rPr>
          <w:rFonts w:ascii="Times New Roman" w:hAnsi="Times New Roman" w:cs="Times New Roman"/>
          <w:sz w:val="28"/>
          <w:szCs w:val="28"/>
        </w:rPr>
        <w:t> многоугольники, сложенные из полосок бумаги прямоугольной или более сложной, изогнутой формы, которые обладают удивительным свойством: при перегибании флексагонов их наружные поверхности прячутся внутрь, а ранее скрытые неожиданно выходят наружу.</w:t>
      </w:r>
    </w:p>
    <w:p w:rsidR="005A2558" w:rsidRDefault="004346F9" w:rsidP="001D76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46F9">
        <w:rPr>
          <w:rFonts w:ascii="Times New Roman" w:hAnsi="Times New Roman" w:cs="Times New Roman"/>
          <w:b/>
          <w:sz w:val="28"/>
          <w:szCs w:val="28"/>
        </w:rPr>
        <w:t>Гексафлексагон</w:t>
      </w:r>
      <w:r w:rsidRPr="004346F9">
        <w:rPr>
          <w:rFonts w:ascii="Times New Roman" w:hAnsi="Times New Roman" w:cs="Times New Roman"/>
          <w:sz w:val="28"/>
          <w:szCs w:val="28"/>
        </w:rPr>
        <w:t xml:space="preserve"> — </w:t>
      </w:r>
      <w:r w:rsidR="001D76C4" w:rsidRPr="004346F9">
        <w:rPr>
          <w:rFonts w:ascii="Times New Roman" w:hAnsi="Times New Roman" w:cs="Times New Roman"/>
          <w:sz w:val="28"/>
          <w:szCs w:val="28"/>
        </w:rPr>
        <w:t xml:space="preserve">это </w:t>
      </w:r>
      <w:r w:rsidR="001D76C4" w:rsidRPr="001077D6">
        <w:rPr>
          <w:rFonts w:ascii="Times New Roman" w:hAnsi="Times New Roman" w:cs="Times New Roman"/>
          <w:sz w:val="28"/>
          <w:szCs w:val="28"/>
        </w:rPr>
        <w:t>игрушка-головоломка для разных возрастов</w:t>
      </w:r>
      <w:r w:rsidR="001D76C4">
        <w:rPr>
          <w:rFonts w:ascii="Times New Roman" w:hAnsi="Times New Roman" w:cs="Times New Roman"/>
          <w:sz w:val="28"/>
          <w:szCs w:val="28"/>
        </w:rPr>
        <w:t xml:space="preserve">, имеющая </w:t>
      </w:r>
      <w:r w:rsidRPr="004346F9">
        <w:rPr>
          <w:rFonts w:ascii="Times New Roman" w:hAnsi="Times New Roman" w:cs="Times New Roman"/>
          <w:sz w:val="28"/>
          <w:szCs w:val="28"/>
        </w:rPr>
        <w:t>форму правильного шестиугольника</w:t>
      </w:r>
      <w:r w:rsidR="001D76C4">
        <w:rPr>
          <w:rFonts w:ascii="Times New Roman" w:hAnsi="Times New Roman" w:cs="Times New Roman"/>
          <w:sz w:val="28"/>
          <w:szCs w:val="28"/>
        </w:rPr>
        <w:t xml:space="preserve">. Каждая поверхность </w:t>
      </w:r>
      <w:r w:rsidRPr="004346F9">
        <w:rPr>
          <w:rFonts w:ascii="Times New Roman" w:hAnsi="Times New Roman" w:cs="Times New Roman"/>
          <w:sz w:val="28"/>
          <w:szCs w:val="28"/>
        </w:rPr>
        <w:t>состои</w:t>
      </w:r>
      <w:r w:rsidR="001D76C4">
        <w:rPr>
          <w:rFonts w:ascii="Times New Roman" w:hAnsi="Times New Roman" w:cs="Times New Roman"/>
          <w:sz w:val="28"/>
          <w:szCs w:val="28"/>
        </w:rPr>
        <w:t xml:space="preserve">т из шести треугольных секторов, </w:t>
      </w:r>
      <w:r w:rsidR="005A2558" w:rsidRPr="0036166A">
        <w:rPr>
          <w:rFonts w:ascii="Times New Roman" w:hAnsi="Times New Roman" w:cs="Times New Roman"/>
          <w:sz w:val="28"/>
          <w:szCs w:val="28"/>
        </w:rPr>
        <w:t>при специально продуманной раскраске активизируют формирование различных пре</w:t>
      </w:r>
      <w:r w:rsidR="005A2558">
        <w:rPr>
          <w:rFonts w:ascii="Times New Roman" w:hAnsi="Times New Roman" w:cs="Times New Roman"/>
          <w:sz w:val="28"/>
          <w:szCs w:val="28"/>
        </w:rPr>
        <w:t xml:space="preserve">дставлений, </w:t>
      </w:r>
      <w:r w:rsidR="005A2558" w:rsidRPr="00597531">
        <w:rPr>
          <w:rFonts w:ascii="Times New Roman" w:hAnsi="Times New Roman" w:cs="Times New Roman"/>
          <w:sz w:val="28"/>
          <w:szCs w:val="28"/>
        </w:rPr>
        <w:t>способствует развитию мелкой моторики, памя</w:t>
      </w:r>
      <w:r w:rsidR="001D76C4">
        <w:rPr>
          <w:rFonts w:ascii="Times New Roman" w:hAnsi="Times New Roman" w:cs="Times New Roman"/>
          <w:sz w:val="28"/>
          <w:szCs w:val="28"/>
        </w:rPr>
        <w:t xml:space="preserve">ти, вниманию, пространственному </w:t>
      </w:r>
      <w:r w:rsidR="005A2558" w:rsidRPr="00597531">
        <w:rPr>
          <w:rFonts w:ascii="Times New Roman" w:hAnsi="Times New Roman" w:cs="Times New Roman"/>
          <w:sz w:val="28"/>
          <w:szCs w:val="28"/>
        </w:rPr>
        <w:t>воображению, логическому мышлению, усидчивости</w:t>
      </w:r>
      <w:r w:rsidR="005A255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C4B99" w:rsidRDefault="003C4B99" w:rsidP="00A817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2558" w:rsidRDefault="003D7BC0" w:rsidP="00A817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D7BC0">
        <w:rPr>
          <w:rFonts w:ascii="Times New Roman" w:hAnsi="Times New Roman" w:cs="Times New Roman"/>
          <w:b/>
          <w:bCs/>
          <w:sz w:val="28"/>
          <w:szCs w:val="28"/>
        </w:rPr>
        <w:t>Актуальность</w:t>
      </w:r>
      <w:r w:rsidR="005A25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3008" w:rsidRDefault="005A2558" w:rsidP="00A817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как н</w:t>
      </w:r>
      <w:r w:rsidRPr="00EB2631">
        <w:rPr>
          <w:rFonts w:ascii="Times New Roman" w:hAnsi="Times New Roman" w:cs="Times New Roman"/>
          <w:sz w:val="28"/>
          <w:szCs w:val="28"/>
        </w:rPr>
        <w:t xml:space="preserve">а успешность обучения влияет не только содержание предлагаемого материала, но и форма подачи, которая способна вызвать заинтересованность и </w:t>
      </w:r>
      <w:r w:rsidR="00143008">
        <w:rPr>
          <w:rFonts w:ascii="Times New Roman" w:hAnsi="Times New Roman" w:cs="Times New Roman"/>
          <w:sz w:val="28"/>
          <w:szCs w:val="28"/>
        </w:rPr>
        <w:t>познавательную активность детей, т.е.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3008">
        <w:rPr>
          <w:rFonts w:ascii="Times New Roman" w:hAnsi="Times New Roman" w:cs="Times New Roman"/>
          <w:sz w:val="28"/>
          <w:szCs w:val="28"/>
        </w:rPr>
        <w:t>д</w:t>
      </w:r>
      <w:r w:rsidR="00B12382">
        <w:rPr>
          <w:rFonts w:ascii="Times New Roman" w:hAnsi="Times New Roman" w:cs="Times New Roman"/>
          <w:sz w:val="28"/>
          <w:szCs w:val="28"/>
        </w:rPr>
        <w:t>ети запоминают</w:t>
      </w:r>
      <w:r w:rsidR="00123347" w:rsidRPr="001077D6">
        <w:rPr>
          <w:rFonts w:ascii="Times New Roman" w:hAnsi="Times New Roman" w:cs="Times New Roman"/>
          <w:sz w:val="28"/>
          <w:szCs w:val="28"/>
        </w:rPr>
        <w:t xml:space="preserve"> мате</w:t>
      </w:r>
      <w:r w:rsidR="00143008">
        <w:rPr>
          <w:rFonts w:ascii="Times New Roman" w:hAnsi="Times New Roman" w:cs="Times New Roman"/>
          <w:sz w:val="28"/>
          <w:szCs w:val="28"/>
        </w:rPr>
        <w:t>риал в игровой форме.</w:t>
      </w:r>
      <w:r w:rsidR="00B12382">
        <w:rPr>
          <w:rFonts w:ascii="Times New Roman" w:hAnsi="Times New Roman" w:cs="Times New Roman"/>
          <w:sz w:val="28"/>
          <w:szCs w:val="28"/>
        </w:rPr>
        <w:t xml:space="preserve"> </w:t>
      </w:r>
      <w:r w:rsidR="005D59F1">
        <w:rPr>
          <w:rFonts w:ascii="Times New Roman" w:hAnsi="Times New Roman" w:cs="Times New Roman"/>
          <w:sz w:val="28"/>
          <w:szCs w:val="28"/>
        </w:rPr>
        <w:t>Гексафлексагон - имеет э</w:t>
      </w:r>
      <w:r w:rsidR="005D59F1" w:rsidRPr="001077D6">
        <w:rPr>
          <w:rFonts w:ascii="Times New Roman" w:hAnsi="Times New Roman" w:cs="Times New Roman"/>
          <w:sz w:val="28"/>
          <w:szCs w:val="28"/>
        </w:rPr>
        <w:t>ффект «фокуса»</w:t>
      </w:r>
      <w:r w:rsidR="005D59F1">
        <w:rPr>
          <w:rFonts w:ascii="Times New Roman" w:hAnsi="Times New Roman" w:cs="Times New Roman"/>
          <w:sz w:val="28"/>
          <w:szCs w:val="28"/>
        </w:rPr>
        <w:t>, тем самым</w:t>
      </w:r>
      <w:r w:rsidR="005D59F1" w:rsidRPr="001077D6">
        <w:rPr>
          <w:rFonts w:ascii="Times New Roman" w:hAnsi="Times New Roman" w:cs="Times New Roman"/>
          <w:sz w:val="28"/>
          <w:szCs w:val="28"/>
        </w:rPr>
        <w:t xml:space="preserve"> вызывает стойкий интерес детей. </w:t>
      </w:r>
    </w:p>
    <w:p w:rsidR="00D82D1F" w:rsidRPr="00D82D1F" w:rsidRDefault="00E450AF" w:rsidP="00D82D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4B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642620</wp:posOffset>
            </wp:positionH>
            <wp:positionV relativeFrom="paragraph">
              <wp:posOffset>1031875</wp:posOffset>
            </wp:positionV>
            <wp:extent cx="1922145" cy="2562860"/>
            <wp:effectExtent l="3493" t="0" r="5397" b="5398"/>
            <wp:wrapSquare wrapText="bothSides"/>
            <wp:docPr id="2" name="Рисунок 2" descr="C:\Users\Светлана\Desktop\изображение_viber_2020-04-09_22-44-45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изображение_viber_2020-04-09_22-44-45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22145" cy="256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3008">
        <w:rPr>
          <w:rFonts w:ascii="Times New Roman" w:hAnsi="Times New Roman" w:cs="Times New Roman"/>
          <w:sz w:val="28"/>
          <w:szCs w:val="28"/>
        </w:rPr>
        <w:t>Гексафлекасогны – могут</w:t>
      </w:r>
      <w:r w:rsidR="00143008" w:rsidRPr="00143008">
        <w:rPr>
          <w:rFonts w:ascii="Times New Roman" w:hAnsi="Times New Roman" w:cs="Times New Roman"/>
          <w:sz w:val="28"/>
          <w:szCs w:val="28"/>
        </w:rPr>
        <w:t xml:space="preserve"> </w:t>
      </w:r>
      <w:r w:rsidR="00143008">
        <w:rPr>
          <w:rFonts w:ascii="Times New Roman" w:hAnsi="Times New Roman" w:cs="Times New Roman"/>
          <w:sz w:val="28"/>
          <w:szCs w:val="28"/>
        </w:rPr>
        <w:t>иметь различные способы применения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5D59F1">
        <w:rPr>
          <w:rFonts w:ascii="Times New Roman" w:hAnsi="Times New Roman" w:cs="Times New Roman"/>
          <w:sz w:val="28"/>
          <w:szCs w:val="28"/>
        </w:rPr>
        <w:t xml:space="preserve"> </w:t>
      </w:r>
      <w:r w:rsidR="0053235F">
        <w:rPr>
          <w:rFonts w:ascii="Times New Roman" w:hAnsi="Times New Roman" w:cs="Times New Roman"/>
          <w:sz w:val="28"/>
          <w:szCs w:val="28"/>
        </w:rPr>
        <w:t>А главное, что эти головоломки дети с удовольствием сами собирают подбирают картинки</w:t>
      </w:r>
      <w:r w:rsidR="003C4B99">
        <w:rPr>
          <w:rFonts w:ascii="Times New Roman" w:hAnsi="Times New Roman" w:cs="Times New Roman"/>
          <w:sz w:val="28"/>
          <w:szCs w:val="28"/>
        </w:rPr>
        <w:t xml:space="preserve"> или рисуют</w:t>
      </w:r>
      <w:r w:rsidR="0053235F">
        <w:rPr>
          <w:rFonts w:ascii="Times New Roman" w:hAnsi="Times New Roman" w:cs="Times New Roman"/>
          <w:sz w:val="28"/>
          <w:szCs w:val="28"/>
        </w:rPr>
        <w:t xml:space="preserve"> и приклеивают. </w:t>
      </w:r>
      <w:r w:rsidR="00D82D1F">
        <w:rPr>
          <w:rFonts w:ascii="Times New Roman" w:hAnsi="Times New Roman" w:cs="Times New Roman"/>
          <w:sz w:val="28"/>
          <w:szCs w:val="28"/>
        </w:rPr>
        <w:t xml:space="preserve">Гексафлексагон </w:t>
      </w:r>
      <w:r w:rsidR="00D82D1F" w:rsidRPr="00D82D1F">
        <w:rPr>
          <w:rFonts w:ascii="Times New Roman" w:hAnsi="Times New Roman" w:cs="Times New Roman"/>
          <w:sz w:val="28"/>
          <w:szCs w:val="28"/>
        </w:rPr>
        <w:t>превращает однообразную и монотонную  работу по закреплению произношения звука в интересную игру.</w:t>
      </w:r>
      <w:r w:rsidR="00D82D1F">
        <w:rPr>
          <w:rFonts w:ascii="Times New Roman" w:hAnsi="Times New Roman" w:cs="Times New Roman"/>
          <w:sz w:val="28"/>
          <w:szCs w:val="28"/>
        </w:rPr>
        <w:t xml:space="preserve"> </w:t>
      </w:r>
      <w:r w:rsidR="0053235F">
        <w:rPr>
          <w:rFonts w:ascii="Times New Roman" w:hAnsi="Times New Roman" w:cs="Times New Roman"/>
          <w:sz w:val="28"/>
          <w:szCs w:val="28"/>
        </w:rPr>
        <w:t>Ребя</w:t>
      </w:r>
      <w:r w:rsidR="00D82D1F">
        <w:rPr>
          <w:rFonts w:ascii="Times New Roman" w:hAnsi="Times New Roman" w:cs="Times New Roman"/>
          <w:sz w:val="28"/>
          <w:szCs w:val="28"/>
        </w:rPr>
        <w:t>та с удовольствием играют</w:t>
      </w:r>
      <w:r w:rsidR="0053235F">
        <w:rPr>
          <w:rFonts w:ascii="Times New Roman" w:hAnsi="Times New Roman" w:cs="Times New Roman"/>
          <w:sz w:val="28"/>
          <w:szCs w:val="28"/>
        </w:rPr>
        <w:t>, и в игровой форме мы решаем поставленные задачи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88791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235F" w:rsidRDefault="0053235F" w:rsidP="00A817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81791" w:rsidRDefault="00D82D1F" w:rsidP="003C4B9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728B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3388995</wp:posOffset>
            </wp:positionH>
            <wp:positionV relativeFrom="paragraph">
              <wp:posOffset>20955</wp:posOffset>
            </wp:positionV>
            <wp:extent cx="2566670" cy="1925003"/>
            <wp:effectExtent l="0" t="0" r="5080" b="0"/>
            <wp:wrapTight wrapText="bothSides">
              <wp:wrapPolygon edited="0">
                <wp:start x="0" y="0"/>
                <wp:lineTo x="0" y="21379"/>
                <wp:lineTo x="21482" y="21379"/>
                <wp:lineTo x="21482" y="0"/>
                <wp:lineTo x="0" y="0"/>
              </wp:wrapPolygon>
            </wp:wrapTight>
            <wp:docPr id="3" name="Рисунок 3" descr="C:\Users\Светлана\Desktop\изображение_viber_2020-04-09_22-44-37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изображение_viber_2020-04-09_22-44-37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192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8BA" w:rsidRDefault="000728BA" w:rsidP="00E450A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728BA" w:rsidRDefault="000728BA" w:rsidP="00A817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0A0D" w:rsidRDefault="00F40A0D" w:rsidP="00A8179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7911" w:rsidRDefault="00887911" w:rsidP="00F40A0D">
      <w:pPr>
        <w:spacing w:before="24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гексафлексагон как </w:t>
      </w:r>
      <w:r w:rsidR="00360256">
        <w:rPr>
          <w:rFonts w:ascii="Times New Roman" w:hAnsi="Times New Roman" w:cs="Times New Roman"/>
          <w:sz w:val="28"/>
          <w:szCs w:val="28"/>
        </w:rPr>
        <w:t>развивающая</w:t>
      </w:r>
      <w:r w:rsidR="00E450AF">
        <w:rPr>
          <w:rFonts w:ascii="Times New Roman" w:hAnsi="Times New Roman" w:cs="Times New Roman"/>
          <w:sz w:val="28"/>
          <w:szCs w:val="28"/>
        </w:rPr>
        <w:t xml:space="preserve"> технология в работе с </w:t>
      </w:r>
      <w:r>
        <w:rPr>
          <w:rFonts w:ascii="Times New Roman" w:hAnsi="Times New Roman" w:cs="Times New Roman"/>
          <w:sz w:val="28"/>
          <w:szCs w:val="28"/>
        </w:rPr>
        <w:t xml:space="preserve">детьми </w:t>
      </w:r>
      <w:r w:rsidR="00E450AF">
        <w:rPr>
          <w:rFonts w:ascii="Times New Roman" w:hAnsi="Times New Roman" w:cs="Times New Roman"/>
          <w:sz w:val="28"/>
          <w:szCs w:val="28"/>
        </w:rPr>
        <w:t>дошкольного возраста с тяжелыми нарушениями речи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60256" w:rsidRDefault="00E450AF" w:rsidP="00F40A0D">
      <w:pPr>
        <w:spacing w:before="240"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  <w:r w:rsidR="00360256" w:rsidRPr="0036025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360256" w:rsidRDefault="00BA0842" w:rsidP="00BA084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</w:t>
      </w:r>
      <w:r w:rsidR="00360256">
        <w:rPr>
          <w:rFonts w:ascii="Times New Roman" w:hAnsi="Times New Roman" w:cs="Times New Roman"/>
          <w:sz w:val="28"/>
          <w:szCs w:val="28"/>
        </w:rPr>
        <w:t>в</w:t>
      </w:r>
      <w:r w:rsidR="00B236D2">
        <w:rPr>
          <w:rFonts w:ascii="Times New Roman" w:hAnsi="Times New Roman" w:cs="Times New Roman"/>
          <w:sz w:val="28"/>
          <w:szCs w:val="28"/>
        </w:rPr>
        <w:t>томатиз</w:t>
      </w:r>
      <w:r>
        <w:rPr>
          <w:rFonts w:ascii="Times New Roman" w:hAnsi="Times New Roman" w:cs="Times New Roman"/>
          <w:sz w:val="28"/>
          <w:szCs w:val="28"/>
        </w:rPr>
        <w:t>ируются</w:t>
      </w:r>
      <w:bookmarkStart w:id="0" w:name="_GoBack"/>
      <w:bookmarkEnd w:id="0"/>
      <w:r w:rsidR="002706D5">
        <w:rPr>
          <w:rFonts w:ascii="Times New Roman" w:hAnsi="Times New Roman" w:cs="Times New Roman"/>
          <w:sz w:val="28"/>
          <w:szCs w:val="28"/>
        </w:rPr>
        <w:t xml:space="preserve"> поставленные звуки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D76C4" w:rsidRDefault="001D76C4" w:rsidP="001D76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упражнение</w:t>
      </w:r>
      <w:r w:rsidRPr="00360256">
        <w:rPr>
          <w:rFonts w:ascii="Times New Roman" w:hAnsi="Times New Roman" w:cs="Times New Roman"/>
          <w:sz w:val="28"/>
          <w:szCs w:val="28"/>
        </w:rPr>
        <w:t xml:space="preserve"> в умении определять место звука в слове и соотносить предм</w:t>
      </w:r>
      <w:r>
        <w:rPr>
          <w:rFonts w:ascii="Times New Roman" w:hAnsi="Times New Roman" w:cs="Times New Roman"/>
          <w:sz w:val="28"/>
          <w:szCs w:val="28"/>
        </w:rPr>
        <w:t>ет со схемой;</w:t>
      </w:r>
    </w:p>
    <w:p w:rsidR="00BA0842" w:rsidRDefault="00BA0842" w:rsidP="003602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обогащается и активизируется словарь</w:t>
      </w:r>
      <w:r w:rsidRPr="0014300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лексическим темам;</w:t>
      </w:r>
    </w:p>
    <w:p w:rsidR="00BA0842" w:rsidRDefault="00BA0842" w:rsidP="00D82D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="00B236D2">
        <w:rPr>
          <w:rFonts w:ascii="Times New Roman" w:hAnsi="Times New Roman" w:cs="Times New Roman"/>
          <w:sz w:val="28"/>
          <w:szCs w:val="28"/>
        </w:rPr>
        <w:t>бобщ</w:t>
      </w:r>
      <w:r w:rsidR="002706D5">
        <w:rPr>
          <w:rFonts w:ascii="Times New Roman" w:hAnsi="Times New Roman" w:cs="Times New Roman"/>
          <w:sz w:val="28"/>
          <w:szCs w:val="28"/>
        </w:rPr>
        <w:t>ение</w:t>
      </w:r>
      <w:r>
        <w:rPr>
          <w:rFonts w:ascii="Times New Roman" w:hAnsi="Times New Roman" w:cs="Times New Roman"/>
          <w:sz w:val="28"/>
          <w:szCs w:val="28"/>
        </w:rPr>
        <w:t xml:space="preserve"> и классификация предметов;</w:t>
      </w:r>
    </w:p>
    <w:p w:rsidR="0087681F" w:rsidRDefault="0087681F" w:rsidP="0087681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87681F">
        <w:rPr>
          <w:rFonts w:ascii="Times New Roman" w:hAnsi="Times New Roman" w:cs="Times New Roman"/>
          <w:sz w:val="28"/>
          <w:szCs w:val="28"/>
        </w:rPr>
        <w:t>овершенствование грамматического строя речи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71667" w:rsidRDefault="00271667" w:rsidP="0027166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</w:t>
      </w:r>
      <w:r w:rsidRPr="00271667">
        <w:rPr>
          <w:rFonts w:ascii="Times New Roman" w:hAnsi="Times New Roman" w:cs="Times New Roman"/>
          <w:sz w:val="28"/>
          <w:szCs w:val="28"/>
        </w:rPr>
        <w:t>бразование притяжательных прилагательных (гусиный, утиный, журавлиный)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71667" w:rsidRDefault="00271667" w:rsidP="0027166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271667">
        <w:rPr>
          <w:rFonts w:ascii="Times New Roman" w:hAnsi="Times New Roman" w:cs="Times New Roman"/>
          <w:sz w:val="28"/>
          <w:szCs w:val="28"/>
        </w:rPr>
        <w:t>огласование притяжательных с существительными в роде, числе (гусиный хвост, гусиная голова, гусиное туловище)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D76C4" w:rsidRDefault="00271667" w:rsidP="001D76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271667">
        <w:rPr>
          <w:rFonts w:ascii="Times New Roman" w:hAnsi="Times New Roman" w:cs="Times New Roman"/>
          <w:sz w:val="28"/>
          <w:szCs w:val="28"/>
        </w:rPr>
        <w:t>огласование существительных с числитель</w:t>
      </w:r>
      <w:r>
        <w:rPr>
          <w:rFonts w:ascii="Times New Roman" w:hAnsi="Times New Roman" w:cs="Times New Roman"/>
          <w:sz w:val="28"/>
          <w:szCs w:val="28"/>
        </w:rPr>
        <w:t>ными (одна кукушка, две кукушки</w:t>
      </w:r>
      <w:r w:rsidRPr="0027166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D76C4" w:rsidRDefault="00271667" w:rsidP="001D76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271667">
        <w:rPr>
          <w:rFonts w:ascii="Times New Roman" w:hAnsi="Times New Roman" w:cs="Times New Roman"/>
          <w:sz w:val="28"/>
          <w:szCs w:val="28"/>
        </w:rPr>
        <w:t>азвитие функции словообразования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71667" w:rsidRDefault="00271667" w:rsidP="0027166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зрительного и фонематического восприятия;</w:t>
      </w:r>
    </w:p>
    <w:p w:rsidR="001D76C4" w:rsidRDefault="001D76C4" w:rsidP="001D76C4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Pr="00271667">
        <w:rPr>
          <w:rFonts w:ascii="Times New Roman" w:hAnsi="Times New Roman" w:cs="Times New Roman"/>
          <w:sz w:val="28"/>
          <w:szCs w:val="28"/>
        </w:rPr>
        <w:t>азвитие связной речи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71667" w:rsidRDefault="00271667" w:rsidP="0027166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координации</w:t>
      </w:r>
      <w:r w:rsidRPr="00271667">
        <w:rPr>
          <w:rFonts w:ascii="Times New Roman" w:hAnsi="Times New Roman" w:cs="Times New Roman"/>
          <w:sz w:val="28"/>
          <w:szCs w:val="28"/>
        </w:rPr>
        <w:t xml:space="preserve"> речи с движением</w:t>
      </w:r>
      <w:r w:rsidR="00D82D1F">
        <w:rPr>
          <w:rFonts w:ascii="Times New Roman" w:hAnsi="Times New Roman" w:cs="Times New Roman"/>
          <w:sz w:val="28"/>
          <w:szCs w:val="28"/>
        </w:rPr>
        <w:t>;</w:t>
      </w:r>
    </w:p>
    <w:p w:rsidR="00D82D1F" w:rsidRDefault="00D82D1F" w:rsidP="00D82D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мелкой моторики</w:t>
      </w:r>
      <w:r w:rsidR="00914CAC"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D82D1F" w:rsidRDefault="00D82D1F" w:rsidP="00D82D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Оборудование: </w:t>
      </w:r>
      <w:r w:rsidRPr="00D82D1F">
        <w:rPr>
          <w:rFonts w:ascii="Times New Roman" w:hAnsi="Times New Roman" w:cs="Times New Roman"/>
          <w:sz w:val="28"/>
          <w:szCs w:val="28"/>
        </w:rPr>
        <w:t>шаблон флексагона, ка</w:t>
      </w:r>
      <w:r>
        <w:rPr>
          <w:rFonts w:ascii="Times New Roman" w:hAnsi="Times New Roman" w:cs="Times New Roman"/>
          <w:sz w:val="28"/>
          <w:szCs w:val="28"/>
        </w:rPr>
        <w:t>ртинки, клей, карандаш.</w:t>
      </w:r>
    </w:p>
    <w:p w:rsidR="00D82D1F" w:rsidRDefault="00FC1A96" w:rsidP="00D82D1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3160395</wp:posOffset>
            </wp:positionH>
            <wp:positionV relativeFrom="paragraph">
              <wp:posOffset>827405</wp:posOffset>
            </wp:positionV>
            <wp:extent cx="381000" cy="367030"/>
            <wp:effectExtent l="0" t="0" r="0" b="0"/>
            <wp:wrapTight wrapText="bothSides">
              <wp:wrapPolygon edited="0">
                <wp:start x="4320" y="0"/>
                <wp:lineTo x="0" y="4484"/>
                <wp:lineTo x="0" y="14574"/>
                <wp:lineTo x="1080" y="17938"/>
                <wp:lineTo x="4320" y="20180"/>
                <wp:lineTo x="16200" y="20180"/>
                <wp:lineTo x="19440" y="17938"/>
                <wp:lineTo x="20520" y="12332"/>
                <wp:lineTo x="20520" y="4484"/>
                <wp:lineTo x="16200" y="0"/>
                <wp:lineTo x="4320" y="0"/>
              </wp:wrapPolygon>
            </wp:wrapTight>
            <wp:docPr id="1" name="Рисунок 1" descr="https://upload.wikimedia.org/wikipedia/commons/thumb/b/b2/IFunny_Logo.png/1600px-IFunny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b/b2/IFunny_Logo.png/1600px-IFunny_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67" r="20246"/>
                    <a:stretch/>
                  </pic:blipFill>
                  <pic:spPr bwMode="auto">
                    <a:xfrm>
                      <a:off x="0" y="0"/>
                      <a:ext cx="381000" cy="3670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A0D" w:rsidRPr="00F40A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283845</wp:posOffset>
            </wp:positionH>
            <wp:positionV relativeFrom="paragraph">
              <wp:posOffset>252095</wp:posOffset>
            </wp:positionV>
            <wp:extent cx="1799590" cy="2400300"/>
            <wp:effectExtent l="0" t="0" r="0" b="0"/>
            <wp:wrapSquare wrapText="bothSides"/>
            <wp:docPr id="8" name="Рисунок 8" descr="C:\Users\Светлана\Desktop\изображение_viber_2020-04-13_21-44-44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Desktop\изображение_viber_2020-04-13_21-44-44 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A0D" w:rsidRPr="00F40A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4531360</wp:posOffset>
            </wp:positionH>
            <wp:positionV relativeFrom="paragraph">
              <wp:posOffset>252095</wp:posOffset>
            </wp:positionV>
            <wp:extent cx="1800225" cy="2400300"/>
            <wp:effectExtent l="0" t="0" r="9525" b="0"/>
            <wp:wrapTight wrapText="bothSides">
              <wp:wrapPolygon edited="0">
                <wp:start x="0" y="0"/>
                <wp:lineTo x="0" y="21429"/>
                <wp:lineTo x="21486" y="21429"/>
                <wp:lineTo x="21486" y="0"/>
                <wp:lineTo x="0" y="0"/>
              </wp:wrapPolygon>
            </wp:wrapTight>
            <wp:docPr id="6" name="Рисунок 6" descr="C:\Users\Светлана\Desktop\изображение_viber_2020-04-13_21-44-42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изображение_viber_2020-04-13_21-44-42 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A0D" w:rsidRPr="00F40A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2417445</wp:posOffset>
            </wp:positionH>
            <wp:positionV relativeFrom="paragraph">
              <wp:posOffset>255905</wp:posOffset>
            </wp:positionV>
            <wp:extent cx="1800225" cy="2400300"/>
            <wp:effectExtent l="0" t="0" r="9525" b="0"/>
            <wp:wrapSquare wrapText="bothSides"/>
            <wp:docPr id="7" name="Рисунок 7" descr="C:\Users\Светлана\Desktop\изображение_viber_2020-04-13_21-44-43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изображение_viber_2020-04-13_21-44-43 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2D1F" w:rsidRPr="00D82D1F" w:rsidRDefault="00FC1A96" w:rsidP="0021040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того чтобы сделать </w:t>
      </w:r>
      <w:r w:rsidR="0021040F" w:rsidRPr="0021040F">
        <w:rPr>
          <w:rFonts w:ascii="Times New Roman" w:hAnsi="Times New Roman" w:cs="Times New Roman"/>
          <w:sz w:val="28"/>
          <w:szCs w:val="28"/>
        </w:rPr>
        <w:t>процесс  автоматизации звука в словах более увлекательным и эффективным  с  каждым ребенком</w:t>
      </w:r>
      <w:r w:rsidR="0021040F">
        <w:rPr>
          <w:rFonts w:ascii="Times New Roman" w:hAnsi="Times New Roman" w:cs="Times New Roman"/>
          <w:sz w:val="28"/>
          <w:szCs w:val="28"/>
        </w:rPr>
        <w:t>,</w:t>
      </w:r>
      <w:r w:rsidR="0021040F" w:rsidRPr="0021040F">
        <w:rPr>
          <w:rFonts w:ascii="Times New Roman" w:hAnsi="Times New Roman" w:cs="Times New Roman"/>
          <w:sz w:val="28"/>
          <w:szCs w:val="28"/>
        </w:rPr>
        <w:t xml:space="preserve"> мы создали собственный  </w:t>
      </w:r>
      <w:r w:rsidR="0021040F">
        <w:rPr>
          <w:rFonts w:ascii="Times New Roman" w:hAnsi="Times New Roman" w:cs="Times New Roman"/>
          <w:sz w:val="28"/>
          <w:szCs w:val="28"/>
        </w:rPr>
        <w:t>гекса</w:t>
      </w:r>
      <w:r w:rsidR="0021040F" w:rsidRPr="0021040F">
        <w:rPr>
          <w:rFonts w:ascii="Times New Roman" w:hAnsi="Times New Roman" w:cs="Times New Roman"/>
          <w:sz w:val="28"/>
          <w:szCs w:val="28"/>
        </w:rPr>
        <w:t>флексагон  на автоматизацию звука.</w:t>
      </w:r>
    </w:p>
    <w:p w:rsidR="0021040F" w:rsidRPr="0021040F" w:rsidRDefault="0021040F" w:rsidP="0021040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1040F">
        <w:rPr>
          <w:rFonts w:ascii="Times New Roman" w:hAnsi="Times New Roman" w:cs="Times New Roman"/>
          <w:sz w:val="28"/>
          <w:szCs w:val="28"/>
        </w:rPr>
        <w:t xml:space="preserve">Так же </w:t>
      </w:r>
      <w:r>
        <w:rPr>
          <w:rFonts w:ascii="Times New Roman" w:hAnsi="Times New Roman" w:cs="Times New Roman"/>
          <w:sz w:val="28"/>
          <w:szCs w:val="28"/>
        </w:rPr>
        <w:t>мы с детьми</w:t>
      </w:r>
      <w:r w:rsidRPr="002104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сделали</w:t>
      </w:r>
      <w:r w:rsidRPr="002104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гекса</w:t>
      </w:r>
      <w:r w:rsidRPr="0021040F">
        <w:rPr>
          <w:rFonts w:ascii="Times New Roman" w:hAnsi="Times New Roman" w:cs="Times New Roman"/>
          <w:sz w:val="28"/>
          <w:szCs w:val="28"/>
        </w:rPr>
        <w:t>флексагоны на различные лексические темы:</w:t>
      </w:r>
    </w:p>
    <w:p w:rsidR="0021040F" w:rsidRPr="0021040F" w:rsidRDefault="0021040F" w:rsidP="0021040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ж</w:t>
      </w:r>
      <w:r w:rsidRPr="0021040F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вотные: холодных и жарких стран;</w:t>
      </w:r>
    </w:p>
    <w:p w:rsidR="0021040F" w:rsidRDefault="0021040F" w:rsidP="0021040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21040F">
        <w:rPr>
          <w:rFonts w:ascii="Times New Roman" w:hAnsi="Times New Roman" w:cs="Times New Roman"/>
          <w:sz w:val="28"/>
          <w:szCs w:val="28"/>
        </w:rPr>
        <w:t xml:space="preserve">тицы: </w:t>
      </w:r>
      <w:r>
        <w:rPr>
          <w:rFonts w:ascii="Times New Roman" w:hAnsi="Times New Roman" w:cs="Times New Roman"/>
          <w:sz w:val="28"/>
          <w:szCs w:val="28"/>
        </w:rPr>
        <w:t>перелетные, зимующие, домашние;</w:t>
      </w:r>
    </w:p>
    <w:p w:rsidR="0021040F" w:rsidRPr="0021040F" w:rsidRDefault="00B236D2" w:rsidP="0021040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грибы: съ</w:t>
      </w:r>
      <w:r w:rsidR="0021040F">
        <w:rPr>
          <w:rFonts w:ascii="Times New Roman" w:hAnsi="Times New Roman" w:cs="Times New Roman"/>
          <w:sz w:val="28"/>
          <w:szCs w:val="28"/>
        </w:rPr>
        <w:t>едобные и ядовитые;</w:t>
      </w:r>
    </w:p>
    <w:p w:rsidR="0021040F" w:rsidRPr="0021040F" w:rsidRDefault="0021040F" w:rsidP="00B236D2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Pr="0021040F">
        <w:rPr>
          <w:rFonts w:ascii="Times New Roman" w:hAnsi="Times New Roman" w:cs="Times New Roman"/>
          <w:sz w:val="28"/>
          <w:szCs w:val="28"/>
        </w:rPr>
        <w:t>ремена</w:t>
      </w:r>
      <w:r>
        <w:rPr>
          <w:rFonts w:ascii="Times New Roman" w:hAnsi="Times New Roman" w:cs="Times New Roman"/>
          <w:sz w:val="28"/>
          <w:szCs w:val="28"/>
        </w:rPr>
        <w:t xml:space="preserve"> года;</w:t>
      </w:r>
    </w:p>
    <w:p w:rsidR="0021040F" w:rsidRDefault="0021040F" w:rsidP="0021040F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</w:t>
      </w:r>
      <w:r w:rsidRPr="0021040F">
        <w:rPr>
          <w:rFonts w:ascii="Times New Roman" w:hAnsi="Times New Roman" w:cs="Times New Roman"/>
          <w:sz w:val="28"/>
          <w:szCs w:val="28"/>
        </w:rPr>
        <w:t>ртикуляционная гимнастика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1040F" w:rsidRDefault="0021040F" w:rsidP="0021040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</w:t>
      </w:r>
      <w:r w:rsidRPr="0021040F">
        <w:rPr>
          <w:rFonts w:ascii="Times New Roman" w:hAnsi="Times New Roman" w:cs="Times New Roman"/>
          <w:sz w:val="28"/>
          <w:szCs w:val="28"/>
        </w:rPr>
        <w:t>айди в каждом ряду лишнюю картинку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1040F" w:rsidRPr="0021040F" w:rsidRDefault="0021040F" w:rsidP="0021040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помощью гексафлексагонов мне удалось достичь большего эффекта</w:t>
      </w:r>
      <w:r w:rsidRPr="0021040F">
        <w:rPr>
          <w:rFonts w:ascii="Arial" w:hAnsi="Arial" w:cs="Arial"/>
          <w:color w:val="111111"/>
          <w:shd w:val="clear" w:color="auto" w:fill="FFFFFF"/>
        </w:rPr>
        <w:t xml:space="preserve"> </w:t>
      </w:r>
      <w:r w:rsidRPr="0021040F">
        <w:rPr>
          <w:rFonts w:ascii="Times New Roman" w:hAnsi="Times New Roman" w:cs="Times New Roman"/>
          <w:sz w:val="28"/>
          <w:szCs w:val="28"/>
        </w:rPr>
        <w:t>для достижения нужного результата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82D1F" w:rsidRDefault="00D82D1F" w:rsidP="00BA084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0842" w:rsidRDefault="00914CAC" w:rsidP="003602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0A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1407795</wp:posOffset>
            </wp:positionH>
            <wp:positionV relativeFrom="paragraph">
              <wp:posOffset>76200</wp:posOffset>
            </wp:positionV>
            <wp:extent cx="2524760" cy="2899620"/>
            <wp:effectExtent l="0" t="0" r="8890" b="0"/>
            <wp:wrapTight wrapText="bothSides">
              <wp:wrapPolygon edited="0">
                <wp:start x="0" y="0"/>
                <wp:lineTo x="0" y="21430"/>
                <wp:lineTo x="21513" y="21430"/>
                <wp:lineTo x="21513" y="0"/>
                <wp:lineTo x="0" y="0"/>
              </wp:wrapPolygon>
            </wp:wrapTight>
            <wp:docPr id="5" name="Рисунок 5" descr="C:\Users\Светлана\Desktop\изображение_viber_2020-04-13_21-44-40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изображение_viber_2020-04-13_21-44-40 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64"/>
                    <a:stretch/>
                  </pic:blipFill>
                  <pic:spPr bwMode="auto">
                    <a:xfrm>
                      <a:off x="0" y="0"/>
                      <a:ext cx="2524760" cy="289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0842" w:rsidRDefault="00BA0842" w:rsidP="003602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A0842" w:rsidRDefault="00BA0842" w:rsidP="00360256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235F" w:rsidRDefault="0053235F" w:rsidP="005D59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235F" w:rsidRDefault="0053235F" w:rsidP="005D59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235F" w:rsidRDefault="0053235F" w:rsidP="005D59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235F" w:rsidRDefault="0053235F" w:rsidP="005D59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235F" w:rsidRDefault="0053235F" w:rsidP="005D59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235F" w:rsidRDefault="0053235F" w:rsidP="005D59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235F" w:rsidRDefault="0053235F" w:rsidP="005D59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3235F" w:rsidRDefault="0053235F" w:rsidP="005D59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14CAC" w:rsidRDefault="00914CAC" w:rsidP="005F7BB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Источники:</w:t>
      </w:r>
    </w:p>
    <w:p w:rsidR="00914CAC" w:rsidRDefault="00AE6F61" w:rsidP="005F7BB6">
      <w:pPr>
        <w:pStyle w:val="a5"/>
        <w:numPr>
          <w:ilvl w:val="0"/>
          <w:numId w:val="1"/>
        </w:numPr>
        <w:ind w:hanging="502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r w:rsidR="001D76C4" w:rsidRPr="00D63896">
          <w:rPr>
            <w:rStyle w:val="a4"/>
            <w:rFonts w:ascii="Times New Roman" w:hAnsi="Times New Roman" w:cs="Times New Roman"/>
            <w:sz w:val="28"/>
            <w:szCs w:val="28"/>
          </w:rPr>
          <w:t>https://ru.wikipedia.org/wiki/Флексагон</w:t>
        </w:r>
      </w:hyperlink>
    </w:p>
    <w:p w:rsidR="001D76C4" w:rsidRPr="00914CAC" w:rsidRDefault="005F7BB6" w:rsidP="005F7BB6">
      <w:pPr>
        <w:pStyle w:val="a5"/>
        <w:numPr>
          <w:ilvl w:val="0"/>
          <w:numId w:val="1"/>
        </w:numPr>
        <w:ind w:left="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Кодолбенко Е.А. Зашифрованные скороговорки. – М.: ТЦ Сфера, 2011. – 32 с. (Конфетка).</w:t>
      </w:r>
    </w:p>
    <w:p w:rsidR="0053235F" w:rsidRDefault="0053235F" w:rsidP="005F7BB6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3235F" w:rsidRDefault="0053235F" w:rsidP="005F7BB6">
      <w:pPr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3235F" w:rsidRDefault="0053235F" w:rsidP="005D59F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53235F" w:rsidSect="003C4B99">
      <w:footerReference w:type="default" r:id="rId16"/>
      <w:pgSz w:w="11906" w:h="16838"/>
      <w:pgMar w:top="851" w:right="850" w:bottom="709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6F61" w:rsidRDefault="00AE6F61" w:rsidP="00CA74D2">
      <w:pPr>
        <w:spacing w:after="0" w:line="240" w:lineRule="auto"/>
      </w:pPr>
      <w:r>
        <w:separator/>
      </w:r>
    </w:p>
  </w:endnote>
  <w:endnote w:type="continuationSeparator" w:id="0">
    <w:p w:rsidR="00AE6F61" w:rsidRDefault="00AE6F61" w:rsidP="00CA74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13644292"/>
      <w:docPartObj>
        <w:docPartGallery w:val="Page Numbers (Bottom of Page)"/>
        <w:docPartUnique/>
      </w:docPartObj>
    </w:sdtPr>
    <w:sdtEndPr/>
    <w:sdtContent>
      <w:p w:rsidR="00CA74D2" w:rsidRDefault="00CA74D2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6F61">
          <w:rPr>
            <w:noProof/>
          </w:rPr>
          <w:t>1</w:t>
        </w:r>
        <w:r>
          <w:fldChar w:fldCharType="end"/>
        </w:r>
      </w:p>
    </w:sdtContent>
  </w:sdt>
  <w:p w:rsidR="00CA74D2" w:rsidRDefault="00CA74D2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6F61" w:rsidRDefault="00AE6F61" w:rsidP="00CA74D2">
      <w:pPr>
        <w:spacing w:after="0" w:line="240" w:lineRule="auto"/>
      </w:pPr>
      <w:r>
        <w:separator/>
      </w:r>
    </w:p>
  </w:footnote>
  <w:footnote w:type="continuationSeparator" w:id="0">
    <w:p w:rsidR="00AE6F61" w:rsidRDefault="00AE6F61" w:rsidP="00CA74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C50AC0"/>
    <w:multiLevelType w:val="hybridMultilevel"/>
    <w:tmpl w:val="E9588B22"/>
    <w:lvl w:ilvl="0" w:tplc="A2A420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6F9"/>
    <w:rsid w:val="000728BA"/>
    <w:rsid w:val="000F6F6E"/>
    <w:rsid w:val="001077D6"/>
    <w:rsid w:val="00123347"/>
    <w:rsid w:val="00130649"/>
    <w:rsid w:val="00143008"/>
    <w:rsid w:val="001D76C4"/>
    <w:rsid w:val="0021040F"/>
    <w:rsid w:val="00226057"/>
    <w:rsid w:val="002706D5"/>
    <w:rsid w:val="00271667"/>
    <w:rsid w:val="0028095B"/>
    <w:rsid w:val="003163C1"/>
    <w:rsid w:val="00353080"/>
    <w:rsid w:val="00360256"/>
    <w:rsid w:val="0036166A"/>
    <w:rsid w:val="003C4B99"/>
    <w:rsid w:val="003D7BC0"/>
    <w:rsid w:val="004346F9"/>
    <w:rsid w:val="00442BB2"/>
    <w:rsid w:val="00457BC3"/>
    <w:rsid w:val="0053235F"/>
    <w:rsid w:val="00597531"/>
    <w:rsid w:val="005A2558"/>
    <w:rsid w:val="005D59F1"/>
    <w:rsid w:val="005F2F08"/>
    <w:rsid w:val="005F7BB6"/>
    <w:rsid w:val="0087681F"/>
    <w:rsid w:val="00887911"/>
    <w:rsid w:val="00914CAC"/>
    <w:rsid w:val="00A81791"/>
    <w:rsid w:val="00AE63DD"/>
    <w:rsid w:val="00AE6F61"/>
    <w:rsid w:val="00AF098C"/>
    <w:rsid w:val="00B12382"/>
    <w:rsid w:val="00B236D2"/>
    <w:rsid w:val="00BA0842"/>
    <w:rsid w:val="00CA74D2"/>
    <w:rsid w:val="00D0137D"/>
    <w:rsid w:val="00D4101D"/>
    <w:rsid w:val="00D6676B"/>
    <w:rsid w:val="00D82D1F"/>
    <w:rsid w:val="00E450AF"/>
    <w:rsid w:val="00E82ECE"/>
    <w:rsid w:val="00EB2631"/>
    <w:rsid w:val="00F40A0D"/>
    <w:rsid w:val="00FB5A03"/>
    <w:rsid w:val="00FC1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43DCD1-1646-42EE-864A-9CDD65F37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346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346F9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914CA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CA74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A74D2"/>
  </w:style>
  <w:style w:type="paragraph" w:styleId="a8">
    <w:name w:val="footer"/>
    <w:basedOn w:val="a"/>
    <w:link w:val="a9"/>
    <w:uiPriority w:val="99"/>
    <w:unhideWhenUsed/>
    <w:rsid w:val="00CA74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A74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23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&#1060;&#1083;&#1077;&#1082;&#1089;&#1072;&#1075;&#1086;&#1085;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1</Pages>
  <Words>473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Дубасова</dc:creator>
  <cp:keywords/>
  <dc:description/>
  <cp:lastModifiedBy>Светлана Дубасова</cp:lastModifiedBy>
  <cp:revision>11</cp:revision>
  <dcterms:created xsi:type="dcterms:W3CDTF">2020-04-09T13:54:00Z</dcterms:created>
  <dcterms:modified xsi:type="dcterms:W3CDTF">2023-06-13T11:06:00Z</dcterms:modified>
</cp:coreProperties>
</file>