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FD9" w:rsidRPr="00AA1F44" w:rsidRDefault="003115AE" w:rsidP="0083154E">
      <w:pPr>
        <w:spacing w:line="240" w:lineRule="auto"/>
        <w:ind w:firstLine="708"/>
        <w:jc w:val="center"/>
        <w:rPr>
          <w:rFonts w:ascii="Times New Roman" w:hAnsi="Times New Roman" w:cs="Times New Roman"/>
          <w:sz w:val="36"/>
          <w:szCs w:val="36"/>
        </w:rPr>
      </w:pPr>
      <w:r>
        <w:rPr>
          <w:rFonts w:ascii="Times New Roman" w:hAnsi="Times New Roman" w:cs="Times New Roman"/>
          <w:sz w:val="36"/>
          <w:szCs w:val="36"/>
        </w:rPr>
        <w:t>Важная роль общения родителей с детьми</w:t>
      </w:r>
    </w:p>
    <w:p w:rsidR="00E36FD9" w:rsidRDefault="00E36FD9" w:rsidP="00EC602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Реалии современной жизни, к сожалению, это когда все члены семьи сами по себе. Родители и дети подвержены влиянию </w:t>
      </w:r>
      <w:proofErr w:type="gramStart"/>
      <w:r>
        <w:rPr>
          <w:rFonts w:ascii="Times New Roman" w:hAnsi="Times New Roman" w:cs="Times New Roman"/>
          <w:sz w:val="28"/>
          <w:szCs w:val="28"/>
        </w:rPr>
        <w:t>современных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гаджетов</w:t>
      </w:r>
      <w:proofErr w:type="spellEnd"/>
      <w:r>
        <w:rPr>
          <w:rFonts w:ascii="Times New Roman" w:hAnsi="Times New Roman" w:cs="Times New Roman"/>
          <w:sz w:val="28"/>
          <w:szCs w:val="28"/>
        </w:rPr>
        <w:t>. Дети с малого возраста зависимы от смартфона, вернее от игр, который тот им даёт. Но кто дал в руки детям смартфон? Оглянитесь вокруг, родители не выпускают телефоны из рук ни во время прогулок с детьми ни во время обеда!</w:t>
      </w:r>
    </w:p>
    <w:p w:rsidR="00235DCF" w:rsidRPr="00235DCF" w:rsidRDefault="00235DCF" w:rsidP="00EC602D">
      <w:pPr>
        <w:spacing w:line="240" w:lineRule="auto"/>
        <w:ind w:firstLine="708"/>
        <w:jc w:val="both"/>
        <w:rPr>
          <w:rFonts w:ascii="Times New Roman" w:hAnsi="Times New Roman" w:cs="Times New Roman"/>
          <w:sz w:val="28"/>
          <w:szCs w:val="28"/>
        </w:rPr>
      </w:pPr>
      <w:r w:rsidRPr="00235DCF">
        <w:rPr>
          <w:rFonts w:ascii="Times New Roman" w:hAnsi="Times New Roman" w:cs="Times New Roman"/>
          <w:sz w:val="28"/>
          <w:szCs w:val="28"/>
        </w:rPr>
        <w:t xml:space="preserve">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 Время, какое мы можем подарить детям, для них полезнее и дороже любой игрушки. </w:t>
      </w:r>
    </w:p>
    <w:p w:rsidR="00235DCF" w:rsidRPr="00235DCF" w:rsidRDefault="00235DCF" w:rsidP="00EC602D">
      <w:pPr>
        <w:spacing w:line="240" w:lineRule="auto"/>
        <w:ind w:firstLine="708"/>
        <w:jc w:val="both"/>
        <w:rPr>
          <w:rFonts w:ascii="Times New Roman" w:hAnsi="Times New Roman" w:cs="Times New Roman"/>
          <w:sz w:val="28"/>
          <w:szCs w:val="28"/>
        </w:rPr>
      </w:pPr>
      <w:r w:rsidRPr="00235DCF">
        <w:rPr>
          <w:rFonts w:ascii="Times New Roman" w:hAnsi="Times New Roman" w:cs="Times New Roman"/>
          <w:sz w:val="28"/>
          <w:szCs w:val="28"/>
        </w:rPr>
        <w:t xml:space="preserve"> Не поддавайтесь искушению облегчить себе жизнь, усадив малыша перед телевизором</w:t>
      </w:r>
      <w:r w:rsidR="00AA1F44">
        <w:rPr>
          <w:rFonts w:ascii="Times New Roman" w:hAnsi="Times New Roman" w:cs="Times New Roman"/>
          <w:sz w:val="28"/>
          <w:szCs w:val="28"/>
        </w:rPr>
        <w:t xml:space="preserve"> или дав ему в руки смартфон (планшет),</w:t>
      </w:r>
      <w:r w:rsidRPr="00235DCF">
        <w:rPr>
          <w:rFonts w:ascii="Times New Roman" w:hAnsi="Times New Roman" w:cs="Times New Roman"/>
          <w:sz w:val="28"/>
          <w:szCs w:val="28"/>
        </w:rPr>
        <w:t xml:space="preserve"> и занявшись в это время своими делами. Помните, что психика ребёнка формируется только в совместной деятельности </w:t>
      </w:r>
      <w:proofErr w:type="gramStart"/>
      <w:r w:rsidRPr="00235DCF">
        <w:rPr>
          <w:rFonts w:ascii="Times New Roman" w:hAnsi="Times New Roman" w:cs="Times New Roman"/>
          <w:sz w:val="28"/>
          <w:szCs w:val="28"/>
        </w:rPr>
        <w:t>со</w:t>
      </w:r>
      <w:proofErr w:type="gramEnd"/>
      <w:r w:rsidRPr="00235DCF">
        <w:rPr>
          <w:rFonts w:ascii="Times New Roman" w:hAnsi="Times New Roman" w:cs="Times New Roman"/>
          <w:sz w:val="28"/>
          <w:szCs w:val="28"/>
        </w:rPr>
        <w:t xml:space="preserve"> взрослым. </w:t>
      </w:r>
    </w:p>
    <w:p w:rsidR="00235DCF" w:rsidRPr="00235DCF" w:rsidRDefault="00235DCF" w:rsidP="00EC602D">
      <w:pPr>
        <w:spacing w:line="240" w:lineRule="auto"/>
        <w:ind w:firstLine="708"/>
        <w:jc w:val="both"/>
        <w:rPr>
          <w:rFonts w:ascii="Times New Roman" w:hAnsi="Times New Roman" w:cs="Times New Roman"/>
          <w:sz w:val="28"/>
          <w:szCs w:val="28"/>
        </w:rPr>
      </w:pPr>
      <w:r w:rsidRPr="00235DCF">
        <w:rPr>
          <w:rFonts w:ascii="Times New Roman" w:hAnsi="Times New Roman" w:cs="Times New Roman"/>
          <w:sz w:val="28"/>
          <w:szCs w:val="28"/>
        </w:rPr>
        <w:t xml:space="preserve">  Играйте, гуляйте с ребёнком тогда, когда вы действительно </w:t>
      </w:r>
      <w:proofErr w:type="gramStart"/>
      <w:r w:rsidRPr="00235DCF">
        <w:rPr>
          <w:rFonts w:ascii="Times New Roman" w:hAnsi="Times New Roman" w:cs="Times New Roman"/>
          <w:sz w:val="28"/>
          <w:szCs w:val="28"/>
        </w:rPr>
        <w:t>настроены</w:t>
      </w:r>
      <w:proofErr w:type="gramEnd"/>
      <w:r w:rsidRPr="00235DCF">
        <w:rPr>
          <w:rFonts w:ascii="Times New Roman" w:hAnsi="Times New Roman" w:cs="Times New Roman"/>
          <w:sz w:val="28"/>
          <w:szCs w:val="28"/>
        </w:rPr>
        <w:t xml:space="preserve"> общаться с ним. Время, проведённое с сыном или дочерью только по родительскому долгу, приносит мало 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 </w:t>
      </w:r>
    </w:p>
    <w:p w:rsidR="00235DCF" w:rsidRPr="00235DCF" w:rsidRDefault="00235DCF" w:rsidP="00EC602D">
      <w:pPr>
        <w:spacing w:line="240" w:lineRule="auto"/>
        <w:ind w:firstLine="708"/>
        <w:jc w:val="both"/>
        <w:rPr>
          <w:rFonts w:ascii="Times New Roman" w:hAnsi="Times New Roman" w:cs="Times New Roman"/>
          <w:sz w:val="28"/>
          <w:szCs w:val="28"/>
        </w:rPr>
      </w:pPr>
      <w:r w:rsidRPr="00235DCF">
        <w:rPr>
          <w:rFonts w:ascii="Times New Roman" w:hAnsi="Times New Roman" w:cs="Times New Roman"/>
          <w:sz w:val="28"/>
          <w:szCs w:val="28"/>
        </w:rPr>
        <w:t xml:space="preserve">  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 </w:t>
      </w:r>
    </w:p>
    <w:p w:rsidR="00235DCF" w:rsidRPr="00235DCF" w:rsidRDefault="00235DCF" w:rsidP="00EC602D">
      <w:pPr>
        <w:spacing w:line="240" w:lineRule="auto"/>
        <w:ind w:firstLine="708"/>
        <w:jc w:val="both"/>
        <w:rPr>
          <w:rFonts w:ascii="Times New Roman" w:hAnsi="Times New Roman" w:cs="Times New Roman"/>
          <w:sz w:val="28"/>
          <w:szCs w:val="28"/>
        </w:rPr>
      </w:pPr>
      <w:r w:rsidRPr="00235DCF">
        <w:rPr>
          <w:rFonts w:ascii="Times New Roman" w:hAnsi="Times New Roman" w:cs="Times New Roman"/>
          <w:sz w:val="28"/>
          <w:szCs w:val="28"/>
        </w:rPr>
        <w:t xml:space="preserve">  Больше разговоров дети любят дела. Вы собрались чем-то заняться вместе с ребёнком. Возможно несколько вариантов:</w:t>
      </w:r>
    </w:p>
    <w:p w:rsidR="00235DCF" w:rsidRPr="00235DCF" w:rsidRDefault="00235DCF" w:rsidP="00EC602D">
      <w:pPr>
        <w:numPr>
          <w:ilvl w:val="0"/>
          <w:numId w:val="1"/>
        </w:numPr>
        <w:tabs>
          <w:tab w:val="num" w:pos="900"/>
        </w:tabs>
        <w:spacing w:after="0" w:line="240" w:lineRule="auto"/>
        <w:ind w:left="900" w:hanging="540"/>
        <w:jc w:val="both"/>
        <w:rPr>
          <w:rFonts w:ascii="Times New Roman" w:hAnsi="Times New Roman" w:cs="Times New Roman"/>
          <w:sz w:val="28"/>
          <w:szCs w:val="28"/>
        </w:rPr>
      </w:pPr>
      <w:r w:rsidRPr="00235DCF">
        <w:rPr>
          <w:rFonts w:ascii="Times New Roman" w:hAnsi="Times New Roman" w:cs="Times New Roman"/>
          <w:sz w:val="28"/>
          <w:szCs w:val="28"/>
        </w:rPr>
        <w:t xml:space="preserve">вы предлагаете ребёнку подключиться к выбранному вами занятию.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w:t>
      </w:r>
      <w:proofErr w:type="gramStart"/>
      <w:r w:rsidRPr="00235DCF">
        <w:rPr>
          <w:rFonts w:ascii="Times New Roman" w:hAnsi="Times New Roman" w:cs="Times New Roman"/>
          <w:sz w:val="28"/>
          <w:szCs w:val="28"/>
        </w:rPr>
        <w:t>Во–первых</w:t>
      </w:r>
      <w:proofErr w:type="gramEnd"/>
      <w:r w:rsidRPr="00235DCF">
        <w:rPr>
          <w:rFonts w:ascii="Times New Roman" w:hAnsi="Times New Roman" w:cs="Times New Roman"/>
          <w:sz w:val="28"/>
          <w:szCs w:val="28"/>
        </w:rPr>
        <w:t xml:space="preserve">, он растёт и развивается, учится на своих ошибках сам. </w:t>
      </w:r>
      <w:proofErr w:type="gramStart"/>
      <w:r w:rsidRPr="00235DCF">
        <w:rPr>
          <w:rFonts w:ascii="Times New Roman" w:hAnsi="Times New Roman" w:cs="Times New Roman"/>
          <w:sz w:val="28"/>
          <w:szCs w:val="28"/>
        </w:rPr>
        <w:t>Во–вторых</w:t>
      </w:r>
      <w:proofErr w:type="gramEnd"/>
      <w:r w:rsidRPr="00235DCF">
        <w:rPr>
          <w:rFonts w:ascii="Times New Roman" w:hAnsi="Times New Roman" w:cs="Times New Roman"/>
          <w:sz w:val="28"/>
          <w:szCs w:val="28"/>
        </w:rPr>
        <w:t>, если он был бы безупречным, он не был бы вашим ребёнком;</w:t>
      </w:r>
    </w:p>
    <w:p w:rsidR="00235DCF" w:rsidRPr="00235DCF" w:rsidRDefault="00235DCF" w:rsidP="00EC602D">
      <w:pPr>
        <w:numPr>
          <w:ilvl w:val="0"/>
          <w:numId w:val="1"/>
        </w:numPr>
        <w:tabs>
          <w:tab w:val="num" w:pos="900"/>
        </w:tabs>
        <w:spacing w:after="0" w:line="240" w:lineRule="auto"/>
        <w:ind w:left="900" w:hanging="540"/>
        <w:jc w:val="both"/>
        <w:rPr>
          <w:rFonts w:ascii="Times New Roman" w:hAnsi="Times New Roman" w:cs="Times New Roman"/>
          <w:sz w:val="28"/>
          <w:szCs w:val="28"/>
        </w:rPr>
      </w:pPr>
      <w:r w:rsidRPr="00235DCF">
        <w:rPr>
          <w:rFonts w:ascii="Times New Roman" w:hAnsi="Times New Roman" w:cs="Times New Roman"/>
          <w:sz w:val="28"/>
          <w:szCs w:val="28"/>
        </w:rPr>
        <w:lastRenderedPageBreak/>
        <w:t xml:space="preserve"> </w:t>
      </w:r>
      <w:proofErr w:type="gramStart"/>
      <w:r w:rsidRPr="00235DCF">
        <w:rPr>
          <w:rFonts w:ascii="Times New Roman" w:hAnsi="Times New Roman" w:cs="Times New Roman"/>
          <w:sz w:val="28"/>
          <w:szCs w:val="28"/>
        </w:rPr>
        <w:t>вы вместе с ребёнком решаете</w:t>
      </w:r>
      <w:proofErr w:type="gramEnd"/>
      <w:r w:rsidRPr="00235DCF">
        <w:rPr>
          <w:rFonts w:ascii="Times New Roman" w:hAnsi="Times New Roman" w:cs="Times New Roman"/>
          <w:sz w:val="28"/>
          <w:szCs w:val="28"/>
        </w:rPr>
        <w:t>, что делать, сообща придумываете интересное занятие;</w:t>
      </w:r>
    </w:p>
    <w:p w:rsidR="00235DCF" w:rsidRPr="00235DCF" w:rsidRDefault="00235DCF" w:rsidP="00EC602D">
      <w:pPr>
        <w:numPr>
          <w:ilvl w:val="0"/>
          <w:numId w:val="1"/>
        </w:numPr>
        <w:tabs>
          <w:tab w:val="num" w:pos="900"/>
        </w:tabs>
        <w:spacing w:after="0" w:line="240" w:lineRule="auto"/>
        <w:ind w:left="900" w:hanging="540"/>
        <w:jc w:val="both"/>
        <w:rPr>
          <w:rFonts w:ascii="Times New Roman" w:hAnsi="Times New Roman" w:cs="Times New Roman"/>
          <w:sz w:val="28"/>
          <w:szCs w:val="28"/>
        </w:rPr>
      </w:pPr>
      <w:r w:rsidRPr="00235DCF">
        <w:rPr>
          <w:rFonts w:ascii="Times New Roman" w:hAnsi="Times New Roman" w:cs="Times New Roman"/>
          <w:sz w:val="28"/>
          <w:szCs w:val="28"/>
        </w:rPr>
        <w:t xml:space="preserve"> вы подключаетесь к детской деятельности. Например, принимаете роль игрового партнёра ребёнка. 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rsidR="00235DCF" w:rsidRPr="00235DCF" w:rsidRDefault="00235DCF" w:rsidP="00EC602D">
      <w:pPr>
        <w:spacing w:line="240" w:lineRule="auto"/>
        <w:ind w:firstLine="708"/>
        <w:jc w:val="both"/>
        <w:rPr>
          <w:rFonts w:ascii="Times New Roman" w:hAnsi="Times New Roman" w:cs="Times New Roman"/>
          <w:sz w:val="28"/>
          <w:szCs w:val="28"/>
        </w:rPr>
      </w:pPr>
      <w:r w:rsidRPr="00235DCF">
        <w:rPr>
          <w:rFonts w:ascii="Times New Roman" w:hAnsi="Times New Roman" w:cs="Times New Roman"/>
          <w:sz w:val="28"/>
          <w:szCs w:val="28"/>
        </w:rPr>
        <w:t xml:space="preserve">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Психологами доказано, что потребность в любви, в принадлежности, то есть нужности </w:t>
      </w:r>
      <w:proofErr w:type="gramStart"/>
      <w:r w:rsidRPr="00235DCF">
        <w:rPr>
          <w:rFonts w:ascii="Times New Roman" w:hAnsi="Times New Roman" w:cs="Times New Roman"/>
          <w:sz w:val="28"/>
          <w:szCs w:val="28"/>
        </w:rPr>
        <w:t>другому</w:t>
      </w:r>
      <w:proofErr w:type="gramEnd"/>
      <w:r w:rsidRPr="00235DCF">
        <w:rPr>
          <w:rFonts w:ascii="Times New Roman" w:hAnsi="Times New Roman" w:cs="Times New Roman"/>
          <w:sz w:val="28"/>
          <w:szCs w:val="28"/>
        </w:rPr>
        <w:t xml:space="preserve">,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 </w:t>
      </w:r>
    </w:p>
    <w:p w:rsidR="00235DCF" w:rsidRPr="00235DCF" w:rsidRDefault="00235DCF" w:rsidP="00EC602D">
      <w:pPr>
        <w:spacing w:line="240" w:lineRule="auto"/>
        <w:ind w:firstLine="708"/>
        <w:jc w:val="both"/>
        <w:rPr>
          <w:rFonts w:ascii="Times New Roman" w:hAnsi="Times New Roman" w:cs="Times New Roman"/>
          <w:sz w:val="28"/>
          <w:szCs w:val="28"/>
        </w:rPr>
      </w:pPr>
      <w:r w:rsidRPr="00235DCF">
        <w:rPr>
          <w:rFonts w:ascii="Times New Roman" w:hAnsi="Times New Roman" w:cs="Times New Roman"/>
          <w:sz w:val="28"/>
          <w:szCs w:val="28"/>
        </w:rPr>
        <w:t xml:space="preserve">Не всегда родители следят за своими обращениями к детям. По мере взросления у них прослеживается обида, одиночество, отчаяние. </w:t>
      </w:r>
      <w:proofErr w:type="gramStart"/>
      <w:r w:rsidRPr="00235DCF">
        <w:rPr>
          <w:rFonts w:ascii="Times New Roman" w:hAnsi="Times New Roman" w:cs="Times New Roman"/>
          <w:sz w:val="28"/>
          <w:szCs w:val="28"/>
        </w:rPr>
        <w:t>Они рассказывают о том, что родители с ними «не дружат», никогда не говорят «по – человечески», «тычут», «орут», используют только повелительные глаго</w:t>
      </w:r>
      <w:r w:rsidR="0004712D">
        <w:rPr>
          <w:rFonts w:ascii="Times New Roman" w:hAnsi="Times New Roman" w:cs="Times New Roman"/>
          <w:sz w:val="28"/>
          <w:szCs w:val="28"/>
        </w:rPr>
        <w:t>лы: «сделай», «убери», «принеси</w:t>
      </w:r>
      <w:r w:rsidRPr="00235DCF">
        <w:rPr>
          <w:rFonts w:ascii="Times New Roman" w:hAnsi="Times New Roman" w:cs="Times New Roman"/>
          <w:sz w:val="28"/>
          <w:szCs w:val="28"/>
        </w:rPr>
        <w:t>» и т. д. В результате многие дети уже не надеются на улучшение обстановки дома и ищут помощи на стороне.</w:t>
      </w:r>
      <w:proofErr w:type="gramEnd"/>
      <w:r w:rsidRPr="00235DCF">
        <w:rPr>
          <w:rFonts w:ascii="Times New Roman" w:hAnsi="Times New Roman" w:cs="Times New Roman"/>
          <w:sz w:val="28"/>
          <w:szCs w:val="28"/>
        </w:rPr>
        <w:t xml:space="preserve"> Если дело дошло до таких крайностей,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w:t>
      </w:r>
      <w:r w:rsidR="00AA1F44">
        <w:rPr>
          <w:rFonts w:ascii="Times New Roman" w:hAnsi="Times New Roman" w:cs="Times New Roman"/>
          <w:sz w:val="28"/>
          <w:szCs w:val="28"/>
        </w:rPr>
        <w:t>ыта. Помните! Общение с родителя</w:t>
      </w:r>
      <w:r w:rsidRPr="00235DCF">
        <w:rPr>
          <w:rFonts w:ascii="Times New Roman" w:hAnsi="Times New Roman" w:cs="Times New Roman"/>
          <w:sz w:val="28"/>
          <w:szCs w:val="28"/>
        </w:rPr>
        <w:t>ми – самый мощный источник радостных переживаний для ребёнка.</w:t>
      </w:r>
    </w:p>
    <w:p w:rsidR="000F3491" w:rsidRDefault="000F3491"/>
    <w:sectPr w:rsidR="000F3491" w:rsidSect="002C67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06B2"/>
    <w:multiLevelType w:val="hybridMultilevel"/>
    <w:tmpl w:val="10EEEF3A"/>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235DCF"/>
    <w:rsid w:val="000168B5"/>
    <w:rsid w:val="0004712D"/>
    <w:rsid w:val="000F3491"/>
    <w:rsid w:val="00235DCF"/>
    <w:rsid w:val="002C6789"/>
    <w:rsid w:val="003115AE"/>
    <w:rsid w:val="0083154E"/>
    <w:rsid w:val="00AA1F44"/>
    <w:rsid w:val="00E36FD9"/>
    <w:rsid w:val="00EC602D"/>
    <w:rsid w:val="00F50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24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2023-11-11T20:20:00Z</dcterms:created>
  <dcterms:modified xsi:type="dcterms:W3CDTF">2023-11-12T12:12:00Z</dcterms:modified>
</cp:coreProperties>
</file>