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049" w:rsidRPr="007C64F7" w:rsidRDefault="00C71049" w:rsidP="00991DDC">
      <w:pPr>
        <w:pStyle w:val="a4"/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  <w:bookmarkStart w:id="0" w:name="_GoBack"/>
      <w:bookmarkEnd w:id="0"/>
    </w:p>
    <w:p w:rsidR="00C71049" w:rsidRDefault="00C71049" w:rsidP="00991DDC">
      <w:pPr>
        <w:pStyle w:val="a4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51007D" w:rsidRPr="00991DDC" w:rsidRDefault="00991DDC" w:rsidP="00991DDC">
      <w:pPr>
        <w:jc w:val="right"/>
        <w:rPr>
          <w:rFonts w:ascii="Times New Roman" w:hAnsi="Times New Roman"/>
          <w:sz w:val="24"/>
          <w:szCs w:val="24"/>
        </w:rPr>
      </w:pPr>
      <w:r w:rsidRPr="00991DDC">
        <w:rPr>
          <w:rFonts w:ascii="Times New Roman" w:hAnsi="Times New Roman"/>
          <w:sz w:val="24"/>
          <w:szCs w:val="24"/>
        </w:rPr>
        <w:t xml:space="preserve"> </w:t>
      </w:r>
      <w:r w:rsidR="0051007D" w:rsidRPr="00991DDC">
        <w:rPr>
          <w:rFonts w:ascii="Times New Roman" w:hAnsi="Times New Roman"/>
          <w:sz w:val="24"/>
          <w:szCs w:val="24"/>
        </w:rPr>
        <w:t>«Образование – величайшее из земных благ,</w:t>
      </w:r>
    </w:p>
    <w:p w:rsidR="0051007D" w:rsidRPr="00991DDC" w:rsidRDefault="0051007D" w:rsidP="00991DDC">
      <w:pPr>
        <w:jc w:val="right"/>
        <w:rPr>
          <w:rFonts w:ascii="Times New Roman" w:hAnsi="Times New Roman"/>
          <w:sz w:val="24"/>
          <w:szCs w:val="24"/>
        </w:rPr>
      </w:pPr>
      <w:r w:rsidRPr="00991DDC">
        <w:rPr>
          <w:rFonts w:ascii="Times New Roman" w:hAnsi="Times New Roman"/>
          <w:sz w:val="24"/>
          <w:szCs w:val="24"/>
        </w:rPr>
        <w:t>если оно наивысшего качества.</w:t>
      </w:r>
    </w:p>
    <w:p w:rsidR="0051007D" w:rsidRPr="00991DDC" w:rsidRDefault="0051007D" w:rsidP="00991DDC">
      <w:pPr>
        <w:jc w:val="right"/>
        <w:rPr>
          <w:rFonts w:ascii="Times New Roman" w:hAnsi="Times New Roman"/>
          <w:sz w:val="24"/>
          <w:szCs w:val="24"/>
        </w:rPr>
      </w:pPr>
      <w:r w:rsidRPr="00991DDC">
        <w:rPr>
          <w:rFonts w:ascii="Times New Roman" w:hAnsi="Times New Roman"/>
          <w:sz w:val="24"/>
          <w:szCs w:val="24"/>
        </w:rPr>
        <w:t>В противном случае оно совершенно бесполезно»</w:t>
      </w:r>
    </w:p>
    <w:p w:rsidR="0051007D" w:rsidRPr="00991DDC" w:rsidRDefault="0051007D" w:rsidP="00991DDC">
      <w:pPr>
        <w:jc w:val="right"/>
        <w:rPr>
          <w:rFonts w:ascii="Times New Roman" w:hAnsi="Times New Roman"/>
          <w:sz w:val="24"/>
          <w:szCs w:val="24"/>
        </w:rPr>
      </w:pPr>
      <w:r w:rsidRPr="00991DDC">
        <w:rPr>
          <w:rFonts w:ascii="Times New Roman" w:hAnsi="Times New Roman"/>
          <w:sz w:val="24"/>
          <w:szCs w:val="24"/>
        </w:rPr>
        <w:t>Киплинг</w:t>
      </w:r>
    </w:p>
    <w:p w:rsidR="0051007D" w:rsidRPr="00991DDC" w:rsidRDefault="00991DDC" w:rsidP="008D7DAA">
      <w:pPr>
        <w:jc w:val="both"/>
        <w:rPr>
          <w:rFonts w:ascii="Times New Roman" w:hAnsi="Times New Roman"/>
          <w:sz w:val="24"/>
          <w:szCs w:val="24"/>
        </w:rPr>
      </w:pPr>
      <w:r w:rsidRPr="00991DDC">
        <w:rPr>
          <w:rFonts w:ascii="Times New Roman" w:hAnsi="Times New Roman"/>
          <w:sz w:val="24"/>
          <w:szCs w:val="24"/>
        </w:rPr>
        <w:t xml:space="preserve">              </w:t>
      </w:r>
      <w:r w:rsidR="0051007D" w:rsidRPr="00991DDC">
        <w:rPr>
          <w:rFonts w:ascii="Times New Roman" w:hAnsi="Times New Roman"/>
          <w:sz w:val="24"/>
          <w:szCs w:val="24"/>
        </w:rPr>
        <w:t>Пути повышения эффективности обучения ищут во всех странах мира. В России проблемы результативности обучения активно разрабатываются на основе использования последних достижений психологии, информатики и теории управления познавательной деятельностью.</w:t>
      </w:r>
    </w:p>
    <w:p w:rsidR="0051007D" w:rsidRPr="00991DDC" w:rsidRDefault="00991DDC" w:rsidP="008D7DAA">
      <w:pPr>
        <w:jc w:val="both"/>
        <w:rPr>
          <w:rFonts w:ascii="Times New Roman" w:hAnsi="Times New Roman"/>
          <w:sz w:val="24"/>
          <w:szCs w:val="24"/>
        </w:rPr>
      </w:pPr>
      <w:r w:rsidRPr="00991DDC">
        <w:rPr>
          <w:sz w:val="24"/>
          <w:szCs w:val="24"/>
        </w:rPr>
        <w:t xml:space="preserve">                            </w:t>
      </w:r>
      <w:r w:rsidR="0051007D" w:rsidRPr="00991DDC">
        <w:rPr>
          <w:sz w:val="24"/>
          <w:szCs w:val="24"/>
        </w:rPr>
        <w:t xml:space="preserve"> </w:t>
      </w:r>
      <w:r w:rsidR="0051007D" w:rsidRPr="00991DDC">
        <w:rPr>
          <w:rFonts w:ascii="Times New Roman" w:hAnsi="Times New Roman"/>
          <w:sz w:val="24"/>
          <w:szCs w:val="24"/>
        </w:rPr>
        <w:t>Под качеством образования понимается совокупность существенных свойств и характеристик результатов образования, способных удовлетворить потребности школьников, общества и заказчиков образования.</w:t>
      </w:r>
    </w:p>
    <w:p w:rsidR="0051007D" w:rsidRPr="00991DDC" w:rsidRDefault="0051007D" w:rsidP="008D7DAA">
      <w:pPr>
        <w:jc w:val="both"/>
        <w:rPr>
          <w:rFonts w:ascii="Times New Roman" w:hAnsi="Times New Roman"/>
          <w:sz w:val="24"/>
          <w:szCs w:val="24"/>
        </w:rPr>
      </w:pPr>
      <w:r w:rsidRPr="00991DDC">
        <w:rPr>
          <w:rFonts w:ascii="Times New Roman" w:hAnsi="Times New Roman"/>
          <w:sz w:val="24"/>
          <w:szCs w:val="24"/>
        </w:rPr>
        <w:t>Из чего оно складывается?</w:t>
      </w:r>
    </w:p>
    <w:p w:rsidR="0051007D" w:rsidRPr="00991DDC" w:rsidRDefault="0051007D" w:rsidP="00EE188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991DDC">
        <w:rPr>
          <w:rFonts w:ascii="Times New Roman" w:hAnsi="Times New Roman"/>
          <w:sz w:val="24"/>
          <w:szCs w:val="24"/>
        </w:rPr>
        <w:t>Из высокого уровня профессионализма педагогов</w:t>
      </w:r>
      <w:r w:rsidR="00991DDC" w:rsidRPr="00991DDC">
        <w:rPr>
          <w:rFonts w:ascii="Times New Roman" w:hAnsi="Times New Roman"/>
          <w:sz w:val="24"/>
          <w:szCs w:val="24"/>
        </w:rPr>
        <w:t>.</w:t>
      </w:r>
    </w:p>
    <w:p w:rsidR="0051007D" w:rsidRPr="00991DDC" w:rsidRDefault="0051007D" w:rsidP="00EE188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991DDC">
        <w:rPr>
          <w:rFonts w:ascii="Times New Roman" w:hAnsi="Times New Roman"/>
          <w:sz w:val="24"/>
          <w:szCs w:val="24"/>
        </w:rPr>
        <w:t>Из создания комфортности в обучении школьников</w:t>
      </w:r>
      <w:r w:rsidR="00991DDC" w:rsidRPr="00991DDC">
        <w:rPr>
          <w:rFonts w:ascii="Times New Roman" w:hAnsi="Times New Roman"/>
          <w:sz w:val="24"/>
          <w:szCs w:val="24"/>
        </w:rPr>
        <w:t>.</w:t>
      </w:r>
    </w:p>
    <w:p w:rsidR="0051007D" w:rsidRPr="00991DDC" w:rsidRDefault="0051007D" w:rsidP="00EE188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991DDC">
        <w:rPr>
          <w:rFonts w:ascii="Times New Roman" w:hAnsi="Times New Roman"/>
          <w:sz w:val="24"/>
          <w:szCs w:val="24"/>
        </w:rPr>
        <w:t>Прочности знаний учащихся</w:t>
      </w:r>
      <w:r w:rsidR="00991DDC" w:rsidRPr="00991DDC">
        <w:rPr>
          <w:rFonts w:ascii="Times New Roman" w:hAnsi="Times New Roman"/>
          <w:sz w:val="24"/>
          <w:szCs w:val="24"/>
        </w:rPr>
        <w:t>.</w:t>
      </w:r>
    </w:p>
    <w:p w:rsidR="0051007D" w:rsidRPr="00991DDC" w:rsidRDefault="0051007D" w:rsidP="00EE188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991DDC">
        <w:rPr>
          <w:rFonts w:ascii="Times New Roman" w:hAnsi="Times New Roman"/>
          <w:sz w:val="24"/>
          <w:szCs w:val="24"/>
        </w:rPr>
        <w:t>Соблюдение санитарно-гигиенических норм</w:t>
      </w:r>
      <w:r w:rsidR="00991DDC" w:rsidRPr="00991DDC">
        <w:rPr>
          <w:rFonts w:ascii="Times New Roman" w:hAnsi="Times New Roman"/>
          <w:sz w:val="24"/>
          <w:szCs w:val="24"/>
        </w:rPr>
        <w:t>.</w:t>
      </w:r>
    </w:p>
    <w:p w:rsidR="0051007D" w:rsidRPr="00991DDC" w:rsidRDefault="0051007D" w:rsidP="008D7DAA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991DDC">
        <w:rPr>
          <w:rFonts w:ascii="Times New Roman" w:hAnsi="Times New Roman"/>
          <w:sz w:val="24"/>
          <w:szCs w:val="24"/>
        </w:rPr>
        <w:t>Из материально-технического обеспечения школы.</w:t>
      </w:r>
    </w:p>
    <w:p w:rsidR="0051007D" w:rsidRPr="00991DDC" w:rsidRDefault="00991DDC" w:rsidP="008D7DAA">
      <w:pPr>
        <w:jc w:val="both"/>
        <w:rPr>
          <w:rFonts w:ascii="Times New Roman" w:hAnsi="Times New Roman"/>
          <w:sz w:val="24"/>
          <w:szCs w:val="24"/>
        </w:rPr>
      </w:pPr>
      <w:r w:rsidRPr="00991DDC">
        <w:rPr>
          <w:rFonts w:ascii="Times New Roman" w:hAnsi="Times New Roman"/>
          <w:sz w:val="24"/>
          <w:szCs w:val="24"/>
        </w:rPr>
        <w:t xml:space="preserve">       </w:t>
      </w:r>
      <w:r w:rsidR="0051007D" w:rsidRPr="00991DDC">
        <w:rPr>
          <w:rFonts w:ascii="Times New Roman" w:hAnsi="Times New Roman"/>
          <w:sz w:val="24"/>
          <w:szCs w:val="24"/>
        </w:rPr>
        <w:t>Основная цель обучения в начальной школе - научить каждого ребенка за короткий промежуток времени осваивать, преобразовывать и использовать в практической  деятельности огромные объёмы информации.</w:t>
      </w:r>
    </w:p>
    <w:p w:rsidR="0051007D" w:rsidRPr="00991DDC" w:rsidRDefault="00991DDC" w:rsidP="008D7DAA">
      <w:pPr>
        <w:jc w:val="both"/>
        <w:rPr>
          <w:rFonts w:ascii="Times New Roman" w:hAnsi="Times New Roman"/>
          <w:sz w:val="24"/>
          <w:szCs w:val="24"/>
        </w:rPr>
      </w:pPr>
      <w:r w:rsidRPr="00991DDC">
        <w:rPr>
          <w:rFonts w:ascii="Times New Roman" w:hAnsi="Times New Roman"/>
          <w:sz w:val="24"/>
          <w:szCs w:val="24"/>
        </w:rPr>
        <w:t xml:space="preserve">      </w:t>
      </w:r>
      <w:r w:rsidR="0051007D" w:rsidRPr="00991DDC">
        <w:rPr>
          <w:rFonts w:ascii="Times New Roman" w:hAnsi="Times New Roman"/>
          <w:sz w:val="24"/>
          <w:szCs w:val="24"/>
        </w:rPr>
        <w:t>Признавая урок в качестве основной формы обучения,  мы  постоянно ищем пути его дальнейшего совершенствования.</w:t>
      </w:r>
    </w:p>
    <w:p w:rsidR="0051007D" w:rsidRPr="00991DDC" w:rsidRDefault="0051007D" w:rsidP="008D7DAA">
      <w:pPr>
        <w:jc w:val="both"/>
        <w:rPr>
          <w:rFonts w:ascii="Times New Roman" w:hAnsi="Times New Roman"/>
          <w:sz w:val="24"/>
          <w:szCs w:val="24"/>
        </w:rPr>
      </w:pPr>
      <w:r w:rsidRPr="00991DDC">
        <w:rPr>
          <w:rFonts w:ascii="Times New Roman" w:hAnsi="Times New Roman"/>
          <w:sz w:val="24"/>
          <w:szCs w:val="24"/>
        </w:rPr>
        <w:t>Составляющие качества образования:</w:t>
      </w:r>
    </w:p>
    <w:p w:rsidR="0051007D" w:rsidRPr="00991DDC" w:rsidRDefault="0051007D" w:rsidP="00EE1889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991DDC">
        <w:rPr>
          <w:rFonts w:ascii="Times New Roman" w:hAnsi="Times New Roman"/>
          <w:b/>
          <w:bCs/>
          <w:sz w:val="24"/>
          <w:szCs w:val="24"/>
        </w:rPr>
        <w:t xml:space="preserve">качество </w:t>
      </w:r>
      <w:proofErr w:type="spellStart"/>
      <w:r w:rsidRPr="00991DDC">
        <w:rPr>
          <w:rFonts w:ascii="Times New Roman" w:hAnsi="Times New Roman"/>
          <w:b/>
          <w:bCs/>
          <w:sz w:val="24"/>
          <w:szCs w:val="24"/>
        </w:rPr>
        <w:t>обученности</w:t>
      </w:r>
      <w:proofErr w:type="spellEnd"/>
      <w:r w:rsidRPr="00991DDC">
        <w:rPr>
          <w:rFonts w:ascii="Times New Roman" w:hAnsi="Times New Roman"/>
          <w:b/>
          <w:bCs/>
          <w:sz w:val="24"/>
          <w:szCs w:val="24"/>
        </w:rPr>
        <w:t xml:space="preserve"> школьников по образовательным областям;</w:t>
      </w:r>
    </w:p>
    <w:p w:rsidR="0051007D" w:rsidRPr="00991DDC" w:rsidRDefault="0051007D" w:rsidP="00EE1889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991DDC">
        <w:rPr>
          <w:rFonts w:ascii="Times New Roman" w:hAnsi="Times New Roman"/>
          <w:b/>
          <w:bCs/>
          <w:sz w:val="24"/>
          <w:szCs w:val="24"/>
        </w:rPr>
        <w:t xml:space="preserve">качество </w:t>
      </w:r>
      <w:proofErr w:type="spellStart"/>
      <w:r w:rsidRPr="00991DDC">
        <w:rPr>
          <w:rFonts w:ascii="Times New Roman" w:hAnsi="Times New Roman"/>
          <w:b/>
          <w:bCs/>
          <w:sz w:val="24"/>
          <w:szCs w:val="24"/>
        </w:rPr>
        <w:t>сформированности</w:t>
      </w:r>
      <w:proofErr w:type="spellEnd"/>
      <w:r w:rsidRPr="00991DDC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991DDC">
        <w:rPr>
          <w:rFonts w:ascii="Times New Roman" w:hAnsi="Times New Roman"/>
          <w:b/>
          <w:bCs/>
          <w:sz w:val="24"/>
          <w:szCs w:val="24"/>
        </w:rPr>
        <w:t>общеучебных</w:t>
      </w:r>
      <w:proofErr w:type="spellEnd"/>
      <w:r w:rsidRPr="00991DDC">
        <w:rPr>
          <w:rFonts w:ascii="Times New Roman" w:hAnsi="Times New Roman"/>
          <w:b/>
          <w:bCs/>
          <w:sz w:val="24"/>
          <w:szCs w:val="24"/>
        </w:rPr>
        <w:t xml:space="preserve"> умений школьников (умение работать с учебником, текстом, составить план, умение анализировать, делать вывод и т. п.);</w:t>
      </w:r>
    </w:p>
    <w:p w:rsidR="0051007D" w:rsidRPr="00991DDC" w:rsidRDefault="0051007D" w:rsidP="00EE1889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991DDC">
        <w:rPr>
          <w:rFonts w:ascii="Times New Roman" w:hAnsi="Times New Roman"/>
          <w:b/>
          <w:bCs/>
          <w:sz w:val="24"/>
          <w:szCs w:val="24"/>
        </w:rPr>
        <w:t>качество воспитанности школьников (отслеживается по специальным методикам);</w:t>
      </w:r>
    </w:p>
    <w:p w:rsidR="0051007D" w:rsidRPr="00991DDC" w:rsidRDefault="0051007D" w:rsidP="00EE1889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991DDC">
        <w:rPr>
          <w:rFonts w:ascii="Times New Roman" w:hAnsi="Times New Roman"/>
          <w:b/>
          <w:bCs/>
          <w:sz w:val="24"/>
          <w:szCs w:val="24"/>
        </w:rPr>
        <w:t>качество развития личности школьников (эмоциональность, воля, познавательный интерес, мотивация и т. д.);</w:t>
      </w:r>
    </w:p>
    <w:p w:rsidR="0051007D" w:rsidRPr="00991DDC" w:rsidRDefault="0051007D" w:rsidP="008D7DAA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991DDC">
        <w:rPr>
          <w:rFonts w:ascii="Times New Roman" w:hAnsi="Times New Roman"/>
          <w:b/>
          <w:bCs/>
          <w:sz w:val="24"/>
          <w:szCs w:val="24"/>
        </w:rPr>
        <w:t xml:space="preserve">качество социальной адаптации (способность найти свою «нишу» в обществе). </w:t>
      </w:r>
    </w:p>
    <w:p w:rsidR="0051007D" w:rsidRPr="00991DDC" w:rsidRDefault="00991DDC" w:rsidP="008D7DAA">
      <w:pPr>
        <w:jc w:val="both"/>
        <w:rPr>
          <w:rFonts w:ascii="Times New Roman" w:hAnsi="Times New Roman"/>
          <w:sz w:val="24"/>
          <w:szCs w:val="24"/>
        </w:rPr>
      </w:pPr>
      <w:r w:rsidRPr="00991DDC">
        <w:rPr>
          <w:rFonts w:ascii="Times New Roman" w:hAnsi="Times New Roman"/>
          <w:sz w:val="24"/>
          <w:szCs w:val="24"/>
        </w:rPr>
        <w:t xml:space="preserve">      </w:t>
      </w:r>
      <w:r w:rsidR="0051007D" w:rsidRPr="00991DDC">
        <w:rPr>
          <w:rFonts w:ascii="Times New Roman" w:hAnsi="Times New Roman"/>
          <w:sz w:val="24"/>
          <w:szCs w:val="24"/>
        </w:rPr>
        <w:t>Конфуций сказал: «Три пути ведут к знанию: путь размышлений – это самый благородный; путь поражения – это путь самый легкий; и путь опыта – это путь самый трудный»</w:t>
      </w:r>
      <w:r w:rsidR="0051007D" w:rsidRPr="00991DDC">
        <w:rPr>
          <w:sz w:val="24"/>
          <w:szCs w:val="24"/>
        </w:rPr>
        <w:t xml:space="preserve"> </w:t>
      </w:r>
      <w:r w:rsidR="0051007D" w:rsidRPr="00991DDC">
        <w:rPr>
          <w:rFonts w:ascii="Times New Roman" w:hAnsi="Times New Roman"/>
          <w:sz w:val="24"/>
          <w:szCs w:val="24"/>
        </w:rPr>
        <w:t xml:space="preserve">Нам надо идти по всем трем дорогам сразу. Это жесткое требование нашей профессии. </w:t>
      </w:r>
    </w:p>
    <w:p w:rsidR="0051007D" w:rsidRPr="00991DDC" w:rsidRDefault="00991DDC" w:rsidP="008D7DAA">
      <w:pPr>
        <w:jc w:val="both"/>
        <w:rPr>
          <w:rFonts w:ascii="Times New Roman" w:hAnsi="Times New Roman"/>
          <w:sz w:val="24"/>
          <w:szCs w:val="24"/>
        </w:rPr>
      </w:pPr>
      <w:r w:rsidRPr="00991DDC">
        <w:rPr>
          <w:rFonts w:ascii="Times New Roman" w:hAnsi="Times New Roman"/>
          <w:sz w:val="24"/>
          <w:szCs w:val="24"/>
        </w:rPr>
        <w:lastRenderedPageBreak/>
        <w:t xml:space="preserve">       </w:t>
      </w:r>
      <w:r w:rsidR="0051007D" w:rsidRPr="00991DDC">
        <w:rPr>
          <w:rFonts w:ascii="Times New Roman" w:hAnsi="Times New Roman"/>
          <w:sz w:val="24"/>
          <w:szCs w:val="24"/>
        </w:rPr>
        <w:t xml:space="preserve">Специфичность нашей педагогической деятельности заключается в том, что она является неотъемлемой частью процесса обучения, который состоит из преподавания и учения. </w:t>
      </w:r>
    </w:p>
    <w:p w:rsidR="0051007D" w:rsidRPr="00991DDC" w:rsidRDefault="00991DDC" w:rsidP="008D7DAA">
      <w:pPr>
        <w:jc w:val="both"/>
        <w:rPr>
          <w:rFonts w:ascii="Times New Roman" w:hAnsi="Times New Roman"/>
          <w:sz w:val="24"/>
          <w:szCs w:val="24"/>
        </w:rPr>
      </w:pPr>
      <w:r w:rsidRPr="00991DDC">
        <w:rPr>
          <w:rFonts w:ascii="Times New Roman" w:hAnsi="Times New Roman"/>
          <w:sz w:val="24"/>
          <w:szCs w:val="24"/>
        </w:rPr>
        <w:t xml:space="preserve">        </w:t>
      </w:r>
      <w:r w:rsidR="0051007D" w:rsidRPr="00991DDC">
        <w:rPr>
          <w:rFonts w:ascii="Times New Roman" w:hAnsi="Times New Roman"/>
          <w:sz w:val="24"/>
          <w:szCs w:val="24"/>
        </w:rPr>
        <w:t xml:space="preserve">Понимая, из каких составляющих складывается учебная деятельность, для повышения качества образования, учитель должен управлять: </w:t>
      </w:r>
    </w:p>
    <w:p w:rsidR="0051007D" w:rsidRPr="00991DDC" w:rsidRDefault="0051007D" w:rsidP="008D7DAA">
      <w:pPr>
        <w:jc w:val="both"/>
        <w:rPr>
          <w:rFonts w:ascii="Times New Roman" w:hAnsi="Times New Roman"/>
          <w:sz w:val="24"/>
          <w:szCs w:val="24"/>
        </w:rPr>
      </w:pPr>
      <w:r w:rsidRPr="00991DDC">
        <w:rPr>
          <w:rFonts w:ascii="Times New Roman" w:hAnsi="Times New Roman"/>
          <w:sz w:val="24"/>
          <w:szCs w:val="24"/>
        </w:rPr>
        <w:t xml:space="preserve">• целеполаганием учащихся; </w:t>
      </w:r>
    </w:p>
    <w:p w:rsidR="0051007D" w:rsidRPr="00991DDC" w:rsidRDefault="0051007D" w:rsidP="008D7DAA">
      <w:pPr>
        <w:jc w:val="both"/>
        <w:rPr>
          <w:rFonts w:ascii="Times New Roman" w:hAnsi="Times New Roman"/>
          <w:sz w:val="24"/>
          <w:szCs w:val="24"/>
        </w:rPr>
      </w:pPr>
      <w:r w:rsidRPr="00991DDC">
        <w:rPr>
          <w:rFonts w:ascii="Times New Roman" w:hAnsi="Times New Roman"/>
          <w:sz w:val="24"/>
          <w:szCs w:val="24"/>
        </w:rPr>
        <w:t xml:space="preserve">• мотивацией их деятельности; </w:t>
      </w:r>
    </w:p>
    <w:p w:rsidR="0051007D" w:rsidRPr="00991DDC" w:rsidRDefault="0051007D" w:rsidP="008D7DAA">
      <w:pPr>
        <w:jc w:val="both"/>
        <w:rPr>
          <w:rFonts w:ascii="Times New Roman" w:hAnsi="Times New Roman"/>
          <w:sz w:val="24"/>
          <w:szCs w:val="24"/>
        </w:rPr>
      </w:pPr>
      <w:r w:rsidRPr="00991DDC">
        <w:rPr>
          <w:rFonts w:ascii="Times New Roman" w:hAnsi="Times New Roman"/>
          <w:sz w:val="24"/>
          <w:szCs w:val="24"/>
        </w:rPr>
        <w:t xml:space="preserve">• формированием умений учащихся; </w:t>
      </w:r>
    </w:p>
    <w:p w:rsidR="0051007D" w:rsidRPr="00991DDC" w:rsidRDefault="0051007D" w:rsidP="008D7DAA">
      <w:pPr>
        <w:jc w:val="both"/>
        <w:rPr>
          <w:rFonts w:ascii="Times New Roman" w:hAnsi="Times New Roman"/>
          <w:sz w:val="24"/>
          <w:szCs w:val="24"/>
        </w:rPr>
      </w:pPr>
      <w:r w:rsidRPr="00991DDC">
        <w:rPr>
          <w:rFonts w:ascii="Times New Roman" w:hAnsi="Times New Roman"/>
          <w:sz w:val="24"/>
          <w:szCs w:val="24"/>
        </w:rPr>
        <w:t xml:space="preserve">• созданием обратных связей «учитель – ученик»; </w:t>
      </w:r>
    </w:p>
    <w:p w:rsidR="0051007D" w:rsidRPr="00991DDC" w:rsidRDefault="0051007D" w:rsidP="008D7DAA">
      <w:pPr>
        <w:jc w:val="both"/>
        <w:rPr>
          <w:rFonts w:ascii="Times New Roman" w:hAnsi="Times New Roman"/>
          <w:sz w:val="24"/>
          <w:szCs w:val="24"/>
        </w:rPr>
      </w:pPr>
      <w:r w:rsidRPr="00991DDC">
        <w:rPr>
          <w:rFonts w:ascii="Times New Roman" w:hAnsi="Times New Roman"/>
          <w:sz w:val="24"/>
          <w:szCs w:val="24"/>
        </w:rPr>
        <w:t xml:space="preserve">• созданием проблемных ситуаций; </w:t>
      </w:r>
    </w:p>
    <w:p w:rsidR="0051007D" w:rsidRPr="00991DDC" w:rsidRDefault="0051007D" w:rsidP="008D7DAA">
      <w:pPr>
        <w:jc w:val="both"/>
        <w:rPr>
          <w:rFonts w:ascii="Times New Roman" w:hAnsi="Times New Roman"/>
          <w:sz w:val="24"/>
          <w:szCs w:val="24"/>
        </w:rPr>
      </w:pPr>
      <w:r w:rsidRPr="00991DDC">
        <w:rPr>
          <w:rFonts w:ascii="Times New Roman" w:hAnsi="Times New Roman"/>
          <w:sz w:val="24"/>
          <w:szCs w:val="24"/>
        </w:rPr>
        <w:t xml:space="preserve">• комфортным самочувствием всех участников образовательного процесса. </w:t>
      </w:r>
    </w:p>
    <w:p w:rsidR="0051007D" w:rsidRPr="00991DDC" w:rsidRDefault="00991DDC" w:rsidP="008D7DAA">
      <w:pPr>
        <w:jc w:val="both"/>
        <w:rPr>
          <w:rFonts w:ascii="Times New Roman" w:hAnsi="Times New Roman"/>
          <w:sz w:val="24"/>
          <w:szCs w:val="24"/>
        </w:rPr>
      </w:pPr>
      <w:r w:rsidRPr="00991DDC">
        <w:rPr>
          <w:rFonts w:ascii="Times New Roman" w:hAnsi="Times New Roman"/>
          <w:sz w:val="24"/>
          <w:szCs w:val="24"/>
        </w:rPr>
        <w:t xml:space="preserve">       </w:t>
      </w:r>
      <w:r w:rsidR="0051007D" w:rsidRPr="00991DDC">
        <w:rPr>
          <w:rFonts w:ascii="Times New Roman" w:hAnsi="Times New Roman"/>
          <w:sz w:val="24"/>
          <w:szCs w:val="24"/>
        </w:rPr>
        <w:t xml:space="preserve">Для профессионально работающего учителя, очевидно, что все это должно находиться в поле его зрения, под его управленческим воздействием. </w:t>
      </w:r>
    </w:p>
    <w:p w:rsidR="0051007D" w:rsidRPr="00991DDC" w:rsidRDefault="0051007D" w:rsidP="008D7DAA">
      <w:pPr>
        <w:jc w:val="both"/>
        <w:rPr>
          <w:rFonts w:ascii="Times New Roman" w:hAnsi="Times New Roman"/>
          <w:sz w:val="24"/>
          <w:szCs w:val="24"/>
        </w:rPr>
      </w:pPr>
      <w:r w:rsidRPr="00991DDC">
        <w:rPr>
          <w:rFonts w:ascii="Times New Roman" w:hAnsi="Times New Roman"/>
          <w:sz w:val="24"/>
          <w:szCs w:val="24"/>
        </w:rPr>
        <w:t>Методическая работа в начальной школе:</w:t>
      </w:r>
    </w:p>
    <w:p w:rsidR="0051007D" w:rsidRPr="00991DDC" w:rsidRDefault="0051007D" w:rsidP="00EE1889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991DDC">
        <w:rPr>
          <w:rFonts w:ascii="Times New Roman" w:hAnsi="Times New Roman"/>
          <w:b/>
          <w:bCs/>
          <w:sz w:val="24"/>
          <w:szCs w:val="24"/>
        </w:rPr>
        <w:t>следование традициям и внедрение новации;</w:t>
      </w:r>
    </w:p>
    <w:p w:rsidR="0051007D" w:rsidRPr="00991DDC" w:rsidRDefault="0051007D" w:rsidP="00EE1889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991DDC">
        <w:rPr>
          <w:rFonts w:ascii="Times New Roman" w:hAnsi="Times New Roman"/>
          <w:b/>
          <w:bCs/>
          <w:sz w:val="24"/>
          <w:szCs w:val="24"/>
        </w:rPr>
        <w:t>повышение компетентности учителя;</w:t>
      </w:r>
    </w:p>
    <w:p w:rsidR="0051007D" w:rsidRPr="00991DDC" w:rsidRDefault="0051007D" w:rsidP="00EE1889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991DDC">
        <w:rPr>
          <w:rFonts w:ascii="Times New Roman" w:hAnsi="Times New Roman"/>
          <w:b/>
          <w:bCs/>
          <w:sz w:val="24"/>
          <w:szCs w:val="24"/>
        </w:rPr>
        <w:t>освоение и внедрение в работу новейших информационных технологий;</w:t>
      </w:r>
    </w:p>
    <w:p w:rsidR="0051007D" w:rsidRPr="00991DDC" w:rsidRDefault="0051007D" w:rsidP="00EE1889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991DDC">
        <w:rPr>
          <w:rFonts w:ascii="Times New Roman" w:hAnsi="Times New Roman"/>
          <w:b/>
          <w:bCs/>
          <w:sz w:val="24"/>
          <w:szCs w:val="24"/>
        </w:rPr>
        <w:t>определение причин типичных затруднений школьников и их коррекция;</w:t>
      </w:r>
    </w:p>
    <w:p w:rsidR="0051007D" w:rsidRPr="00991DDC" w:rsidRDefault="0051007D" w:rsidP="00EE1889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991DDC">
        <w:rPr>
          <w:rFonts w:ascii="Times New Roman" w:hAnsi="Times New Roman"/>
          <w:b/>
          <w:bCs/>
          <w:sz w:val="24"/>
          <w:szCs w:val="24"/>
        </w:rPr>
        <w:t xml:space="preserve">выявление уровня </w:t>
      </w:r>
      <w:proofErr w:type="spellStart"/>
      <w:r w:rsidRPr="00991DDC">
        <w:rPr>
          <w:rFonts w:ascii="Times New Roman" w:hAnsi="Times New Roman"/>
          <w:b/>
          <w:bCs/>
          <w:sz w:val="24"/>
          <w:szCs w:val="24"/>
        </w:rPr>
        <w:t>сформированности</w:t>
      </w:r>
      <w:proofErr w:type="spellEnd"/>
      <w:r w:rsidRPr="00991DDC">
        <w:rPr>
          <w:rFonts w:ascii="Times New Roman" w:hAnsi="Times New Roman"/>
          <w:b/>
          <w:bCs/>
          <w:sz w:val="24"/>
          <w:szCs w:val="24"/>
        </w:rPr>
        <w:t xml:space="preserve"> системы качества знаний учащихся;</w:t>
      </w:r>
    </w:p>
    <w:p w:rsidR="0051007D" w:rsidRPr="00991DDC" w:rsidRDefault="0051007D" w:rsidP="00EE1889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991DDC">
        <w:rPr>
          <w:rFonts w:ascii="Times New Roman" w:hAnsi="Times New Roman"/>
          <w:b/>
          <w:bCs/>
          <w:sz w:val="24"/>
          <w:szCs w:val="24"/>
        </w:rPr>
        <w:t>накопление и фиксирование индивидуальных достижений школьников путём оформления портфолио;</w:t>
      </w:r>
    </w:p>
    <w:p w:rsidR="0051007D" w:rsidRPr="00991DDC" w:rsidRDefault="0051007D" w:rsidP="00EE1889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991DDC">
        <w:rPr>
          <w:rFonts w:ascii="Times New Roman" w:hAnsi="Times New Roman"/>
          <w:b/>
          <w:bCs/>
          <w:sz w:val="24"/>
          <w:szCs w:val="24"/>
        </w:rPr>
        <w:t>организация проектной деятельности, позволяющей развивать творческие способности учащихся.</w:t>
      </w:r>
    </w:p>
    <w:p w:rsidR="0051007D" w:rsidRPr="00991DDC" w:rsidRDefault="0051007D" w:rsidP="008D7DAA">
      <w:pPr>
        <w:jc w:val="both"/>
        <w:rPr>
          <w:rFonts w:ascii="Times New Roman" w:hAnsi="Times New Roman"/>
          <w:sz w:val="24"/>
          <w:szCs w:val="24"/>
        </w:rPr>
      </w:pPr>
      <w:r w:rsidRPr="00991DDC">
        <w:rPr>
          <w:rFonts w:ascii="Times New Roman" w:hAnsi="Times New Roman"/>
          <w:sz w:val="24"/>
          <w:szCs w:val="24"/>
        </w:rPr>
        <w:t>Целевые направления:</w:t>
      </w:r>
    </w:p>
    <w:p w:rsidR="0051007D" w:rsidRPr="00991DDC" w:rsidRDefault="0051007D" w:rsidP="00EE1889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991DDC">
        <w:rPr>
          <w:rFonts w:ascii="Times New Roman" w:hAnsi="Times New Roman"/>
          <w:b/>
          <w:bCs/>
          <w:sz w:val="24"/>
          <w:szCs w:val="24"/>
        </w:rPr>
        <w:t>совершенствование организации учебного процесса и повышение результатов обучения;</w:t>
      </w:r>
    </w:p>
    <w:p w:rsidR="0051007D" w:rsidRPr="00991DDC" w:rsidRDefault="0051007D" w:rsidP="00EE1889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991DDC">
        <w:rPr>
          <w:rFonts w:ascii="Times New Roman" w:hAnsi="Times New Roman"/>
          <w:b/>
          <w:bCs/>
          <w:sz w:val="24"/>
          <w:szCs w:val="24"/>
        </w:rPr>
        <w:t>создание условий для повышения мотивации к обучению, саморазвитию, самостоятельности в принятии решений;</w:t>
      </w:r>
    </w:p>
    <w:p w:rsidR="0051007D" w:rsidRPr="00991DDC" w:rsidRDefault="0051007D" w:rsidP="00EE1889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991DDC">
        <w:rPr>
          <w:rFonts w:ascii="Times New Roman" w:hAnsi="Times New Roman"/>
          <w:b/>
          <w:bCs/>
          <w:sz w:val="24"/>
          <w:szCs w:val="24"/>
        </w:rPr>
        <w:t xml:space="preserve">обеспечение учебно-воспитательного процесса на современном уровне; </w:t>
      </w:r>
    </w:p>
    <w:p w:rsidR="0051007D" w:rsidRPr="00991DDC" w:rsidRDefault="0051007D" w:rsidP="00EE1889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991DDC">
        <w:rPr>
          <w:rFonts w:ascii="Times New Roman" w:hAnsi="Times New Roman"/>
          <w:b/>
          <w:bCs/>
          <w:sz w:val="24"/>
          <w:szCs w:val="24"/>
        </w:rPr>
        <w:t>создание условий для удовлетворения образовательных потребностей ребенка;</w:t>
      </w:r>
    </w:p>
    <w:p w:rsidR="0051007D" w:rsidRPr="00991DDC" w:rsidRDefault="0051007D" w:rsidP="00EE1889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991DDC">
        <w:rPr>
          <w:rFonts w:ascii="Times New Roman" w:hAnsi="Times New Roman"/>
          <w:b/>
          <w:bCs/>
          <w:sz w:val="24"/>
          <w:szCs w:val="24"/>
        </w:rPr>
        <w:t>совершенствование системы воспитательной работы как средства повышения качества образования;</w:t>
      </w:r>
    </w:p>
    <w:p w:rsidR="0051007D" w:rsidRPr="00991DDC" w:rsidRDefault="0051007D" w:rsidP="00EE1889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991DDC">
        <w:rPr>
          <w:rFonts w:ascii="Times New Roman" w:hAnsi="Times New Roman"/>
          <w:b/>
          <w:bCs/>
          <w:sz w:val="24"/>
          <w:szCs w:val="24"/>
        </w:rPr>
        <w:t xml:space="preserve">обеспечение физического развития учащихся, использование </w:t>
      </w:r>
      <w:proofErr w:type="spellStart"/>
      <w:r w:rsidRPr="00991DDC">
        <w:rPr>
          <w:rFonts w:ascii="Times New Roman" w:hAnsi="Times New Roman"/>
          <w:b/>
          <w:bCs/>
          <w:sz w:val="24"/>
          <w:szCs w:val="24"/>
        </w:rPr>
        <w:t>здоровьесберегающих</w:t>
      </w:r>
      <w:proofErr w:type="spellEnd"/>
      <w:r w:rsidRPr="00991DDC">
        <w:rPr>
          <w:rFonts w:ascii="Times New Roman" w:hAnsi="Times New Roman"/>
          <w:b/>
          <w:bCs/>
          <w:sz w:val="24"/>
          <w:szCs w:val="24"/>
        </w:rPr>
        <w:t xml:space="preserve"> технологий;</w:t>
      </w:r>
    </w:p>
    <w:p w:rsidR="0051007D" w:rsidRPr="00991DDC" w:rsidRDefault="0051007D" w:rsidP="00EE1889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991DDC">
        <w:rPr>
          <w:rFonts w:ascii="Times New Roman" w:hAnsi="Times New Roman"/>
          <w:b/>
          <w:bCs/>
          <w:sz w:val="24"/>
          <w:szCs w:val="24"/>
        </w:rPr>
        <w:lastRenderedPageBreak/>
        <w:t>совершенствование материально-технической базы школы.</w:t>
      </w:r>
      <w:r w:rsidRPr="00991DDC">
        <w:rPr>
          <w:rFonts w:ascii="Times New Roman" w:hAnsi="Times New Roman"/>
          <w:sz w:val="24"/>
          <w:szCs w:val="24"/>
        </w:rPr>
        <w:t xml:space="preserve"> </w:t>
      </w:r>
    </w:p>
    <w:p w:rsidR="0051007D" w:rsidRPr="00991DDC" w:rsidRDefault="0051007D" w:rsidP="008D7DAA">
      <w:pPr>
        <w:jc w:val="both"/>
        <w:rPr>
          <w:rFonts w:ascii="Times New Roman" w:hAnsi="Times New Roman"/>
          <w:sz w:val="24"/>
          <w:szCs w:val="24"/>
        </w:rPr>
      </w:pPr>
      <w:r w:rsidRPr="00991DDC">
        <w:rPr>
          <w:rFonts w:ascii="Times New Roman" w:hAnsi="Times New Roman"/>
          <w:sz w:val="24"/>
          <w:szCs w:val="24"/>
        </w:rPr>
        <w:t>Задачи:</w:t>
      </w:r>
    </w:p>
    <w:p w:rsidR="0051007D" w:rsidRPr="00991DDC" w:rsidRDefault="0051007D" w:rsidP="00EE1889">
      <w:pPr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991DDC">
        <w:rPr>
          <w:rFonts w:ascii="Times New Roman" w:hAnsi="Times New Roman"/>
          <w:b/>
          <w:bCs/>
          <w:sz w:val="24"/>
          <w:szCs w:val="24"/>
        </w:rPr>
        <w:t xml:space="preserve">обобщение и внедрение в практику достижений передового педагогического опыта; </w:t>
      </w:r>
    </w:p>
    <w:p w:rsidR="0051007D" w:rsidRPr="00991DDC" w:rsidRDefault="0051007D" w:rsidP="00EE1889">
      <w:pPr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991DDC">
        <w:rPr>
          <w:rFonts w:ascii="Times New Roman" w:hAnsi="Times New Roman"/>
          <w:b/>
          <w:bCs/>
          <w:sz w:val="24"/>
          <w:szCs w:val="24"/>
        </w:rPr>
        <w:t xml:space="preserve">формирование установок на освоение современных педагогических технологий, подходов, обеспечивающих подготовку качественно нового младшего школьника; </w:t>
      </w:r>
    </w:p>
    <w:p w:rsidR="0051007D" w:rsidRPr="00991DDC" w:rsidRDefault="0051007D" w:rsidP="00EE1889">
      <w:pPr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991DDC">
        <w:rPr>
          <w:rFonts w:ascii="Times New Roman" w:hAnsi="Times New Roman"/>
          <w:b/>
          <w:bCs/>
          <w:sz w:val="24"/>
          <w:szCs w:val="24"/>
        </w:rPr>
        <w:t xml:space="preserve">создание единой системы урочной и внеурочной деятельности учителей и учеников, направленной на разностороннее развитие образовательного процесса; </w:t>
      </w:r>
    </w:p>
    <w:p w:rsidR="0051007D" w:rsidRPr="00991DDC" w:rsidRDefault="0051007D" w:rsidP="008D7DAA">
      <w:pPr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991DDC">
        <w:rPr>
          <w:rFonts w:ascii="Times New Roman" w:hAnsi="Times New Roman"/>
          <w:b/>
          <w:bCs/>
          <w:sz w:val="24"/>
          <w:szCs w:val="24"/>
        </w:rPr>
        <w:t>организация взаимодействия учителей начальных классов, психолога, логопеда и родителей с целью изучения и развития индивидуальных способностей обучающихся.</w:t>
      </w:r>
    </w:p>
    <w:p w:rsidR="0051007D" w:rsidRPr="00991DDC" w:rsidRDefault="00991DDC" w:rsidP="008D7DAA">
      <w:pPr>
        <w:jc w:val="both"/>
        <w:rPr>
          <w:rFonts w:ascii="Times New Roman" w:hAnsi="Times New Roman"/>
          <w:sz w:val="24"/>
          <w:szCs w:val="24"/>
        </w:rPr>
      </w:pPr>
      <w:r w:rsidRPr="00991DDC">
        <w:rPr>
          <w:rFonts w:ascii="Times New Roman" w:hAnsi="Times New Roman"/>
          <w:sz w:val="24"/>
          <w:szCs w:val="24"/>
        </w:rPr>
        <w:t xml:space="preserve">       </w:t>
      </w:r>
      <w:r w:rsidR="0051007D" w:rsidRPr="00991DDC">
        <w:rPr>
          <w:rFonts w:ascii="Times New Roman" w:hAnsi="Times New Roman"/>
          <w:sz w:val="24"/>
          <w:szCs w:val="24"/>
        </w:rPr>
        <w:t>Задача учителя – создать благоприятные условия в классе для коллективной работы и умело управлять этим процессом.</w:t>
      </w:r>
    </w:p>
    <w:p w:rsidR="0051007D" w:rsidRPr="00991DDC" w:rsidRDefault="0051007D" w:rsidP="008D7DAA">
      <w:pPr>
        <w:jc w:val="both"/>
        <w:rPr>
          <w:rFonts w:ascii="Times New Roman" w:hAnsi="Times New Roman"/>
          <w:sz w:val="24"/>
          <w:szCs w:val="24"/>
        </w:rPr>
      </w:pPr>
      <w:r w:rsidRPr="00991DDC">
        <w:rPr>
          <w:rFonts w:ascii="Times New Roman" w:hAnsi="Times New Roman"/>
          <w:sz w:val="24"/>
          <w:szCs w:val="24"/>
        </w:rPr>
        <w:t>Технологии и методики, применяемые в начальной школе:</w:t>
      </w:r>
    </w:p>
    <w:p w:rsidR="0051007D" w:rsidRPr="00991DDC" w:rsidRDefault="0051007D" w:rsidP="00EE1889">
      <w:pPr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991DDC">
        <w:rPr>
          <w:rFonts w:ascii="Times New Roman" w:hAnsi="Times New Roman"/>
          <w:b/>
          <w:bCs/>
          <w:sz w:val="24"/>
          <w:szCs w:val="24"/>
        </w:rPr>
        <w:t>технология личностно-ориентированного образования;</w:t>
      </w:r>
    </w:p>
    <w:p w:rsidR="0051007D" w:rsidRPr="00991DDC" w:rsidRDefault="0051007D" w:rsidP="00EE1889">
      <w:pPr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991DDC">
        <w:rPr>
          <w:rFonts w:ascii="Times New Roman" w:hAnsi="Times New Roman"/>
          <w:b/>
          <w:bCs/>
          <w:sz w:val="24"/>
          <w:szCs w:val="24"/>
        </w:rPr>
        <w:t>технология уровневой дифференциации;</w:t>
      </w:r>
    </w:p>
    <w:p w:rsidR="0051007D" w:rsidRPr="00991DDC" w:rsidRDefault="0051007D" w:rsidP="00EE1889">
      <w:pPr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991DDC">
        <w:rPr>
          <w:rFonts w:ascii="Times New Roman" w:hAnsi="Times New Roman"/>
          <w:b/>
          <w:bCs/>
          <w:sz w:val="24"/>
          <w:szCs w:val="24"/>
        </w:rPr>
        <w:t>технология игрового обучения;</w:t>
      </w:r>
    </w:p>
    <w:p w:rsidR="0051007D" w:rsidRPr="00991DDC" w:rsidRDefault="0051007D" w:rsidP="00EE1889">
      <w:pPr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991DDC">
        <w:rPr>
          <w:rFonts w:ascii="Times New Roman" w:hAnsi="Times New Roman"/>
          <w:b/>
          <w:bCs/>
          <w:sz w:val="24"/>
          <w:szCs w:val="24"/>
        </w:rPr>
        <w:t>технология системно-</w:t>
      </w:r>
      <w:proofErr w:type="spellStart"/>
      <w:r w:rsidRPr="00991DDC">
        <w:rPr>
          <w:rFonts w:ascii="Times New Roman" w:hAnsi="Times New Roman"/>
          <w:b/>
          <w:bCs/>
          <w:sz w:val="24"/>
          <w:szCs w:val="24"/>
        </w:rPr>
        <w:t>деятельностного</w:t>
      </w:r>
      <w:proofErr w:type="spellEnd"/>
      <w:r w:rsidRPr="00991DDC">
        <w:rPr>
          <w:rFonts w:ascii="Times New Roman" w:hAnsi="Times New Roman"/>
          <w:b/>
          <w:bCs/>
          <w:sz w:val="24"/>
          <w:szCs w:val="24"/>
        </w:rPr>
        <w:t xml:space="preserve"> подхода (проблемное обучение);</w:t>
      </w:r>
    </w:p>
    <w:p w:rsidR="0051007D" w:rsidRPr="00991DDC" w:rsidRDefault="0051007D" w:rsidP="00EE1889">
      <w:pPr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991DDC">
        <w:rPr>
          <w:rFonts w:ascii="Times New Roman" w:hAnsi="Times New Roman"/>
          <w:b/>
          <w:bCs/>
          <w:sz w:val="24"/>
          <w:szCs w:val="24"/>
        </w:rPr>
        <w:t>проектная деятельность;</w:t>
      </w:r>
    </w:p>
    <w:p w:rsidR="0051007D" w:rsidRPr="00991DDC" w:rsidRDefault="0051007D" w:rsidP="00EE1889">
      <w:pPr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991DDC">
        <w:rPr>
          <w:rFonts w:ascii="Times New Roman" w:hAnsi="Times New Roman"/>
          <w:b/>
          <w:bCs/>
          <w:sz w:val="24"/>
          <w:szCs w:val="24"/>
        </w:rPr>
        <w:t>здоровьесберегающие</w:t>
      </w:r>
      <w:proofErr w:type="spellEnd"/>
      <w:r w:rsidRPr="00991DDC">
        <w:rPr>
          <w:rFonts w:ascii="Times New Roman" w:hAnsi="Times New Roman"/>
          <w:b/>
          <w:bCs/>
          <w:sz w:val="24"/>
          <w:szCs w:val="24"/>
        </w:rPr>
        <w:t xml:space="preserve"> технологии;</w:t>
      </w:r>
    </w:p>
    <w:p w:rsidR="0051007D" w:rsidRPr="00991DDC" w:rsidRDefault="0051007D" w:rsidP="008D7DAA">
      <w:pPr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991DDC">
        <w:rPr>
          <w:rFonts w:ascii="Times New Roman" w:hAnsi="Times New Roman"/>
          <w:b/>
          <w:bCs/>
          <w:sz w:val="24"/>
          <w:szCs w:val="24"/>
        </w:rPr>
        <w:t>информационно-коммуникационные технологии.</w:t>
      </w:r>
    </w:p>
    <w:p w:rsidR="0051007D" w:rsidRPr="00991DDC" w:rsidRDefault="0051007D" w:rsidP="008D7DAA">
      <w:pPr>
        <w:jc w:val="both"/>
        <w:rPr>
          <w:rFonts w:ascii="Times New Roman" w:hAnsi="Times New Roman"/>
          <w:sz w:val="24"/>
          <w:szCs w:val="24"/>
        </w:rPr>
      </w:pPr>
      <w:r w:rsidRPr="00991DDC">
        <w:rPr>
          <w:rFonts w:ascii="Times New Roman" w:hAnsi="Times New Roman"/>
          <w:sz w:val="24"/>
          <w:szCs w:val="24"/>
        </w:rPr>
        <w:t>1)</w:t>
      </w:r>
      <w:r w:rsidRPr="00991DDC">
        <w:rPr>
          <w:rFonts w:ascii="Times New Roman" w:hAnsi="Times New Roman"/>
          <w:sz w:val="24"/>
          <w:szCs w:val="24"/>
        </w:rPr>
        <w:tab/>
        <w:t>Важным средством повышения эффективности урока является многообразие видов деятельности на уроке. К. Д. Ушинский отмечал, что ребенок требует деятельности беспрестанно и утомляется не деятельностью, а ее однообразием, односторонностью. Младшие школьники усваивают знания лучше, если на уроке чередуются разнообразные и непродолжительные виды работы. Однако следует учитывать, что разнообразие видов деятельности учащихся само по себе не обеспечивает их активности, если оно не обусловлено целью урока, не является ее выражением.</w:t>
      </w:r>
    </w:p>
    <w:p w:rsidR="0051007D" w:rsidRPr="00991DDC" w:rsidRDefault="0051007D" w:rsidP="008D7DAA">
      <w:pPr>
        <w:jc w:val="both"/>
        <w:rPr>
          <w:rFonts w:ascii="Times New Roman" w:hAnsi="Times New Roman"/>
          <w:sz w:val="24"/>
          <w:szCs w:val="24"/>
        </w:rPr>
      </w:pPr>
      <w:r w:rsidRPr="00991DDC">
        <w:rPr>
          <w:rFonts w:ascii="Times New Roman" w:hAnsi="Times New Roman"/>
          <w:sz w:val="24"/>
          <w:szCs w:val="24"/>
        </w:rPr>
        <w:t>2) В учебных занятиях с младшими школьниками необходимы элементы  игры.  Игра,  являясь основным видом деятельности дошкольника,  продолжает занимать важное место в жизни младших школьников, она рассматривается в качестве важного компонента основной деятельности  младших школьников — учения. Игровые элементы активизируют учебную деятельность учащихся, способствуют развитию самостоятельности и инициативы, товарищества и взаимопомощи в труде. Игра — важное средство повышения у учащихся интереса к учению.</w:t>
      </w:r>
    </w:p>
    <w:p w:rsidR="0051007D" w:rsidRPr="00991DDC" w:rsidRDefault="00991DDC" w:rsidP="008D7DAA">
      <w:pPr>
        <w:jc w:val="both"/>
        <w:rPr>
          <w:rFonts w:ascii="Times New Roman" w:hAnsi="Times New Roman"/>
          <w:sz w:val="24"/>
          <w:szCs w:val="24"/>
        </w:rPr>
      </w:pPr>
      <w:r w:rsidRPr="00991DDC">
        <w:rPr>
          <w:rFonts w:ascii="Times New Roman" w:hAnsi="Times New Roman"/>
          <w:sz w:val="24"/>
          <w:szCs w:val="24"/>
        </w:rPr>
        <w:t xml:space="preserve">      </w:t>
      </w:r>
      <w:r w:rsidR="0051007D" w:rsidRPr="00991DDC">
        <w:rPr>
          <w:rFonts w:ascii="Times New Roman" w:hAnsi="Times New Roman"/>
          <w:sz w:val="24"/>
          <w:szCs w:val="24"/>
        </w:rPr>
        <w:t>В начальном обучении широко распространены дидактические, или обучающие  игры. Они имеют познавательное содержание и направлены на умственное развитие учащихся.</w:t>
      </w:r>
    </w:p>
    <w:p w:rsidR="0051007D" w:rsidRPr="00991DDC" w:rsidRDefault="00991DDC" w:rsidP="008D7DAA">
      <w:pPr>
        <w:jc w:val="both"/>
        <w:rPr>
          <w:rFonts w:ascii="Times New Roman" w:hAnsi="Times New Roman"/>
          <w:sz w:val="24"/>
          <w:szCs w:val="24"/>
        </w:rPr>
      </w:pPr>
      <w:r w:rsidRPr="00991DDC">
        <w:rPr>
          <w:rFonts w:ascii="Times New Roman" w:hAnsi="Times New Roman"/>
          <w:sz w:val="24"/>
          <w:szCs w:val="24"/>
        </w:rPr>
        <w:lastRenderedPageBreak/>
        <w:t xml:space="preserve">      </w:t>
      </w:r>
      <w:r w:rsidR="0051007D" w:rsidRPr="00991DDC">
        <w:rPr>
          <w:rFonts w:ascii="Times New Roman" w:hAnsi="Times New Roman"/>
          <w:sz w:val="24"/>
          <w:szCs w:val="24"/>
        </w:rPr>
        <w:t>Также игра – одно из важнейших средств умственного и нравственного воспитания детей; это средство, снимающее неприятные или запретные для личности школьника переживания.</w:t>
      </w:r>
    </w:p>
    <w:p w:rsidR="0051007D" w:rsidRPr="00991DDC" w:rsidRDefault="00991DDC" w:rsidP="008D7DAA">
      <w:pPr>
        <w:jc w:val="both"/>
        <w:rPr>
          <w:rFonts w:ascii="Times New Roman" w:hAnsi="Times New Roman"/>
          <w:sz w:val="24"/>
          <w:szCs w:val="24"/>
        </w:rPr>
      </w:pPr>
      <w:r w:rsidRPr="00991DDC">
        <w:rPr>
          <w:rFonts w:ascii="Times New Roman" w:hAnsi="Times New Roman"/>
          <w:sz w:val="24"/>
          <w:szCs w:val="24"/>
        </w:rPr>
        <w:t xml:space="preserve">       </w:t>
      </w:r>
      <w:r w:rsidR="0051007D" w:rsidRPr="00991DDC">
        <w:rPr>
          <w:rFonts w:ascii="Times New Roman" w:hAnsi="Times New Roman"/>
          <w:sz w:val="24"/>
          <w:szCs w:val="24"/>
        </w:rPr>
        <w:t>Игры подразделяются на творческие и игры с правилами. Творческие игры, в свою очередь включают: театральные, сюжетно-ролевые и строительные игры. Игры с правилами – это дидактические, подвижные, музыкальные  игры и игры–забавы.</w:t>
      </w:r>
    </w:p>
    <w:p w:rsidR="0051007D" w:rsidRPr="00991DDC" w:rsidRDefault="00991DDC" w:rsidP="008D7DAA">
      <w:pPr>
        <w:jc w:val="both"/>
        <w:rPr>
          <w:rFonts w:ascii="Times New Roman" w:hAnsi="Times New Roman"/>
          <w:sz w:val="24"/>
          <w:szCs w:val="24"/>
        </w:rPr>
      </w:pPr>
      <w:r w:rsidRPr="00991DDC">
        <w:rPr>
          <w:rFonts w:ascii="Times New Roman" w:hAnsi="Times New Roman"/>
          <w:sz w:val="24"/>
          <w:szCs w:val="24"/>
        </w:rPr>
        <w:t xml:space="preserve">       </w:t>
      </w:r>
      <w:r w:rsidR="0051007D" w:rsidRPr="00991DDC">
        <w:rPr>
          <w:rFonts w:ascii="Times New Roman" w:hAnsi="Times New Roman"/>
          <w:sz w:val="24"/>
          <w:szCs w:val="24"/>
        </w:rPr>
        <w:t xml:space="preserve">Какое же значение имеет игра? В процессе игры у детей вырабатывается привычка сосредотачиваться, мыслить самостоятельно, развивается внимание, стремление к знаниям. </w:t>
      </w:r>
      <w:proofErr w:type="gramStart"/>
      <w:r w:rsidR="0051007D" w:rsidRPr="00991DDC">
        <w:rPr>
          <w:rFonts w:ascii="Times New Roman" w:hAnsi="Times New Roman"/>
          <w:sz w:val="24"/>
          <w:szCs w:val="24"/>
        </w:rPr>
        <w:t>Увлёкшись,  дети не замечают, что учатся: познают, запоминают новое, ориентируются в необычных ситуациях, пополняют запас представлений, понятий, развивают фантазию.</w:t>
      </w:r>
      <w:proofErr w:type="gramEnd"/>
      <w:r w:rsidR="0051007D" w:rsidRPr="00991DDC">
        <w:rPr>
          <w:rFonts w:ascii="Times New Roman" w:hAnsi="Times New Roman"/>
          <w:sz w:val="24"/>
          <w:szCs w:val="24"/>
        </w:rPr>
        <w:t xml:space="preserve"> Даже самые пассивные из детей включаются в игру с огромным желанием, прилагают все усилия, чтобы не подвести товарищей по игре.</w:t>
      </w:r>
    </w:p>
    <w:p w:rsidR="0051007D" w:rsidRPr="00991DDC" w:rsidRDefault="00991DDC" w:rsidP="008D7DAA">
      <w:pPr>
        <w:jc w:val="both"/>
        <w:rPr>
          <w:rFonts w:ascii="Times New Roman" w:hAnsi="Times New Roman"/>
          <w:sz w:val="24"/>
          <w:szCs w:val="24"/>
        </w:rPr>
      </w:pPr>
      <w:r w:rsidRPr="00991DDC">
        <w:rPr>
          <w:rFonts w:ascii="Times New Roman" w:hAnsi="Times New Roman"/>
          <w:sz w:val="24"/>
          <w:szCs w:val="24"/>
        </w:rPr>
        <w:t xml:space="preserve">        </w:t>
      </w:r>
      <w:r w:rsidR="0051007D" w:rsidRPr="00991DDC">
        <w:rPr>
          <w:rFonts w:ascii="Times New Roman" w:hAnsi="Times New Roman"/>
          <w:sz w:val="24"/>
          <w:szCs w:val="24"/>
        </w:rPr>
        <w:t>Из всего существующего многообразия различных видов игр именно дидактические игры самым тесным образом связаны с учебно-воспитательным процессом.</w:t>
      </w:r>
    </w:p>
    <w:p w:rsidR="0051007D" w:rsidRPr="00991DDC" w:rsidRDefault="0051007D" w:rsidP="008D7DAA">
      <w:pPr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991DDC">
        <w:rPr>
          <w:rFonts w:ascii="Times New Roman" w:hAnsi="Times New Roman"/>
          <w:sz w:val="24"/>
          <w:szCs w:val="24"/>
        </w:rPr>
        <w:t>3) Уже в начальной школе большинство обучающихся занимают в учебном процессе  пассивную роль и начинают терять интерес к учебе.</w:t>
      </w:r>
      <w:proofErr w:type="gramEnd"/>
      <w:r w:rsidRPr="00991DDC">
        <w:rPr>
          <w:rFonts w:ascii="Times New Roman" w:hAnsi="Times New Roman"/>
          <w:sz w:val="24"/>
          <w:szCs w:val="24"/>
        </w:rPr>
        <w:t xml:space="preserve"> Поэтому важно развивать способности и поддерживать стремление ученика, не учить его, а </w:t>
      </w:r>
      <w:proofErr w:type="gramStart"/>
      <w:r w:rsidRPr="00991DDC">
        <w:rPr>
          <w:rFonts w:ascii="Times New Roman" w:hAnsi="Times New Roman"/>
          <w:sz w:val="24"/>
          <w:szCs w:val="24"/>
        </w:rPr>
        <w:t>помогать ему учиться</w:t>
      </w:r>
      <w:proofErr w:type="gramEnd"/>
      <w:r w:rsidRPr="00991DDC">
        <w:rPr>
          <w:rFonts w:ascii="Times New Roman" w:hAnsi="Times New Roman"/>
          <w:sz w:val="24"/>
          <w:szCs w:val="24"/>
        </w:rPr>
        <w:t xml:space="preserve"> и развиваться. Способность к саморазвитию должна стать результатом познавательной деятельности. Наиболее конструктивным решением проблемы является создание таких условий в обучении, в которых </w:t>
      </w:r>
      <w:proofErr w:type="gramStart"/>
      <w:r w:rsidRPr="00991DDC">
        <w:rPr>
          <w:rFonts w:ascii="Times New Roman" w:hAnsi="Times New Roman"/>
          <w:sz w:val="24"/>
          <w:szCs w:val="24"/>
        </w:rPr>
        <w:t>обучаемый</w:t>
      </w:r>
      <w:proofErr w:type="gramEnd"/>
      <w:r w:rsidRPr="00991DDC">
        <w:rPr>
          <w:rFonts w:ascii="Times New Roman" w:hAnsi="Times New Roman"/>
          <w:sz w:val="24"/>
          <w:szCs w:val="24"/>
        </w:rPr>
        <w:t xml:space="preserve"> может занять активную личностную позицию и в полной мере выразить себя, свою индивидуальность. Заслуживает внимания коллективная форма познавательной деятельности.</w:t>
      </w:r>
    </w:p>
    <w:p w:rsidR="0051007D" w:rsidRPr="00991DDC" w:rsidRDefault="0051007D" w:rsidP="008D7DA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991DDC">
        <w:rPr>
          <w:rFonts w:ascii="Times New Roman" w:hAnsi="Times New Roman"/>
          <w:sz w:val="24"/>
          <w:szCs w:val="24"/>
        </w:rPr>
        <w:t>Что же собой она представляет? Это такая форма, при которой коллектив обучает каждого своего члена, и в то же время каждый член коллектива принимает активное участие в обучении всех других его членов</w:t>
      </w:r>
      <w:proofErr w:type="gramStart"/>
      <w:r w:rsidRPr="00991DDC">
        <w:rPr>
          <w:rFonts w:ascii="Times New Roman" w:hAnsi="Times New Roman"/>
          <w:sz w:val="24"/>
          <w:szCs w:val="24"/>
        </w:rPr>
        <w:t>.</w:t>
      </w:r>
      <w:proofErr w:type="gramEnd"/>
      <w:r w:rsidRPr="00991DDC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991DDC">
        <w:rPr>
          <w:rFonts w:ascii="Times New Roman" w:hAnsi="Times New Roman"/>
          <w:sz w:val="24"/>
          <w:szCs w:val="24"/>
        </w:rPr>
        <w:t>р</w:t>
      </w:r>
      <w:proofErr w:type="gramEnd"/>
      <w:r w:rsidRPr="00991DDC">
        <w:rPr>
          <w:rFonts w:ascii="Times New Roman" w:hAnsi="Times New Roman"/>
          <w:sz w:val="24"/>
          <w:szCs w:val="24"/>
        </w:rPr>
        <w:t>абота в парах, группах.</w:t>
      </w:r>
    </w:p>
    <w:p w:rsidR="0051007D" w:rsidRPr="00991DDC" w:rsidRDefault="0051007D" w:rsidP="008D7DA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991DDC">
        <w:rPr>
          <w:rFonts w:ascii="Times New Roman" w:hAnsi="Times New Roman"/>
          <w:sz w:val="24"/>
          <w:szCs w:val="24"/>
        </w:rPr>
        <w:t xml:space="preserve">4) Учебный проект «Использование современного оборудования и технологий в построении образовательной среды на основе </w:t>
      </w:r>
      <w:proofErr w:type="spellStart"/>
      <w:r w:rsidRPr="00991DDC"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 w:rsidRPr="00991DDC">
        <w:rPr>
          <w:rFonts w:ascii="Times New Roman" w:hAnsi="Times New Roman"/>
          <w:sz w:val="24"/>
          <w:szCs w:val="24"/>
        </w:rPr>
        <w:t xml:space="preserve"> метода».</w:t>
      </w:r>
    </w:p>
    <w:p w:rsidR="0051007D" w:rsidRPr="00991DDC" w:rsidRDefault="0051007D" w:rsidP="008D7DA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991DDC">
        <w:rPr>
          <w:rFonts w:ascii="Times New Roman" w:hAnsi="Times New Roman"/>
          <w:sz w:val="24"/>
          <w:szCs w:val="24"/>
        </w:rPr>
        <w:t>5) Проект «Развитие памяти» на уроках русского языка.</w:t>
      </w:r>
    </w:p>
    <w:p w:rsidR="0051007D" w:rsidRPr="00991DDC" w:rsidRDefault="0051007D" w:rsidP="008D7DA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991DDC">
        <w:rPr>
          <w:rFonts w:ascii="Times New Roman" w:hAnsi="Times New Roman"/>
          <w:sz w:val="24"/>
          <w:szCs w:val="24"/>
        </w:rPr>
        <w:t>6) Предметные декады в начальной школе.</w:t>
      </w:r>
    </w:p>
    <w:p w:rsidR="0051007D" w:rsidRPr="00991DDC" w:rsidRDefault="0051007D" w:rsidP="00C7104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991DDC">
        <w:rPr>
          <w:rFonts w:ascii="Times New Roman" w:hAnsi="Times New Roman"/>
          <w:sz w:val="24"/>
          <w:szCs w:val="24"/>
        </w:rPr>
        <w:t>7) Использование ИКТ позволяет погрузиться в другой мир, увидеть его своими глазами. По данным исследований, в памяти человека остается 1/4 часть услышанного материала, 1/3 часть увиденного, 1/2 часть увиденного и услышанного, 3/4 части материала, если ученик привлечен в активные действия в процессе обучения. Компьютер позволяет создать условия для повышения процесса обучения: совершенствование содержания, методов и организационных форм. При активном использовании ИКТ уже в начальной школе успешнее достигаются общие цели образования, легче формируются компетенции в области коммуникации: умение собирать факты, их сопоставлять, организовывать, выражать свои мысли на бумаге и устно, логически рассуждать, слушать и понимать устную и письменную речь, открывать что-то новое, делать выбор и принимать решения.</w:t>
      </w:r>
    </w:p>
    <w:p w:rsidR="0051007D" w:rsidRPr="00991DDC" w:rsidRDefault="0051007D" w:rsidP="008D7DA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991DDC">
        <w:rPr>
          <w:rFonts w:ascii="Times New Roman" w:hAnsi="Times New Roman"/>
          <w:sz w:val="24"/>
          <w:szCs w:val="24"/>
        </w:rPr>
        <w:t xml:space="preserve">Использование ИКТ на различных уроках позволяет перейти от объяснительно-иллюстрированного способа обучения к </w:t>
      </w:r>
      <w:proofErr w:type="spellStart"/>
      <w:r w:rsidRPr="00991DDC">
        <w:rPr>
          <w:rFonts w:ascii="Times New Roman" w:hAnsi="Times New Roman"/>
          <w:sz w:val="24"/>
          <w:szCs w:val="24"/>
        </w:rPr>
        <w:t>деятельностному</w:t>
      </w:r>
      <w:proofErr w:type="spellEnd"/>
      <w:r w:rsidRPr="00991DDC">
        <w:rPr>
          <w:rFonts w:ascii="Times New Roman" w:hAnsi="Times New Roman"/>
          <w:sz w:val="24"/>
          <w:szCs w:val="24"/>
        </w:rPr>
        <w:t>, при котором ребёнок становится активным субъектом учебной деятельности. Это способствует осознанному усвоению знаний учащимися.</w:t>
      </w:r>
    </w:p>
    <w:p w:rsidR="0051007D" w:rsidRPr="00991DDC" w:rsidRDefault="0051007D" w:rsidP="0058179F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991DDC">
        <w:rPr>
          <w:rFonts w:ascii="Times New Roman" w:hAnsi="Times New Roman"/>
          <w:sz w:val="24"/>
          <w:szCs w:val="24"/>
        </w:rPr>
        <w:lastRenderedPageBreak/>
        <w:t>Таким образом, для повышения качества образования необходимо:</w:t>
      </w:r>
    </w:p>
    <w:p w:rsidR="0051007D" w:rsidRPr="00991DDC" w:rsidRDefault="0051007D" w:rsidP="0058179F">
      <w:pPr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991DDC">
        <w:rPr>
          <w:rFonts w:ascii="Times New Roman" w:hAnsi="Times New Roman"/>
          <w:b/>
          <w:bCs/>
          <w:sz w:val="24"/>
          <w:szCs w:val="24"/>
        </w:rPr>
        <w:t>использовать   на   уроках   и   во   внеурочное   время  современные  инновационные методики, новые формы организации и проведения учебных занятий;</w:t>
      </w:r>
    </w:p>
    <w:p w:rsidR="0051007D" w:rsidRPr="00991DDC" w:rsidRDefault="0051007D" w:rsidP="0058179F">
      <w:pPr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991DDC">
        <w:rPr>
          <w:rFonts w:ascii="Times New Roman" w:hAnsi="Times New Roman"/>
          <w:b/>
          <w:bCs/>
          <w:sz w:val="24"/>
          <w:szCs w:val="24"/>
        </w:rPr>
        <w:t>продолжать методическое совершенствование  учителей  для повышения их профессионализма;</w:t>
      </w:r>
    </w:p>
    <w:p w:rsidR="0051007D" w:rsidRPr="00991DDC" w:rsidRDefault="0051007D" w:rsidP="0058179F">
      <w:pPr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991DDC">
        <w:rPr>
          <w:rFonts w:ascii="Times New Roman" w:hAnsi="Times New Roman"/>
          <w:b/>
          <w:bCs/>
          <w:sz w:val="24"/>
          <w:szCs w:val="24"/>
        </w:rPr>
        <w:t xml:space="preserve">активнее и шире использовать на уроках современные педагогические технологии, возможности информационно-коммуникационных технологий, сети Интернет. </w:t>
      </w:r>
    </w:p>
    <w:p w:rsidR="0051007D" w:rsidRPr="00991DDC" w:rsidRDefault="0051007D" w:rsidP="008D7DAA">
      <w:pPr>
        <w:ind w:firstLine="708"/>
        <w:jc w:val="both"/>
        <w:rPr>
          <w:sz w:val="24"/>
          <w:szCs w:val="24"/>
        </w:rPr>
      </w:pPr>
    </w:p>
    <w:sectPr w:rsidR="0051007D" w:rsidRPr="00991DDC" w:rsidSect="00C71049">
      <w:pgSz w:w="11906" w:h="16838"/>
      <w:pgMar w:top="851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D37F2"/>
    <w:multiLevelType w:val="hybridMultilevel"/>
    <w:tmpl w:val="017C5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DB765A"/>
    <w:multiLevelType w:val="hybridMultilevel"/>
    <w:tmpl w:val="6F1CDCA6"/>
    <w:lvl w:ilvl="0" w:tplc="63C6104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6ECDE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0EBDA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F2247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1E3EC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AC3BD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9CD25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3242C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FC1F0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F658F3"/>
    <w:multiLevelType w:val="hybridMultilevel"/>
    <w:tmpl w:val="F2C2A30E"/>
    <w:lvl w:ilvl="0" w:tplc="44C491F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9C4357A"/>
    <w:multiLevelType w:val="hybridMultilevel"/>
    <w:tmpl w:val="920A141A"/>
    <w:lvl w:ilvl="0" w:tplc="B03C98D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2403F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7CB55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44955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24A09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D65B9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E655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E20B3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DC6C9A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6440F0"/>
    <w:multiLevelType w:val="hybridMultilevel"/>
    <w:tmpl w:val="CB90C7C0"/>
    <w:lvl w:ilvl="0" w:tplc="8E445FB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FA149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6E357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885B9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0436D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B0902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5A101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50A0A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D2C02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6915C16"/>
    <w:multiLevelType w:val="hybridMultilevel"/>
    <w:tmpl w:val="21B467F6"/>
    <w:lvl w:ilvl="0" w:tplc="B62C3F3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A21E1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4A67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7E097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C2328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760B7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C47FA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A8074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48005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F7F5522"/>
    <w:multiLevelType w:val="hybridMultilevel"/>
    <w:tmpl w:val="6B38BB32"/>
    <w:lvl w:ilvl="0" w:tplc="E25C9D3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BEA4E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BE75F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86A80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9A0C0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72BF6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EC5B4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F8B43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04B3E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A021A48"/>
    <w:multiLevelType w:val="hybridMultilevel"/>
    <w:tmpl w:val="FF90FB98"/>
    <w:lvl w:ilvl="0" w:tplc="BC3CF1F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943BA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02B7E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123F8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0A3B3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90078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60774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34360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347A3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6C72"/>
    <w:rsid w:val="000611A8"/>
    <w:rsid w:val="001A46D6"/>
    <w:rsid w:val="0023510D"/>
    <w:rsid w:val="00314CEB"/>
    <w:rsid w:val="00321304"/>
    <w:rsid w:val="00350C44"/>
    <w:rsid w:val="00355493"/>
    <w:rsid w:val="003D7893"/>
    <w:rsid w:val="004306C9"/>
    <w:rsid w:val="00466117"/>
    <w:rsid w:val="00472129"/>
    <w:rsid w:val="004945D9"/>
    <w:rsid w:val="004C6F37"/>
    <w:rsid w:val="004E6C72"/>
    <w:rsid w:val="004F74F7"/>
    <w:rsid w:val="0051007D"/>
    <w:rsid w:val="00510568"/>
    <w:rsid w:val="00527E10"/>
    <w:rsid w:val="0058179F"/>
    <w:rsid w:val="00586B52"/>
    <w:rsid w:val="005E640F"/>
    <w:rsid w:val="006618BF"/>
    <w:rsid w:val="006E1EA2"/>
    <w:rsid w:val="00731039"/>
    <w:rsid w:val="0075193B"/>
    <w:rsid w:val="00770079"/>
    <w:rsid w:val="00770A16"/>
    <w:rsid w:val="00774CF3"/>
    <w:rsid w:val="00786947"/>
    <w:rsid w:val="007C64F7"/>
    <w:rsid w:val="00865ECC"/>
    <w:rsid w:val="0089613C"/>
    <w:rsid w:val="008B39AD"/>
    <w:rsid w:val="008D7DAA"/>
    <w:rsid w:val="008F0EE5"/>
    <w:rsid w:val="00906B40"/>
    <w:rsid w:val="00991DDC"/>
    <w:rsid w:val="009A0519"/>
    <w:rsid w:val="009F7EAC"/>
    <w:rsid w:val="00A25624"/>
    <w:rsid w:val="00A837D7"/>
    <w:rsid w:val="00AA4B22"/>
    <w:rsid w:val="00B31F41"/>
    <w:rsid w:val="00B51001"/>
    <w:rsid w:val="00C71049"/>
    <w:rsid w:val="00CD56F8"/>
    <w:rsid w:val="00CE08A9"/>
    <w:rsid w:val="00E50FC9"/>
    <w:rsid w:val="00E812F6"/>
    <w:rsid w:val="00EE1889"/>
    <w:rsid w:val="00EF1C79"/>
    <w:rsid w:val="00EF2E1E"/>
    <w:rsid w:val="00F074AC"/>
    <w:rsid w:val="00FE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B2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7DAA"/>
    <w:pPr>
      <w:ind w:left="720"/>
      <w:contextualSpacing/>
    </w:pPr>
  </w:style>
  <w:style w:type="paragraph" w:styleId="a4">
    <w:name w:val="Normal (Web)"/>
    <w:basedOn w:val="a"/>
    <w:uiPriority w:val="99"/>
    <w:rsid w:val="003554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607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0716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0716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0717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0717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0719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0719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0719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0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071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071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071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0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07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07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071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07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071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071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071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0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071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071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07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072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0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07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07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07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07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07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07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072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07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07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071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07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071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072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1424</Words>
  <Characters>8122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</dc:creator>
  <cp:keywords/>
  <dc:description/>
  <cp:lastModifiedBy>user</cp:lastModifiedBy>
  <cp:revision>25</cp:revision>
  <cp:lastPrinted>2018-09-20T11:44:00Z</cp:lastPrinted>
  <dcterms:created xsi:type="dcterms:W3CDTF">2013-11-17T18:47:00Z</dcterms:created>
  <dcterms:modified xsi:type="dcterms:W3CDTF">2024-06-21T10:01:00Z</dcterms:modified>
</cp:coreProperties>
</file>