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F1D" w:rsidRDefault="00911602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796F1D" w:rsidRDefault="00911602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«Детская музыкальная школа им. А.С.Аренского»</w:t>
      </w:r>
    </w:p>
    <w:p w:rsidR="00796F1D" w:rsidRDefault="00796F1D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6F1D" w:rsidRDefault="00796F1D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6F1D" w:rsidRDefault="00796F1D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6F1D" w:rsidRDefault="00796F1D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6F1D" w:rsidRDefault="00796F1D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6F1D" w:rsidRDefault="00796F1D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6F1D" w:rsidRDefault="00796F1D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6F1D" w:rsidRDefault="0091160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Методическая работа </w:t>
      </w:r>
    </w:p>
    <w:p w:rsidR="00796F1D" w:rsidRDefault="00911602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тема: “Особенности постановки рук в начальный период обучения на гитаре.”</w:t>
      </w:r>
    </w:p>
    <w:p w:rsidR="00796F1D" w:rsidRDefault="00796F1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6F1D" w:rsidRDefault="00796F1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6F1D" w:rsidRDefault="00796F1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6F1D" w:rsidRDefault="00796F1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6F1D" w:rsidRDefault="00796F1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6F1D" w:rsidRDefault="00796F1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6F1D" w:rsidRDefault="00796F1D" w:rsidP="00D914F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6F1D" w:rsidRDefault="00911602">
      <w:pPr>
        <w:spacing w:line="360" w:lineRule="auto"/>
        <w:ind w:left="50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Работу выполнила</w:t>
      </w:r>
    </w:p>
    <w:p w:rsidR="00796F1D" w:rsidRDefault="00911602">
      <w:pPr>
        <w:spacing w:line="360" w:lineRule="auto"/>
        <w:ind w:left="50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преподаватель по классу гитары</w:t>
      </w:r>
    </w:p>
    <w:p w:rsidR="00796F1D" w:rsidRDefault="00911602">
      <w:pPr>
        <w:spacing w:line="360" w:lineRule="auto"/>
        <w:ind w:left="50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Воронина Елена Валериановна</w:t>
      </w:r>
    </w:p>
    <w:p w:rsidR="00796F1D" w:rsidRDefault="00796F1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6F1D" w:rsidRDefault="00796F1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6F1D" w:rsidRDefault="00796F1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6F1D" w:rsidRDefault="00796F1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6F1D" w:rsidRDefault="00796F1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6F1D" w:rsidRDefault="00796F1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6F1D" w:rsidRDefault="00911602">
      <w:pPr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Великий Новгород</w:t>
      </w:r>
    </w:p>
    <w:p w:rsidR="00796F1D" w:rsidRDefault="00911602">
      <w:pPr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2024</w:t>
      </w:r>
    </w:p>
    <w:p w:rsidR="00F66A34" w:rsidRDefault="00D914FD" w:rsidP="00D914FD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Содержание</w:t>
      </w:r>
    </w:p>
    <w:p w:rsidR="00D914FD" w:rsidRPr="00D914FD" w:rsidRDefault="00D914FD" w:rsidP="00D914F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D914FD" w:rsidRPr="0012282D" w:rsidRDefault="00D914FD" w:rsidP="00D914F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228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 </w:t>
      </w:r>
      <w:r w:rsidRPr="0012282D">
        <w:rPr>
          <w:rFonts w:ascii="Times New Roman" w:eastAsia="Times New Roman" w:hAnsi="Times New Roman" w:cs="Times New Roman"/>
          <w:sz w:val="24"/>
          <w:szCs w:val="28"/>
          <w:lang w:val="ru-RU"/>
        </w:rPr>
        <w:t>Х</w:t>
      </w:r>
      <w:r w:rsidRPr="0012282D">
        <w:rPr>
          <w:rFonts w:ascii="Times New Roman" w:eastAsia="Times New Roman" w:hAnsi="Times New Roman" w:cs="Times New Roman"/>
          <w:sz w:val="28"/>
          <w:szCs w:val="28"/>
          <w:lang w:val="ru-RU"/>
        </w:rPr>
        <w:t>арактеристика гитары………………………………………….……</w:t>
      </w:r>
      <w:r w:rsidR="0012282D">
        <w:rPr>
          <w:rFonts w:ascii="Times New Roman" w:eastAsia="Times New Roman" w:hAnsi="Times New Roman" w:cs="Times New Roman"/>
          <w:sz w:val="28"/>
          <w:szCs w:val="28"/>
          <w:lang w:val="ru-RU"/>
        </w:rPr>
        <w:t>….</w:t>
      </w:r>
      <w:r w:rsidRPr="0012282D">
        <w:rPr>
          <w:rFonts w:ascii="Times New Roman" w:eastAsia="Times New Roman" w:hAnsi="Times New Roman" w:cs="Times New Roman"/>
          <w:sz w:val="28"/>
          <w:szCs w:val="28"/>
          <w:lang w:val="ru-RU"/>
        </w:rPr>
        <w:t>..…3</w:t>
      </w:r>
    </w:p>
    <w:p w:rsidR="00D914FD" w:rsidRPr="0012282D" w:rsidRDefault="00D914FD" w:rsidP="00D914F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228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 </w:t>
      </w:r>
      <w:r w:rsidRPr="0012282D">
        <w:rPr>
          <w:rFonts w:ascii="Times New Roman" w:eastAsia="Times New Roman" w:hAnsi="Times New Roman" w:cs="Times New Roman"/>
          <w:sz w:val="28"/>
          <w:szCs w:val="28"/>
        </w:rPr>
        <w:t>Устройство шестиструнной гитары</w:t>
      </w:r>
      <w:r w:rsidRPr="0012282D">
        <w:rPr>
          <w:rFonts w:ascii="Times New Roman" w:eastAsia="Times New Roman" w:hAnsi="Times New Roman" w:cs="Times New Roman"/>
          <w:sz w:val="28"/>
          <w:szCs w:val="28"/>
          <w:lang w:val="ru-RU"/>
        </w:rPr>
        <w:t>………………………………</w:t>
      </w:r>
      <w:r w:rsidR="0012282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12282D" w:rsidRPr="0012282D">
        <w:rPr>
          <w:rFonts w:ascii="Times New Roman" w:eastAsia="Times New Roman" w:hAnsi="Times New Roman" w:cs="Times New Roman"/>
          <w:sz w:val="28"/>
          <w:szCs w:val="28"/>
          <w:lang w:val="ru-RU"/>
        </w:rPr>
        <w:t>…</w:t>
      </w:r>
      <w:r w:rsidR="0012282D">
        <w:rPr>
          <w:rFonts w:ascii="Times New Roman" w:eastAsia="Times New Roman" w:hAnsi="Times New Roman" w:cs="Times New Roman"/>
          <w:sz w:val="28"/>
          <w:szCs w:val="28"/>
          <w:lang w:val="ru-RU"/>
        </w:rPr>
        <w:t>…</w:t>
      </w:r>
      <w:r w:rsidRPr="0012282D">
        <w:rPr>
          <w:rFonts w:ascii="Times New Roman" w:eastAsia="Times New Roman" w:hAnsi="Times New Roman" w:cs="Times New Roman"/>
          <w:sz w:val="28"/>
          <w:szCs w:val="28"/>
          <w:lang w:val="ru-RU"/>
        </w:rPr>
        <w:t>.…..3</w:t>
      </w:r>
    </w:p>
    <w:p w:rsidR="00D914FD" w:rsidRPr="0012282D" w:rsidRDefault="00D914FD" w:rsidP="00D914F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228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 </w:t>
      </w:r>
      <w:r w:rsidRPr="0012282D">
        <w:rPr>
          <w:rFonts w:ascii="Times New Roman" w:eastAsia="Times New Roman" w:hAnsi="Times New Roman" w:cs="Times New Roman"/>
          <w:sz w:val="28"/>
          <w:szCs w:val="28"/>
        </w:rPr>
        <w:t>Посадка гитариста</w:t>
      </w:r>
      <w:r w:rsidRPr="0012282D">
        <w:rPr>
          <w:rFonts w:ascii="Times New Roman" w:eastAsia="Times New Roman" w:hAnsi="Times New Roman" w:cs="Times New Roman"/>
          <w:sz w:val="28"/>
          <w:szCs w:val="28"/>
          <w:lang w:val="ru-RU"/>
        </w:rPr>
        <w:t>…………………………………………</w:t>
      </w:r>
      <w:r w:rsidR="0012282D">
        <w:rPr>
          <w:rFonts w:ascii="Times New Roman" w:eastAsia="Times New Roman" w:hAnsi="Times New Roman" w:cs="Times New Roman"/>
          <w:sz w:val="28"/>
          <w:szCs w:val="28"/>
          <w:lang w:val="ru-RU"/>
        </w:rPr>
        <w:t>...</w:t>
      </w:r>
      <w:r w:rsidRPr="0012282D">
        <w:rPr>
          <w:rFonts w:ascii="Times New Roman" w:eastAsia="Times New Roman" w:hAnsi="Times New Roman" w:cs="Times New Roman"/>
          <w:sz w:val="28"/>
          <w:szCs w:val="28"/>
          <w:lang w:val="ru-RU"/>
        </w:rPr>
        <w:t>…………….…4</w:t>
      </w:r>
    </w:p>
    <w:p w:rsidR="00D914FD" w:rsidRPr="0012282D" w:rsidRDefault="00D914FD" w:rsidP="00D914F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2282D">
        <w:rPr>
          <w:rFonts w:ascii="Times New Roman" w:eastAsia="Times New Roman" w:hAnsi="Times New Roman" w:cs="Times New Roman"/>
          <w:sz w:val="28"/>
          <w:szCs w:val="28"/>
          <w:lang w:val="ru-RU"/>
        </w:rPr>
        <w:t>4 Положение рук…………………………………………………</w:t>
      </w:r>
      <w:r w:rsidR="0012282D">
        <w:rPr>
          <w:rFonts w:ascii="Times New Roman" w:eastAsia="Times New Roman" w:hAnsi="Times New Roman" w:cs="Times New Roman"/>
          <w:sz w:val="28"/>
          <w:szCs w:val="28"/>
          <w:lang w:val="ru-RU"/>
        </w:rPr>
        <w:t>..</w:t>
      </w:r>
      <w:r w:rsidRPr="0012282D">
        <w:rPr>
          <w:rFonts w:ascii="Times New Roman" w:eastAsia="Times New Roman" w:hAnsi="Times New Roman" w:cs="Times New Roman"/>
          <w:sz w:val="28"/>
          <w:szCs w:val="28"/>
          <w:lang w:val="ru-RU"/>
        </w:rPr>
        <w:t>……………5</w:t>
      </w:r>
    </w:p>
    <w:p w:rsidR="0012282D" w:rsidRPr="0012282D" w:rsidRDefault="0012282D" w:rsidP="0012282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2282D">
        <w:rPr>
          <w:rFonts w:ascii="Times New Roman" w:eastAsia="Times New Roman" w:hAnsi="Times New Roman" w:cs="Times New Roman"/>
          <w:sz w:val="28"/>
          <w:szCs w:val="28"/>
        </w:rPr>
        <w:t xml:space="preserve">4.1 </w:t>
      </w:r>
      <w:r w:rsidRPr="0012282D">
        <w:rPr>
          <w:rFonts w:ascii="Times New Roman" w:eastAsia="Times New Roman" w:hAnsi="Times New Roman" w:cs="Times New Roman"/>
          <w:sz w:val="28"/>
          <w:szCs w:val="28"/>
          <w:lang w:val="ru-RU"/>
        </w:rPr>
        <w:t>Положение</w:t>
      </w:r>
      <w:r w:rsidRPr="0012282D">
        <w:rPr>
          <w:rFonts w:ascii="Times New Roman" w:eastAsia="Times New Roman" w:hAnsi="Times New Roman" w:cs="Times New Roman"/>
          <w:sz w:val="28"/>
          <w:szCs w:val="28"/>
        </w:rPr>
        <w:t xml:space="preserve"> правой руки</w:t>
      </w:r>
      <w:r w:rsidRPr="0012282D">
        <w:rPr>
          <w:rFonts w:ascii="Times New Roman" w:eastAsia="Times New Roman" w:hAnsi="Times New Roman" w:cs="Times New Roman"/>
          <w:sz w:val="28"/>
          <w:szCs w:val="28"/>
          <w:lang w:val="ru-RU"/>
        </w:rPr>
        <w:t>……………………………………………………6</w:t>
      </w:r>
    </w:p>
    <w:p w:rsidR="0012282D" w:rsidRPr="0012282D" w:rsidRDefault="0012282D" w:rsidP="0012282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2282D">
        <w:rPr>
          <w:rFonts w:ascii="Times New Roman" w:eastAsia="Times New Roman" w:hAnsi="Times New Roman" w:cs="Times New Roman"/>
          <w:sz w:val="28"/>
          <w:szCs w:val="28"/>
          <w:lang w:val="ru-RU"/>
        </w:rPr>
        <w:t>4.2 Положение левой руки……………………………………………………..8</w:t>
      </w:r>
    </w:p>
    <w:p w:rsidR="0012282D" w:rsidRPr="0012282D" w:rsidRDefault="0012282D" w:rsidP="0012282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82D">
        <w:rPr>
          <w:rFonts w:ascii="Times New Roman" w:eastAsia="Times New Roman" w:hAnsi="Times New Roman" w:cs="Times New Roman"/>
          <w:sz w:val="28"/>
          <w:szCs w:val="28"/>
        </w:rPr>
        <w:t>5 Постановочные упражнения</w:t>
      </w:r>
      <w:r w:rsidRPr="0012282D">
        <w:rPr>
          <w:rFonts w:ascii="Times New Roman" w:eastAsia="Times New Roman" w:hAnsi="Times New Roman" w:cs="Times New Roman"/>
          <w:sz w:val="28"/>
          <w:szCs w:val="28"/>
          <w:lang w:val="ru-RU"/>
        </w:rPr>
        <w:t>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...</w:t>
      </w:r>
      <w:r w:rsidRPr="0012282D">
        <w:rPr>
          <w:rFonts w:ascii="Times New Roman" w:eastAsia="Times New Roman" w:hAnsi="Times New Roman" w:cs="Times New Roman"/>
          <w:sz w:val="28"/>
          <w:szCs w:val="28"/>
          <w:lang w:val="ru-RU"/>
        </w:rPr>
        <w:t>……………..10</w:t>
      </w:r>
      <w:r w:rsidRPr="001228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82D" w:rsidRPr="0012282D" w:rsidRDefault="0012282D" w:rsidP="0012282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2282D" w:rsidRPr="00D914FD" w:rsidRDefault="0012282D" w:rsidP="00D914F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F66A34" w:rsidRDefault="00F66A34" w:rsidP="00D914F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bookmarkStart w:id="0" w:name="_GoBack"/>
      <w:bookmarkEnd w:id="0"/>
    </w:p>
    <w:p w:rsidR="00796F1D" w:rsidRDefault="0091160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 Характеристика гитары</w:t>
      </w:r>
    </w:p>
    <w:p w:rsidR="00796F1D" w:rsidRDefault="0091160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Среди щипковых инструментов шестиструнная гитара занимает совершенно особое место, обладая самыми разнообразными качествами.</w:t>
      </w:r>
    </w:p>
    <w:p w:rsidR="00796F1D" w:rsidRDefault="0091160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Одно из главных удачное сочетание мелодической стороны с гармонической. благодаря этому гитара является самостоятельным сольным инструментом с разнообразными </w:t>
      </w:r>
      <w:r w:rsidR="009B1CC5">
        <w:rPr>
          <w:rFonts w:ascii="Times New Roman" w:eastAsia="Times New Roman" w:hAnsi="Times New Roman" w:cs="Times New Roman"/>
          <w:sz w:val="28"/>
          <w:szCs w:val="28"/>
        </w:rPr>
        <w:t>звучания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одновременно с этим, богатым аккомпанимирующим инструментом она с успехом может сопров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ождать скрипку, флейту, мандалину, образуя с этими инструментами удачные </w:t>
      </w:r>
      <w:r w:rsidR="009B1CC5">
        <w:rPr>
          <w:rFonts w:ascii="Times New Roman" w:eastAsia="Times New Roman" w:hAnsi="Times New Roman" w:cs="Times New Roman"/>
          <w:sz w:val="28"/>
          <w:szCs w:val="28"/>
        </w:rPr>
        <w:t>тембровые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сочетания, а также играет существенную роль в так называемом неаполитанском ансамбле</w:t>
      </w:r>
    </w:p>
    <w:p w:rsidR="00796F1D" w:rsidRDefault="0091160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характеру своему подходит для сопровождения голоса, создавая для него мягкий и приятн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ый фон, это роль гитары, в своё </w:t>
      </w:r>
      <w:r w:rsidR="009B1CC5">
        <w:rPr>
          <w:rFonts w:ascii="Times New Roman" w:eastAsia="Times New Roman" w:hAnsi="Times New Roman" w:cs="Times New Roman"/>
          <w:sz w:val="28"/>
          <w:szCs w:val="28"/>
        </w:rPr>
        <w:t>время,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оценённое по заслугам видными композиторами, классических вокальных произведений русских и зарубежных композиторов.</w:t>
      </w:r>
    </w:p>
    <w:p w:rsidR="00796F1D" w:rsidRDefault="0091160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Разумеется, у гитары, как </w:t>
      </w:r>
      <w:r w:rsidR="009B1CC5">
        <w:rPr>
          <w:rFonts w:ascii="Times New Roman" w:eastAsia="Times New Roman" w:hAnsi="Times New Roman" w:cs="Times New Roman"/>
          <w:sz w:val="28"/>
          <w:szCs w:val="28"/>
        </w:rPr>
        <w:t>и у всякого другого инструмента</w:t>
      </w:r>
      <w:r>
        <w:rPr>
          <w:rFonts w:ascii="Times New Roman" w:eastAsia="Times New Roman" w:hAnsi="Times New Roman" w:cs="Times New Roman"/>
          <w:sz w:val="28"/>
          <w:szCs w:val="28"/>
        </w:rPr>
        <w:t>, ограничения технических возможностей. К чи</w:t>
      </w:r>
      <w:r>
        <w:rPr>
          <w:rFonts w:ascii="Times New Roman" w:eastAsia="Times New Roman" w:hAnsi="Times New Roman" w:cs="Times New Roman"/>
          <w:sz w:val="28"/>
          <w:szCs w:val="28"/>
        </w:rPr>
        <w:t>слу относится сравнительно тихий звук и малая его длительность. Разрабатываемым тоном и качеством самого инструмента можно эти ограничения значительно уменьшить.</w:t>
      </w:r>
    </w:p>
    <w:p w:rsidR="00796F1D" w:rsidRDefault="00796F1D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6F1D" w:rsidRDefault="00911602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 Устройство шестиструнной гитары</w:t>
      </w:r>
    </w:p>
    <w:p w:rsidR="00796F1D" w:rsidRDefault="0091160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Гитара состоит из следующих частей:</w:t>
      </w:r>
    </w:p>
    <w:p w:rsidR="00796F1D" w:rsidRDefault="009B1CC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Кузов(корпус</w:t>
      </w:r>
      <w:r w:rsidR="00911602">
        <w:rPr>
          <w:rFonts w:ascii="Times New Roman" w:eastAsia="Times New Roman" w:hAnsi="Times New Roman" w:cs="Times New Roman"/>
          <w:sz w:val="28"/>
          <w:szCs w:val="28"/>
        </w:rPr>
        <w:t>) имеет ве</w:t>
      </w:r>
      <w:r w:rsidR="00911602">
        <w:rPr>
          <w:rFonts w:ascii="Times New Roman" w:eastAsia="Times New Roman" w:hAnsi="Times New Roman" w:cs="Times New Roman"/>
          <w:sz w:val="28"/>
          <w:szCs w:val="28"/>
        </w:rPr>
        <w:t xml:space="preserve">рхнюю и нижнюю деки, соединенные между собой обечайками. Верхние деки есть круглое </w:t>
      </w:r>
      <w:r>
        <w:rPr>
          <w:rFonts w:ascii="Times New Roman" w:eastAsia="Times New Roman" w:hAnsi="Times New Roman" w:cs="Times New Roman"/>
          <w:sz w:val="28"/>
          <w:szCs w:val="28"/>
        </w:rPr>
        <w:t>отверстие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(розетка</w:t>
      </w:r>
      <w:r w:rsidR="00911602">
        <w:rPr>
          <w:rFonts w:ascii="Times New Roman" w:eastAsia="Times New Roman" w:hAnsi="Times New Roman" w:cs="Times New Roman"/>
          <w:sz w:val="28"/>
          <w:szCs w:val="28"/>
        </w:rPr>
        <w:t xml:space="preserve"> или голосник), </w:t>
      </w:r>
      <w:r w:rsidR="00F66A34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11602">
        <w:rPr>
          <w:rFonts w:ascii="Times New Roman" w:eastAsia="Times New Roman" w:hAnsi="Times New Roman" w:cs="Times New Roman"/>
          <w:sz w:val="28"/>
          <w:szCs w:val="28"/>
        </w:rPr>
        <w:t xml:space="preserve"> деке расположена подставка для струн.</w:t>
      </w:r>
    </w:p>
    <w:p w:rsidR="00796F1D" w:rsidRDefault="0091160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Гриф-На нём расположены Лады; Верхняя его часть называется головкой, на которой находится Колковый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механизм </w:t>
      </w:r>
      <w:r w:rsidR="009B1CC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F66A34">
        <w:rPr>
          <w:rFonts w:ascii="Times New Roman" w:eastAsia="Times New Roman" w:hAnsi="Times New Roman" w:cs="Times New Roman"/>
          <w:sz w:val="28"/>
          <w:szCs w:val="28"/>
        </w:rPr>
        <w:t xml:space="preserve"> наматывания и настройки струн.</w:t>
      </w:r>
    </w:p>
    <w:p w:rsidR="00796F1D" w:rsidRDefault="00796F1D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6F1D" w:rsidRDefault="00796F1D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6F1D" w:rsidRDefault="00911602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 Посадка гитариста</w:t>
      </w:r>
    </w:p>
    <w:p w:rsidR="00796F1D" w:rsidRDefault="0091160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Чтобы не стеснять свободу игры на гитаре, учащийся должен устроить правильную посадку. необходимо подготовить обычный стул С прямым жёстким сиденьем, а также необходимо металл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ическая регулирующая скамеечка под левую ногу. посадить ученика на 1/3 день из стула, установить скамеечку напротив левой ножки стула и поставить на неё ногу, добейтесь правильного и удобного, комфортного положения тела. в таком положении без инструмента,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Рассмотрите понятие: бодрости, зажатие, скованности, независимость рук ( левая -напряжённая, правая -  свободная и наоборот)</w:t>
      </w:r>
    </w:p>
    <w:p w:rsidR="00796F1D" w:rsidRDefault="009B1CC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</w:t>
      </w:r>
      <w:r w:rsidR="00911602">
        <w:rPr>
          <w:rFonts w:ascii="Times New Roman" w:eastAsia="Times New Roman" w:hAnsi="Times New Roman" w:cs="Times New Roman"/>
          <w:sz w:val="28"/>
          <w:szCs w:val="28"/>
        </w:rPr>
        <w:t xml:space="preserve">ученик в таком положении устал, можно сделать с ним упражнения на расслабление мышц спины и плеч: </w:t>
      </w:r>
    </w:p>
    <w:p w:rsidR="00796F1D" w:rsidRDefault="009B1CC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1 - В</w:t>
      </w:r>
      <w:r w:rsidR="00911602">
        <w:rPr>
          <w:rFonts w:ascii="Times New Roman" w:eastAsia="Times New Roman" w:hAnsi="Times New Roman" w:cs="Times New Roman"/>
          <w:sz w:val="28"/>
          <w:szCs w:val="28"/>
        </w:rPr>
        <w:t>ытянуть Вверх</w:t>
      </w:r>
      <w:r w:rsidR="00911602">
        <w:rPr>
          <w:rFonts w:ascii="Times New Roman" w:eastAsia="Times New Roman" w:hAnsi="Times New Roman" w:cs="Times New Roman"/>
          <w:sz w:val="28"/>
          <w:szCs w:val="28"/>
        </w:rPr>
        <w:t xml:space="preserve"> Руки и постараться кончиками пальцев достать до потолка, при этом не подниматься на носки, досчитать до 10 затем в этом положении наклониться вперёд, также хорошо растянуть позвоночник и постараться кончиками пальцев </w:t>
      </w:r>
      <w:r w:rsidR="00F66A34">
        <w:rPr>
          <w:rFonts w:ascii="Times New Roman" w:eastAsia="Times New Roman" w:hAnsi="Times New Roman" w:cs="Times New Roman"/>
          <w:sz w:val="28"/>
          <w:szCs w:val="28"/>
        </w:rPr>
        <w:t>дотянуться</w:t>
      </w:r>
      <w:r w:rsidR="00911602">
        <w:rPr>
          <w:rFonts w:ascii="Times New Roman" w:eastAsia="Times New Roman" w:hAnsi="Times New Roman" w:cs="Times New Roman"/>
          <w:sz w:val="28"/>
          <w:szCs w:val="28"/>
        </w:rPr>
        <w:t xml:space="preserve"> до стены.</w:t>
      </w:r>
    </w:p>
    <w:p w:rsidR="00796F1D" w:rsidRDefault="0091160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2 - удобно сядьте</w:t>
      </w:r>
      <w:r>
        <w:rPr>
          <w:rFonts w:ascii="Times New Roman" w:eastAsia="Times New Roman" w:hAnsi="Times New Roman" w:cs="Times New Roman"/>
          <w:sz w:val="28"/>
          <w:szCs w:val="28"/>
        </w:rPr>
        <w:t>, не касаясь спинки стула, наполовину стула, руки свободно висят вдоль тела точка медленно сожмите пальцы в руках также медленно напрягите мышцы рук и плечевого пояса на несколько секунд, затем постепенно освободитесь от напряжения, начиная от тела до конч</w:t>
      </w:r>
      <w:r>
        <w:rPr>
          <w:rFonts w:ascii="Times New Roman" w:eastAsia="Times New Roman" w:hAnsi="Times New Roman" w:cs="Times New Roman"/>
          <w:sz w:val="28"/>
          <w:szCs w:val="28"/>
        </w:rPr>
        <w:t>иков пальцев. кулаки разжимайте плавно, они должны принять естественную округлую форму. повторить упражнение несколько раз, чтобы лучше почувствовать мышечное расслабление.</w:t>
      </w:r>
    </w:p>
    <w:p w:rsidR="00796F1D" w:rsidRDefault="0091160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проверки Свободы плечевого пояса и шеи, нужно поднять высоко плечи и опустить и</w:t>
      </w:r>
      <w:r>
        <w:rPr>
          <w:rFonts w:ascii="Times New Roman" w:eastAsia="Times New Roman" w:hAnsi="Times New Roman" w:cs="Times New Roman"/>
          <w:sz w:val="28"/>
          <w:szCs w:val="28"/>
        </w:rPr>
        <w:t>х. только после полного владения навыками естественно расслабление можно приступать к постановке правой руки и извлечению звука на гитаре.</w:t>
      </w:r>
    </w:p>
    <w:p w:rsidR="00796F1D" w:rsidRDefault="0091160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Ученика необходимо правильно научить сидеть и в этом положении найти свободу и естественность. правильная посадка-пер</w:t>
      </w:r>
      <w:r>
        <w:rPr>
          <w:rFonts w:ascii="Times New Roman" w:eastAsia="Times New Roman" w:hAnsi="Times New Roman" w:cs="Times New Roman"/>
          <w:sz w:val="28"/>
          <w:szCs w:val="28"/>
        </w:rPr>
        <w:t>вое важнейшее звено в цепочке необходимых навыков.</w:t>
      </w:r>
    </w:p>
    <w:p w:rsidR="00F66A34" w:rsidRDefault="00F66A3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6F1D" w:rsidRDefault="0091160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 Положение рук</w:t>
      </w:r>
    </w:p>
    <w:p w:rsidR="00796F1D" w:rsidRDefault="0091160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положения правой руки зависит не только качество, сила и разнообразие звуков, но и подвижность пальцев, ее действия определяют ритм, экспрессию, нюансы и вс. гамму звучаний, необходимых для хорошего исполнения. Правильное положение левой руки обеспечива</w:t>
      </w:r>
      <w:r>
        <w:rPr>
          <w:rFonts w:ascii="Times New Roman" w:eastAsia="Times New Roman" w:hAnsi="Times New Roman" w:cs="Times New Roman"/>
          <w:sz w:val="28"/>
          <w:szCs w:val="28"/>
        </w:rPr>
        <w:t>ет легкость и независимость движения пальцев, ее действие способствуют точности и длительности звучания, быстрой смене звуков.</w:t>
      </w:r>
    </w:p>
    <w:p w:rsidR="00796F1D" w:rsidRDefault="0091160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Постоянное взаимодействие обеих рук абсолютно необходимо, правая заставляет струны колебаться, левая поддерживает колебания и про</w:t>
      </w:r>
      <w:r>
        <w:rPr>
          <w:rFonts w:ascii="Times New Roman" w:eastAsia="Times New Roman" w:hAnsi="Times New Roman" w:cs="Times New Roman"/>
          <w:sz w:val="28"/>
          <w:szCs w:val="28"/>
        </w:rPr>
        <w:t>длевает их. Таким образом, для каждого звука функции пальцев правой руки мгновенны, тогда как функции левой продолжаются, пока длятся колебания. Струна должна быть прижата левой рукой в тот момент, когда правая дает импульс, что и составляет тесную связь д</w:t>
      </w:r>
      <w:r>
        <w:rPr>
          <w:rFonts w:ascii="Times New Roman" w:eastAsia="Times New Roman" w:hAnsi="Times New Roman" w:cs="Times New Roman"/>
          <w:sz w:val="28"/>
          <w:szCs w:val="28"/>
        </w:rPr>
        <w:t>ействий пальцев обеих рук. Пальцы левой руки не должны применять большую силу; пальцы правой также должны ее экономить, чтобы производить, в зависимости от обстоятельств, звуки ясные, блестящие, сильны, но не грубые, либо ясные, нежные мягкие, но не слабые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96F1D" w:rsidRDefault="0091160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Самое большое внимание должно быть сосредоточено на достижении независимости действий пальцев без участия остальной части кисти и самой руки.</w:t>
      </w:r>
    </w:p>
    <w:p w:rsidR="00796F1D" w:rsidRDefault="0091160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струны могут защипываться любым пальцем: большим, указательным, средним или безымянным. На естественное рас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положение пальцев по отношению к </w:t>
      </w:r>
      <w:r w:rsidR="009B1CC5">
        <w:rPr>
          <w:rFonts w:ascii="Times New Roman" w:eastAsia="Times New Roman" w:hAnsi="Times New Roman" w:cs="Times New Roman"/>
          <w:sz w:val="28"/>
          <w:szCs w:val="28"/>
        </w:rPr>
        <w:t>струнам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9B1CC5">
        <w:rPr>
          <w:rFonts w:ascii="Times New Roman" w:eastAsia="Times New Roman" w:hAnsi="Times New Roman" w:cs="Times New Roman"/>
          <w:sz w:val="28"/>
          <w:szCs w:val="28"/>
        </w:rPr>
        <w:t>характер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звучания последних </w:t>
      </w:r>
      <w:r w:rsidR="009B1CC5">
        <w:rPr>
          <w:rFonts w:ascii="Times New Roman" w:eastAsia="Times New Roman" w:hAnsi="Times New Roman" w:cs="Times New Roman"/>
          <w:sz w:val="28"/>
          <w:szCs w:val="28"/>
        </w:rPr>
        <w:t>предписывает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определенное распределение функций пальцев. Таким образом, мы получаем расстановку пальцев, которая обеспечивает их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поочередное действие и позволяет им достигнуть беглости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уверенности в движении. Гитара допускает применение различной аппликатуры при условии соблюдения логического порядка. Один и тот же пассаж может быть исполнен разными пальцами без нарушения аппликатурных правил. Однако одно какое-то решение будет более </w:t>
      </w:r>
      <w:r>
        <w:rPr>
          <w:rFonts w:ascii="Times New Roman" w:eastAsia="Times New Roman" w:hAnsi="Times New Roman" w:cs="Times New Roman"/>
          <w:sz w:val="28"/>
          <w:szCs w:val="28"/>
        </w:rPr>
        <w:t>верным, чем другие и именно оно должно быть принято, так как в данном случае только оно будет способствовать легкости и совершенству исполнения. Основной принцип заключается в том, что один и тот же палец никогда не должен брать два следующих один за други</w:t>
      </w:r>
      <w:r>
        <w:rPr>
          <w:rFonts w:ascii="Times New Roman" w:eastAsia="Times New Roman" w:hAnsi="Times New Roman" w:cs="Times New Roman"/>
          <w:sz w:val="28"/>
          <w:szCs w:val="28"/>
        </w:rPr>
        <w:t>м звука, ибо это выглядело бы точно так же, как если бы делали два последовательных шага одной и той же ногой (когда отрабатывается правильная координация движений пальцев, развивается их сила и гибкость. В дальнейшем гитарист может встретиться с необходим</w:t>
      </w:r>
      <w:r>
        <w:rPr>
          <w:rFonts w:ascii="Times New Roman" w:eastAsia="Times New Roman" w:hAnsi="Times New Roman" w:cs="Times New Roman"/>
          <w:sz w:val="28"/>
          <w:szCs w:val="28"/>
        </w:rPr>
        <w:t>остью использования одного и того же пальца для извлечения двух или нескольких последовательных звуков.).</w:t>
      </w:r>
    </w:p>
    <w:p w:rsidR="00796F1D" w:rsidRDefault="00796F1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6F1D" w:rsidRDefault="0091160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 </w:t>
      </w:r>
      <w:r w:rsidR="0012282D">
        <w:rPr>
          <w:rFonts w:ascii="Times New Roman" w:eastAsia="Times New Roman" w:hAnsi="Times New Roman" w:cs="Times New Roman"/>
          <w:sz w:val="28"/>
          <w:szCs w:val="28"/>
          <w:lang w:val="ru-RU"/>
        </w:rPr>
        <w:t>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правой руки</w:t>
      </w:r>
    </w:p>
    <w:p w:rsidR="00796F1D" w:rsidRDefault="0091160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Поставьте гитару выемкой корпуса на бедро, верхняя часть задней деки прилегает к груди. Теперь обопритесь предплечьем правой руки (выше локтя) на самую широкую часть гитары, остальная часть руки пусть висит свободно. Обратите внимание головка грифа гитары </w:t>
      </w:r>
      <w:r>
        <w:rPr>
          <w:rFonts w:ascii="Times New Roman" w:eastAsia="Times New Roman" w:hAnsi="Times New Roman" w:cs="Times New Roman"/>
          <w:sz w:val="28"/>
          <w:szCs w:val="28"/>
        </w:rPr>
        <w:t>должна быть на уровне уха. Кисть руки, слегка выпуклая (пушистая, легкая) под небольшим углом отклоняется вправо,</w:t>
      </w:r>
      <w:r w:rsidR="00F66A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большой палец (р) выдвинут вперед; кисть достаточно приподнята под декой и находится над струнами в отвесном положении. При звукоизвлечении бол</w:t>
      </w:r>
      <w:r>
        <w:rPr>
          <w:rFonts w:ascii="Times New Roman" w:eastAsia="Times New Roman" w:hAnsi="Times New Roman" w:cs="Times New Roman"/>
          <w:sz w:val="28"/>
          <w:szCs w:val="28"/>
        </w:rPr>
        <w:t>ьшой палец правой руки образует “</w:t>
      </w:r>
      <w:r w:rsidR="00F66A34">
        <w:rPr>
          <w:rFonts w:ascii="Times New Roman" w:eastAsia="Times New Roman" w:hAnsi="Times New Roman" w:cs="Times New Roman"/>
          <w:sz w:val="28"/>
          <w:szCs w:val="28"/>
        </w:rPr>
        <w:t xml:space="preserve">крест” с указательным пальцем. </w:t>
      </w:r>
      <w:r>
        <w:rPr>
          <w:rFonts w:ascii="Times New Roman" w:eastAsia="Times New Roman" w:hAnsi="Times New Roman" w:cs="Times New Roman"/>
          <w:sz w:val="28"/>
          <w:szCs w:val="28"/>
        </w:rPr>
        <w:t>Основное правило в постановке правой руки - неподвижность кисти при извлечении звука, при этом она должны напрягаться. Пальцы работают в полусогнутом положении от пястной косточ</w:t>
      </w:r>
      <w:r>
        <w:rPr>
          <w:rFonts w:ascii="Times New Roman" w:eastAsia="Times New Roman" w:hAnsi="Times New Roman" w:cs="Times New Roman"/>
          <w:sz w:val="28"/>
          <w:szCs w:val="28"/>
        </w:rPr>
        <w:t>ки кончиком подушечек.</w:t>
      </w:r>
    </w:p>
    <w:p w:rsidR="00796F1D" w:rsidRDefault="0091160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 начальном этапе в первую очередь ученика обучаем звукоизвлечению пальцем р (</w:t>
      </w:r>
      <w:r w:rsidR="009B1CC5">
        <w:rPr>
          <w:rFonts w:ascii="Times New Roman" w:eastAsia="Times New Roman" w:hAnsi="Times New Roman" w:cs="Times New Roman"/>
          <w:sz w:val="28"/>
          <w:szCs w:val="28"/>
        </w:rPr>
        <w:t>большой</w:t>
      </w:r>
      <w:r>
        <w:rPr>
          <w:rFonts w:ascii="Times New Roman" w:eastAsia="Times New Roman" w:hAnsi="Times New Roman" w:cs="Times New Roman"/>
          <w:sz w:val="28"/>
          <w:szCs w:val="28"/>
        </w:rPr>
        <w:t>) приемами тирандо и апояндо.</w:t>
      </w:r>
    </w:p>
    <w:p w:rsidR="00796F1D" w:rsidRDefault="0091160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Тирандо -  без опоры на соседнюю струну. Апояндо - (опорный удар) - с опорой на соседнюю струну. При извлечении звука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пальцем р (апояндо), палец отскакивает от соседней струны. Ученик играет большим пальцем р на открытой 4 струне равными длительностями: </w:t>
      </w:r>
    </w:p>
    <w:p w:rsidR="00796F1D" w:rsidRDefault="00796F1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6F1D" w:rsidRDefault="00F66A3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257175</wp:posOffset>
            </wp:positionV>
            <wp:extent cx="5318760" cy="9118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5035187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8760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6F1D" w:rsidRDefault="00796F1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6F1D" w:rsidRDefault="00796F1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1CC5" w:rsidRDefault="009B1CC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1CC5" w:rsidRDefault="009B1CC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1CC5" w:rsidRDefault="009B1CC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1CC5" w:rsidRDefault="00F66A3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3124200" cy="8985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503744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6A34" w:rsidRDefault="0091160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66A34" w:rsidRDefault="00F66A3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A34" w:rsidRDefault="00F66A3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A34" w:rsidRDefault="00F66A3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A34" w:rsidRDefault="00F66A3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6F1D" w:rsidRDefault="00911602" w:rsidP="00F66A3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того чтобы ученик не ударял по струнам, а извлекал чистый красивый звук с ним нужно провести подгото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вительное упражнение, назовем его “Поджатие струн”: </w:t>
      </w: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796F1D">
        <w:trPr>
          <w:trHeight w:val="439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F1D" w:rsidRPr="009B1CC5" w:rsidRDefault="00911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p-6</w:t>
            </w:r>
            <w:r w:rsidR="009B1C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струна</w:t>
            </w:r>
          </w:p>
        </w:tc>
        <w:tc>
          <w:tcPr>
            <w:tcW w:w="451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F1D" w:rsidRDefault="00796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6F1D" w:rsidRDefault="00796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6F1D" w:rsidRDefault="00911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выставляем арпеджио и по очереди начинаем беззвучно подтягивать и отпускать струны</w:t>
            </w:r>
          </w:p>
        </w:tc>
      </w:tr>
      <w:tr w:rsidR="00796F1D">
        <w:trPr>
          <w:trHeight w:val="439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F1D" w:rsidRPr="009B1CC5" w:rsidRDefault="009B1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="00911602">
              <w:rPr>
                <w:rFonts w:ascii="Times New Roman" w:eastAsia="Times New Roman" w:hAnsi="Times New Roman" w:cs="Times New Roman"/>
                <w:sz w:val="28"/>
                <w:szCs w:val="28"/>
              </w:rPr>
              <w:t>-3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струна</w:t>
            </w:r>
          </w:p>
        </w:tc>
        <w:tc>
          <w:tcPr>
            <w:tcW w:w="451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F1D" w:rsidRDefault="00796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F1D">
        <w:trPr>
          <w:trHeight w:val="439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F1D" w:rsidRPr="009B1CC5" w:rsidRDefault="00911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m-2</w:t>
            </w:r>
            <w:r w:rsidR="009B1C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струна</w:t>
            </w:r>
          </w:p>
        </w:tc>
        <w:tc>
          <w:tcPr>
            <w:tcW w:w="451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F1D" w:rsidRDefault="00796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F1D">
        <w:trPr>
          <w:trHeight w:val="439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F1D" w:rsidRPr="009B1CC5" w:rsidRDefault="00911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a-1</w:t>
            </w:r>
            <w:r w:rsidR="009B1C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струна</w:t>
            </w:r>
          </w:p>
        </w:tc>
        <w:tc>
          <w:tcPr>
            <w:tcW w:w="451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F1D" w:rsidRDefault="00796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96F1D" w:rsidRDefault="00911602" w:rsidP="00F66A3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 этого упражнения начинаем прививать навык снятия напряжения, затем приступаем к безопорной игре (тирандо) и подготовке пальцев на арпеджио. Все пальцы готовим одновременно. Каждый палец до того как извлечь звук должен успеть почувствовать струну; после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звлечения звука не забывать про разгибательные движения пальцев: </w:t>
      </w:r>
    </w:p>
    <w:p w:rsidR="00796F1D" w:rsidRDefault="00796F1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6F1D" w:rsidRDefault="00F66A3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3032760" cy="791024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_5036723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2760" cy="791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6A34" w:rsidRDefault="00F66A3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A34" w:rsidRDefault="00F66A3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A34" w:rsidRDefault="00F66A3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6F1D" w:rsidRDefault="0091160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При игре правую руку не прикреплять к корпусу, а лишь касаться гитары. </w:t>
      </w:r>
    </w:p>
    <w:p w:rsidR="00796F1D" w:rsidRDefault="0091160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упражнениях на открытой струне закрепляется навык аккуратного звукоизвлечения, навык “освобождения” пальца после оттягивания струны, а также навык самоконтроля за положение инструмента и правильном положении правой руки. </w:t>
      </w:r>
    </w:p>
    <w:p w:rsidR="00796F1D" w:rsidRDefault="00796F1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6F1D" w:rsidRDefault="0091160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 Положение левой руки.</w:t>
      </w:r>
    </w:p>
    <w:p w:rsidR="00796F1D" w:rsidRDefault="0091160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sz w:val="28"/>
          <w:szCs w:val="28"/>
        </w:rPr>
        <w:t>ение левой руки и положение пальцев на грифе гитары имеют очень большое значение для извлечения звуков, поэтому с самого начала следует приучить пальцы левой руки к правильной постановке: точно соблюдать указания, касающиеся левой руки. Сила прижатия струн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к грифу должна быть по возможности минимальной, чтобы рука не напрягалась и в то же время обеспечивалось чистое звучание. </w:t>
      </w:r>
    </w:p>
    <w:p w:rsidR="00796F1D" w:rsidRDefault="0091160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основе игровых движение на гитаре лежат естественные повседневные движения рук и пальцев (хватательные).</w:t>
      </w:r>
    </w:p>
    <w:p w:rsidR="00796F1D" w:rsidRDefault="0091160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Предложим ученику взят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со стола карандаш кончиками пальцев левой руки так, чтобы прямой большой палец находился против остальных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закругленных непрогибающихся ни в одном суставе. В таком же естественном положении пальцы должны оставаться на грифе.</w:t>
      </w:r>
    </w:p>
    <w:p w:rsidR="00796F1D" w:rsidRDefault="00911602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Расслабим леву руку до кончико</w:t>
      </w:r>
      <w:r>
        <w:rPr>
          <w:rFonts w:ascii="Times New Roman" w:eastAsia="Times New Roman" w:hAnsi="Times New Roman" w:cs="Times New Roman"/>
          <w:sz w:val="28"/>
          <w:szCs w:val="28"/>
        </w:rPr>
        <w:t>в пальцев.</w:t>
      </w:r>
    </w:p>
    <w:p w:rsidR="00796F1D" w:rsidRDefault="00911602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сгибаем руку в предплечье и вкладываем гриф гитары в выемку между большим и указательным пальцами.</w:t>
      </w:r>
    </w:p>
    <w:p w:rsidR="00796F1D" w:rsidRDefault="00911602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Большой палец перпендикулярен грифу, слегка обнимает его. Запястье под грифом.</w:t>
      </w:r>
    </w:p>
    <w:p w:rsidR="00796F1D" w:rsidRDefault="00911602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Следите за тем, чтобы рука всегда сохраняла свободное, ненапряженно</w:t>
      </w:r>
      <w:r>
        <w:rPr>
          <w:rFonts w:ascii="Times New Roman" w:eastAsia="Times New Roman" w:hAnsi="Times New Roman" w:cs="Times New Roman"/>
          <w:sz w:val="28"/>
          <w:szCs w:val="28"/>
        </w:rPr>
        <w:t>е состояние, начиная от плеча до кончиков пальцев.</w:t>
      </w:r>
    </w:p>
    <w:p w:rsidR="00796F1D" w:rsidRDefault="00911602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соприкосновении со струной пальцы должны быть слегка закруглены в фалангах и опускаться (“наступать”) активно кончиками подушечек.</w:t>
      </w:r>
    </w:p>
    <w:p w:rsidR="00796F1D" w:rsidRDefault="00911602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достижения чистого и полного звука пальцы плотно “наступают” на ст</w:t>
      </w:r>
      <w:r>
        <w:rPr>
          <w:rFonts w:ascii="Times New Roman" w:eastAsia="Times New Roman" w:hAnsi="Times New Roman" w:cs="Times New Roman"/>
          <w:sz w:val="28"/>
          <w:szCs w:val="28"/>
        </w:rPr>
        <w:t>руну.</w:t>
      </w:r>
    </w:p>
    <w:p w:rsidR="00796F1D" w:rsidRDefault="00911602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Рука не должна крениться (поворачиваться) к головке инструмента, а локоть не должен прижиматься к корпусу играющего. </w:t>
      </w:r>
    </w:p>
    <w:p w:rsidR="00796F1D" w:rsidRDefault="0091160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Игра на гитаре требует определенных мышечных усилий. </w:t>
      </w:r>
    </w:p>
    <w:p w:rsidR="00796F1D" w:rsidRDefault="0091160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Начальные движение </w:t>
      </w:r>
      <w:r w:rsidR="00F66A34">
        <w:rPr>
          <w:rFonts w:ascii="Times New Roman" w:eastAsia="Times New Roman" w:hAnsi="Times New Roman" w:cs="Times New Roman"/>
          <w:sz w:val="28"/>
          <w:szCs w:val="28"/>
        </w:rPr>
        <w:t>пальцев сводятся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вначале только к незначительному подъему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постановке их на струну, затем к по очередному прижатию струн без звука, для того, чтобы наметить нужные движения. Выполняя упражнения для левой руки, следите за силой нажима на струну: слабое прижатие дает призвук, чрезмерное ведет к быстрому утомлению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скованности пальцев. Цель беззвучного упражнения для левой руки добиться свободных и организованных движений руки и пальцев, устранить излишнее напряжение мышц и суетливость движений. </w:t>
      </w:r>
    </w:p>
    <w:p w:rsidR="00796F1D" w:rsidRDefault="0091160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Разместить пальцы не 3 (каждый палец имеет свой “домик”): 1й - на V;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2й - на VI; 3й - на VII и 4й - на VIII, причем каждый палец ставить ближе к следующему ладу. Пальцы должны иметь округлую форму, не прогибаться в суставах и опираться кончиком подушечки на струну.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Позиция, то есть расстояние от 1го до 4го пальца, охватыва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 2 тона. Номер позиции определяется по номеру лада, на котором прижимает струну указательный палец, и обозначается римской цифрой. Локоть свободно свисает, не отводить и не прижимать его к туловищу. </w:t>
      </w:r>
    </w:p>
    <w:p w:rsidR="00796F1D" w:rsidRDefault="00796F1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6F1D" w:rsidRDefault="0091160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 Постановочные упражнения </w:t>
      </w:r>
    </w:p>
    <w:p w:rsidR="00796F1D" w:rsidRDefault="00796F1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6F1D" w:rsidRDefault="00796F1D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5"/>
        <w:gridCol w:w="525"/>
        <w:gridCol w:w="645"/>
        <w:gridCol w:w="825"/>
        <w:gridCol w:w="6690"/>
      </w:tblGrid>
      <w:tr w:rsidR="00796F1D">
        <w:trPr>
          <w:trHeight w:val="420"/>
        </w:trPr>
        <w:tc>
          <w:tcPr>
            <w:tcW w:w="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F1D" w:rsidRDefault="00911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F1D" w:rsidRDefault="00911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F1D" w:rsidRDefault="00911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F1D" w:rsidRDefault="00911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F1D" w:rsidRDefault="00796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6F1D" w:rsidRDefault="00911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прижать - расслабить и так на всех струнах</w:t>
            </w:r>
          </w:p>
        </w:tc>
      </w:tr>
      <w:tr w:rsidR="00796F1D">
        <w:trPr>
          <w:trHeight w:val="420"/>
        </w:trPr>
        <w:tc>
          <w:tcPr>
            <w:tcW w:w="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F1D" w:rsidRDefault="00911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F1D" w:rsidRDefault="00911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F1D" w:rsidRDefault="00911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VII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F1D" w:rsidRDefault="00911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VIII</w:t>
            </w:r>
          </w:p>
        </w:tc>
        <w:tc>
          <w:tcPr>
            <w:tcW w:w="66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F1D" w:rsidRDefault="00796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96F1D" w:rsidRDefault="00796F1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6F1D" w:rsidRDefault="00911602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Упражнение назовем “лесенской”, по которой мы шагаем вверх и вниз, каждый палец при этом имеет свою “ступеньку” Этим движением закрепляются позиционность левой руки. Каждый из вариантом “лесенки” проигрывает от 1 до 6 с возвращением на 1 струну, при этом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ченик осваивает поперечное движение обеих рук по струным. </w:t>
      </w:r>
    </w:p>
    <w:p w:rsidR="00F66A34" w:rsidRDefault="00F66A34" w:rsidP="00F66A3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A34" w:rsidRDefault="00F66A34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A34" w:rsidRDefault="00F66A34" w:rsidP="00F66A34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62865</wp:posOffset>
            </wp:positionV>
            <wp:extent cx="4960620" cy="983615"/>
            <wp:effectExtent l="0" t="0" r="0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image_5034521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0620" cy="983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66A34" w:rsidRDefault="00F66A34" w:rsidP="00F66A34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A34" w:rsidRDefault="00F66A34" w:rsidP="00F66A34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6F1D" w:rsidRPr="00F66A34" w:rsidRDefault="00911602" w:rsidP="00F66A34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A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6A34" w:rsidRDefault="00911602" w:rsidP="00F66A3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66A34" w:rsidRDefault="00911602" w:rsidP="00F66A3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этом упражнении соединяются движения обеих рук при этом палец левой прижимает лад, а определенная пара пальцев правой руки чередует апояндо (удар) и тирандо (щипок)</w:t>
      </w:r>
    </w:p>
    <w:p w:rsidR="00F66A34" w:rsidRDefault="00F66A34" w:rsidP="00F66A3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66A34" w:rsidRPr="00F66A34" w:rsidRDefault="00F66A34" w:rsidP="00F66A34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66A34" w:rsidRDefault="00D914FD" w:rsidP="00F66A3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419100</wp:posOffset>
            </wp:positionH>
            <wp:positionV relativeFrom="paragraph">
              <wp:posOffset>5715</wp:posOffset>
            </wp:positionV>
            <wp:extent cx="5314315" cy="970280"/>
            <wp:effectExtent l="0" t="0" r="635" b="127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4315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6A34" w:rsidRDefault="00F66A34" w:rsidP="00F66A3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66A34" w:rsidRPr="00F66A34" w:rsidRDefault="00F66A34" w:rsidP="00F66A3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6F1D" w:rsidRPr="00F66A34" w:rsidRDefault="00796F1D" w:rsidP="00F66A34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6F1D" w:rsidRDefault="0091160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этом упражнении движения пальцев левой руки объединяются попарно (1-2; 2-3;3-4). Тоже в обратном порядке. Наибольшие трудности возникают, когда ученик прижимает струну 3-4 пальцами. Упражнение следует отрабатывать отдельно. Здесь отрабатывается навык пла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вного переноса силы нажима с одного пальца на другой. </w:t>
      </w:r>
    </w:p>
    <w:p w:rsidR="00D914FD" w:rsidRPr="00D914FD" w:rsidRDefault="00D914FD" w:rsidP="00D914FD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411480</wp:posOffset>
            </wp:positionH>
            <wp:positionV relativeFrom="paragraph">
              <wp:posOffset>308610</wp:posOffset>
            </wp:positionV>
            <wp:extent cx="5313063" cy="904240"/>
            <wp:effectExtent l="0" t="0" r="190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4506" cy="904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14FD" w:rsidRDefault="00D914FD" w:rsidP="00D914F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14FD" w:rsidRDefault="00D914FD" w:rsidP="00D914F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14FD" w:rsidRDefault="00D914FD" w:rsidP="00D914F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14FD" w:rsidRDefault="0091160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96F1D" w:rsidRDefault="00911602" w:rsidP="00D914F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упражнении правый палец надо постараться удержать на лажу, а остальными дотянуться до соответствующих ладов, что помогает избежать “разбрасывания” пальцев. </w:t>
      </w:r>
    </w:p>
    <w:p w:rsidR="00796F1D" w:rsidRDefault="0091160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Правильная постановка левой руки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очень важна для игры, поэтому необходимо сразу приучить себя играть правильно. </w:t>
      </w:r>
    </w:p>
    <w:p w:rsidR="00D914FD" w:rsidRDefault="00D914F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914FD" w:rsidRDefault="00D914F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914FD" w:rsidRDefault="00D914F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914FD" w:rsidRDefault="0091160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“При правильной постановке ваша игра будет убедительной и позволит слушателям разделить и творчески сопереживать Вам.”</w:t>
      </w:r>
    </w:p>
    <w:p w:rsidR="00796F1D" w:rsidRDefault="00911602" w:rsidP="00D914FD">
      <w:pPr>
        <w:spacing w:line="360" w:lineRule="auto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А. Сеговия </w:t>
      </w:r>
    </w:p>
    <w:p w:rsidR="00796F1D" w:rsidRDefault="00796F1D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sectPr w:rsidR="00796F1D" w:rsidSect="00D914FD">
      <w:footerReference w:type="default" r:id="rId13"/>
      <w:pgSz w:w="11909" w:h="16834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602" w:rsidRDefault="00911602">
      <w:pPr>
        <w:spacing w:line="240" w:lineRule="auto"/>
      </w:pPr>
      <w:r>
        <w:separator/>
      </w:r>
    </w:p>
  </w:endnote>
  <w:endnote w:type="continuationSeparator" w:id="0">
    <w:p w:rsidR="00911602" w:rsidRDefault="009116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7537573"/>
      <w:docPartObj>
        <w:docPartGallery w:val="Page Numbers (Bottom of Page)"/>
        <w:docPartUnique/>
      </w:docPartObj>
    </w:sdtPr>
    <w:sdtContent>
      <w:p w:rsidR="00D914FD" w:rsidRDefault="00D914F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360" w:rsidRPr="00943360">
          <w:rPr>
            <w:noProof/>
            <w:lang w:val="ru-RU"/>
          </w:rPr>
          <w:t>2</w:t>
        </w:r>
        <w:r>
          <w:fldChar w:fldCharType="end"/>
        </w:r>
      </w:p>
    </w:sdtContent>
  </w:sdt>
  <w:p w:rsidR="00D914FD" w:rsidRDefault="00D914F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602" w:rsidRDefault="00911602">
      <w:pPr>
        <w:spacing w:line="240" w:lineRule="auto"/>
      </w:pPr>
      <w:r>
        <w:separator/>
      </w:r>
    </w:p>
  </w:footnote>
  <w:footnote w:type="continuationSeparator" w:id="0">
    <w:p w:rsidR="00911602" w:rsidRDefault="009116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15EF0"/>
    <w:multiLevelType w:val="multilevel"/>
    <w:tmpl w:val="F2A09CC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8A229ED"/>
    <w:multiLevelType w:val="multilevel"/>
    <w:tmpl w:val="3D288AD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1D"/>
    <w:rsid w:val="0012282D"/>
    <w:rsid w:val="00796F1D"/>
    <w:rsid w:val="00911602"/>
    <w:rsid w:val="00943360"/>
    <w:rsid w:val="009B1CC5"/>
    <w:rsid w:val="00AC7EA7"/>
    <w:rsid w:val="00D914FD"/>
    <w:rsid w:val="00F6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D0681"/>
  <w15:docId w15:val="{D0111E18-E238-4F51-BB38-8E9309BB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basedOn w:val="a"/>
    <w:uiPriority w:val="34"/>
    <w:qFormat/>
    <w:rsid w:val="00F66A3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914F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914FD"/>
  </w:style>
  <w:style w:type="paragraph" w:styleId="aa">
    <w:name w:val="footer"/>
    <w:basedOn w:val="a"/>
    <w:link w:val="ab"/>
    <w:uiPriority w:val="99"/>
    <w:unhideWhenUsed/>
    <w:rsid w:val="00D914FD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91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1839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2024-09-02T11:18:00Z</dcterms:created>
  <dcterms:modified xsi:type="dcterms:W3CDTF">2024-09-02T11:18:00Z</dcterms:modified>
</cp:coreProperties>
</file>