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42D33" w14:textId="3939ECC7" w:rsidR="00413BAF" w:rsidRPr="00413BAF" w:rsidRDefault="007E6A2C" w:rsidP="00433B06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44"/>
          <w:szCs w:val="44"/>
        </w:rPr>
      </w:pPr>
      <w:r>
        <w:rPr>
          <w:rStyle w:val="c4"/>
          <w:b/>
          <w:bCs/>
          <w:color w:val="333333"/>
          <w:sz w:val="44"/>
          <w:szCs w:val="44"/>
        </w:rPr>
        <w:t xml:space="preserve">          </w:t>
      </w:r>
      <w:r w:rsidR="00413BAF" w:rsidRPr="00413BAF">
        <w:rPr>
          <w:rStyle w:val="c4"/>
          <w:b/>
          <w:bCs/>
          <w:color w:val="333333"/>
          <w:sz w:val="44"/>
          <w:szCs w:val="44"/>
        </w:rPr>
        <w:t>«Осторожно, ядовитые грибы!!!»</w:t>
      </w:r>
    </w:p>
    <w:p w14:paraId="1FF6D306" w14:textId="77777777" w:rsidR="00413BAF" w:rsidRDefault="00413BAF" w:rsidP="00433B06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  <w:sz w:val="28"/>
          <w:szCs w:val="28"/>
        </w:rPr>
        <w:t>Наступил очередной грибной сезон. </w:t>
      </w:r>
      <w:r>
        <w:rPr>
          <w:rStyle w:val="c5"/>
          <w:color w:val="111111"/>
          <w:sz w:val="28"/>
          <w:szCs w:val="28"/>
        </w:rPr>
        <w:t>Из укромных мест извлечены корзины и походная одежда. Сбор грибов – занятие, таящее в себе определённый риск. Увы, </w:t>
      </w:r>
      <w:r>
        <w:rPr>
          <w:rStyle w:val="c7"/>
          <w:b/>
          <w:bCs/>
          <w:color w:val="111111"/>
          <w:sz w:val="28"/>
          <w:szCs w:val="28"/>
        </w:rPr>
        <w:t>отравление грибами не столь уж редки. Каковы же симптомы отравления?</w:t>
      </w:r>
      <w:r>
        <w:rPr>
          <w:rStyle w:val="c1"/>
          <w:color w:val="111111"/>
          <w:sz w:val="28"/>
          <w:szCs w:val="28"/>
        </w:rPr>
        <w:t> Чаще всего возникают они через 6-12 часов после употребления грибов. Это – обильное слюнотечение, сильные коликообразные боли в животе, неукротимая рвота, расстройство кишечника. Из-за большой потери жидкости у пострадавшего развивается мучительная жажда. Сильные боли в печени сопровождаются быстрым развитием желтухи. Нередко возникают судороги, затруднённое дыхание, лицо принимает синеватый оттенок. С каждым часом больной слабеет, впадает в забытье. А через день-два может наступить трагическая развязка.</w:t>
      </w:r>
    </w:p>
    <w:p w14:paraId="5B0A4A52" w14:textId="361A8196" w:rsidR="00413BAF" w:rsidRDefault="00413BAF" w:rsidP="00433B06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В отличие от взрослых отравления ядовитыми грибами и растениями у детей протекают </w:t>
      </w:r>
      <w:r w:rsidR="007E6A2C">
        <w:rPr>
          <w:rStyle w:val="c1"/>
          <w:color w:val="111111"/>
          <w:sz w:val="28"/>
          <w:szCs w:val="28"/>
        </w:rPr>
        <w:t>тяжелее, потому что</w:t>
      </w:r>
      <w:r>
        <w:rPr>
          <w:rStyle w:val="c1"/>
          <w:color w:val="111111"/>
          <w:sz w:val="28"/>
          <w:szCs w:val="28"/>
        </w:rPr>
        <w:t>:</w:t>
      </w:r>
    </w:p>
    <w:p w14:paraId="34D20E05" w14:textId="77777777" w:rsidR="00413BAF" w:rsidRDefault="00413BAF" w:rsidP="00433B06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8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Все системы органов еще незрелые.</w:t>
      </w:r>
    </w:p>
    <w:p w14:paraId="7970B4AC" w14:textId="77777777" w:rsidR="00413BAF" w:rsidRDefault="00413BAF" w:rsidP="00433B06">
      <w:pPr>
        <w:pStyle w:val="c9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8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Низкая устойчивость организма к яду.</w:t>
      </w:r>
    </w:p>
    <w:p w14:paraId="73D02909" w14:textId="77777777" w:rsidR="00413BAF" w:rsidRDefault="00413BAF" w:rsidP="00433B06">
      <w:pPr>
        <w:pStyle w:val="c12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8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Характерно более быстрое проникновение яда в организм.</w:t>
      </w:r>
    </w:p>
    <w:p w14:paraId="13C33688" w14:textId="77777777" w:rsidR="00413BAF" w:rsidRDefault="00413BAF" w:rsidP="00433B06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Склонность детского организма к токсикозу и эксикозу </w:t>
      </w:r>
      <w:r>
        <w:rPr>
          <w:rStyle w:val="c5"/>
          <w:i/>
          <w:iCs/>
          <w:color w:val="111111"/>
          <w:sz w:val="28"/>
          <w:szCs w:val="28"/>
        </w:rPr>
        <w:t>(обезвоживанию)</w:t>
      </w:r>
      <w:r>
        <w:rPr>
          <w:rStyle w:val="c1"/>
          <w:color w:val="111111"/>
          <w:sz w:val="28"/>
          <w:szCs w:val="28"/>
        </w:rPr>
        <w:t>.</w:t>
      </w:r>
    </w:p>
    <w:p w14:paraId="430FC76A" w14:textId="77777777" w:rsidR="00413BAF" w:rsidRDefault="00413BAF" w:rsidP="00433B06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Профилактика отравления ядовитыми растениями и грибами состоит в мерах предосторожности.</w:t>
      </w:r>
    </w:p>
    <w:p w14:paraId="4F61F656" w14:textId="77777777" w:rsidR="00413BAF" w:rsidRDefault="00413BAF" w:rsidP="00433B06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  <w:u w:val="single"/>
        </w:rPr>
        <w:t>Уважаемые родители! Научите своих детей следующему:</w:t>
      </w:r>
    </w:p>
    <w:p w14:paraId="7C34305C" w14:textId="77777777" w:rsidR="00413BAF" w:rsidRDefault="00413BAF" w:rsidP="00433B06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Нельзя пробовать на вкус неизвестные ягоды, листья, стебли растений, плоды, семена, грибы, как бы привлекательно они не выглядели.</w:t>
      </w:r>
    </w:p>
    <w:p w14:paraId="79302192" w14:textId="77777777" w:rsidR="00413BAF" w:rsidRDefault="00413BAF" w:rsidP="00433B06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К незнакомым растениям даже нельзя дотрагиваться, так как можно получить ожег, аллергическую реакцию.</w:t>
      </w:r>
    </w:p>
    <w:p w14:paraId="4684CA76" w14:textId="77777777" w:rsidR="00413BAF" w:rsidRDefault="00413BAF" w:rsidP="00433B06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В ядовитых растениях содержатся яды, способные вызвать отравления как при вдыхании летучих арома-веществ, выделяемых растениями, так и при попадании сока на кожу.</w:t>
      </w:r>
    </w:p>
    <w:p w14:paraId="6F57E469" w14:textId="77777777" w:rsidR="00413BAF" w:rsidRDefault="00413BAF" w:rsidP="00433B06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Самое сильное отравление можно получить при приеме внутрь токсина с ягодами, листьями, корнями.</w:t>
      </w:r>
    </w:p>
    <w:p w14:paraId="19E27E4B" w14:textId="77777777" w:rsidR="00413BAF" w:rsidRDefault="00413BAF" w:rsidP="00433B06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  <w:sz w:val="28"/>
          <w:szCs w:val="28"/>
        </w:rPr>
        <w:t>Мифы и правда о</w:t>
      </w:r>
      <w:r>
        <w:rPr>
          <w:rStyle w:val="c5"/>
          <w:color w:val="111111"/>
          <w:sz w:val="28"/>
          <w:szCs w:val="28"/>
        </w:rPr>
        <w:t> </w:t>
      </w:r>
      <w:r>
        <w:rPr>
          <w:rStyle w:val="c7"/>
          <w:b/>
          <w:bCs/>
          <w:color w:val="111111"/>
          <w:sz w:val="28"/>
          <w:szCs w:val="28"/>
        </w:rPr>
        <w:t>грибах</w:t>
      </w:r>
      <w:r>
        <w:rPr>
          <w:rStyle w:val="c1"/>
          <w:color w:val="111111"/>
          <w:sz w:val="28"/>
          <w:szCs w:val="28"/>
        </w:rPr>
        <w:t>.</w:t>
      </w:r>
    </w:p>
    <w:p w14:paraId="2113B753" w14:textId="77777777" w:rsidR="00413BAF" w:rsidRDefault="00413BAF" w:rsidP="00433B06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1. </w:t>
      </w:r>
      <w:r>
        <w:rPr>
          <w:rStyle w:val="c7"/>
          <w:b/>
          <w:bCs/>
          <w:color w:val="111111"/>
          <w:sz w:val="28"/>
          <w:szCs w:val="28"/>
        </w:rPr>
        <w:t>Грибы нужны в рационе</w:t>
      </w:r>
      <w:r>
        <w:rPr>
          <w:rStyle w:val="c1"/>
          <w:color w:val="111111"/>
          <w:sz w:val="28"/>
          <w:szCs w:val="28"/>
        </w:rPr>
        <w:t>, потому что на Руси их издревле собирали и ели Современному человеку совсем не идут высказывания про «еду наших бабушек». Наши предки жили в экологически чистое время. Ягоды и грибы еще не были отравлены отходами производств в полной мере. В древней Руси крестьяне работали до семи потов, такая работа подразумевала огромные затраты энергии, поэтому организм был способен переварить тяжелую пищу. Нашу жизнь не назовешь изнуряющей.</w:t>
      </w:r>
    </w:p>
    <w:p w14:paraId="0C6CA7D9" w14:textId="77777777" w:rsidR="00413BAF" w:rsidRDefault="00413BAF" w:rsidP="00433B06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Грибы издревле не варили и не жарили, их заготавливали сырыми, таким</w:t>
      </w:r>
    </w:p>
    <w:p w14:paraId="3F6FE841" w14:textId="77777777" w:rsidR="00413BAF" w:rsidRDefault="00413BAF" w:rsidP="00433B06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образом грибы сохраняли все питательные вещества. В наше время грибы</w:t>
      </w:r>
      <w:r>
        <w:rPr>
          <w:rStyle w:val="c7"/>
          <w:b/>
          <w:bCs/>
          <w:color w:val="111111"/>
          <w:sz w:val="28"/>
          <w:szCs w:val="28"/>
        </w:rPr>
        <w:t> </w:t>
      </w:r>
      <w:r>
        <w:rPr>
          <w:rStyle w:val="c5"/>
          <w:i/>
          <w:iCs/>
          <w:color w:val="111111"/>
          <w:sz w:val="28"/>
          <w:szCs w:val="28"/>
        </w:rPr>
        <w:t>(из-за плохой экологии)</w:t>
      </w:r>
      <w:r>
        <w:rPr>
          <w:rStyle w:val="c1"/>
          <w:color w:val="111111"/>
          <w:sz w:val="28"/>
          <w:szCs w:val="28"/>
        </w:rPr>
        <w:t> приходится отваривать, при температуре 100 градусов уничтожается практически вся польза.</w:t>
      </w:r>
    </w:p>
    <w:p w14:paraId="432DD6D6" w14:textId="77777777" w:rsidR="00413BAF" w:rsidRDefault="00413BAF" w:rsidP="00433B06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2. Чтобы обезопасить сомнительные грибы, их надо предварительно заморозить.</w:t>
      </w:r>
    </w:p>
    <w:p w14:paraId="5097A5AF" w14:textId="77777777" w:rsidR="00413BAF" w:rsidRDefault="00413BAF" w:rsidP="00433B06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lastRenderedPageBreak/>
        <w:t>Минус 18 — недостаточно низкая температура, чтобы прекратить жизнедеятельность патогенных микробов и грибков. В морозильнике грибы</w:t>
      </w:r>
    </w:p>
    <w:p w14:paraId="64BC1186" w14:textId="77777777" w:rsidR="00413BAF" w:rsidRDefault="00413BAF" w:rsidP="00433B06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продолжают накапливать токсические вещества. Более или менее надежный способ — варка. Все это подходит для съедобных грибов: если в куче завалялась бледная поганка, ее невозможно выварить или заморозить. Ее яд считается самым сильным растительным ядом в природе.</w:t>
      </w:r>
    </w:p>
    <w:p w14:paraId="1DF9318D" w14:textId="77777777" w:rsidR="00413BAF" w:rsidRDefault="00413BAF" w:rsidP="00433B06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3 Грибы можно различить по запаху. Та же бледная поганка не пахнет ничем.</w:t>
      </w:r>
    </w:p>
    <w:p w14:paraId="7BEEA8F7" w14:textId="77777777" w:rsidR="00413BAF" w:rsidRDefault="00413BAF" w:rsidP="00433B06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4 Насекомые не едят ядовитые грибы. Весьма охотно, особенно слизни.</w:t>
      </w:r>
    </w:p>
    <w:p w14:paraId="0DD4F528" w14:textId="77777777" w:rsidR="00413BAF" w:rsidRDefault="00413BAF" w:rsidP="00433B06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5 Головка лука или чеснока, положенная в кастрюлю, побуреет из-за</w:t>
      </w:r>
    </w:p>
    <w:p w14:paraId="3DCDC8E3" w14:textId="77777777" w:rsidR="00413BAF" w:rsidRDefault="00413BAF" w:rsidP="00433B06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присутствия хоть одного ядовитого гриба, а серебряная ложка – потемнеет.</w:t>
      </w:r>
    </w:p>
    <w:p w14:paraId="1AA07FA3" w14:textId="3B06D9E2" w:rsidR="00413BAF" w:rsidRDefault="00413BAF" w:rsidP="00433B06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На самом деле побурение лука и чеснока происходит под действием фермента тирозиназы, который имеется и </w:t>
      </w:r>
      <w:r w:rsidR="007E6A2C">
        <w:rPr>
          <w:rStyle w:val="c1"/>
          <w:color w:val="111111"/>
          <w:sz w:val="28"/>
          <w:szCs w:val="28"/>
        </w:rPr>
        <w:t>в съедобных,</w:t>
      </w:r>
      <w:r>
        <w:rPr>
          <w:rStyle w:val="c1"/>
          <w:color w:val="111111"/>
          <w:sz w:val="28"/>
          <w:szCs w:val="28"/>
        </w:rPr>
        <w:t xml:space="preserve"> и в ядовитых грибах. Потемнение серебра происходит под действием аминокислот, содержащих серу, которая тоже есть во всех грибах.</w:t>
      </w:r>
    </w:p>
    <w:p w14:paraId="1A4D5B85" w14:textId="77777777" w:rsidR="00413BAF" w:rsidRDefault="00413BAF" w:rsidP="00433B06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6 Опасны только несъедобные грибы. Любые, даже съедобные грибы содержат несколько опасных токсических элементов. В съедобных грибах обнаружены в микродозах яды, определенное количество которых смертельно - щавелевая, синильная, гельвеловая кислоты, мышьяк. Не собирайте грибы в очень жаркую погоду, из-за жары больше половины съедобных грибов становятся ядовитыми.</w:t>
      </w:r>
    </w:p>
    <w:p w14:paraId="24BCC5D9" w14:textId="77777777" w:rsidR="00413BAF" w:rsidRDefault="00413BAF" w:rsidP="00433B06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7 Если в первые сутки после грибного обеда ничего страшного не случилось, значит, все в порядке. Убийственные свойства токсины приобретают, претерпевая различные изменения в печени, и отравление развивается через 6-35 часов после грибного обеда.</w:t>
      </w:r>
    </w:p>
    <w:p w14:paraId="78FEE913" w14:textId="77777777" w:rsidR="00413BAF" w:rsidRDefault="00413BAF" w:rsidP="00433B06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8 При отравлении грибами достаточно выпить ударную дозу сорбента.</w:t>
      </w:r>
    </w:p>
    <w:p w14:paraId="66407689" w14:textId="77777777" w:rsidR="00413BAF" w:rsidRDefault="00413BAF" w:rsidP="00433B06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Отравление грибами никогда не проходит само по себе, поэтому, оказав первую помощь, немедленно вызывайте </w:t>
      </w:r>
      <w:r>
        <w:rPr>
          <w:rStyle w:val="c5"/>
          <w:i/>
          <w:iCs/>
          <w:color w:val="111111"/>
          <w:sz w:val="28"/>
          <w:szCs w:val="28"/>
        </w:rPr>
        <w:t>«скорую»</w:t>
      </w:r>
      <w:r>
        <w:rPr>
          <w:rStyle w:val="c1"/>
          <w:color w:val="111111"/>
          <w:sz w:val="28"/>
          <w:szCs w:val="28"/>
        </w:rPr>
        <w:t>.</w:t>
      </w:r>
    </w:p>
    <w:p w14:paraId="521050B1" w14:textId="77777777" w:rsidR="00413BAF" w:rsidRDefault="00413BAF" w:rsidP="00433B06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Помните, что детские отравления съедобными грибами всегда протекают очень тяжело, с осложнениями. Легких случаев не бывает!</w:t>
      </w:r>
    </w:p>
    <w:p w14:paraId="58F4920A" w14:textId="5B0FFE82" w:rsidR="00936960" w:rsidRDefault="00936960"/>
    <w:sectPr w:rsidR="00936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0301E"/>
    <w:multiLevelType w:val="multilevel"/>
    <w:tmpl w:val="60DA1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960"/>
    <w:rsid w:val="00413BAF"/>
    <w:rsid w:val="00433B06"/>
    <w:rsid w:val="007E6A2C"/>
    <w:rsid w:val="0093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3A8DB"/>
  <w15:chartTrackingRefBased/>
  <w15:docId w15:val="{06360652-0451-488E-92B7-0B22F50F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413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13BAF"/>
  </w:style>
  <w:style w:type="paragraph" w:customStyle="1" w:styleId="c3">
    <w:name w:val="c3"/>
    <w:basedOn w:val="a"/>
    <w:rsid w:val="00413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13BAF"/>
  </w:style>
  <w:style w:type="character" w:customStyle="1" w:styleId="c5">
    <w:name w:val="c5"/>
    <w:basedOn w:val="a0"/>
    <w:rsid w:val="00413BAF"/>
  </w:style>
  <w:style w:type="character" w:customStyle="1" w:styleId="c1">
    <w:name w:val="c1"/>
    <w:basedOn w:val="a0"/>
    <w:rsid w:val="00413BAF"/>
  </w:style>
  <w:style w:type="paragraph" w:customStyle="1" w:styleId="c0">
    <w:name w:val="c0"/>
    <w:basedOn w:val="a"/>
    <w:rsid w:val="00413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13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13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13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7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2021-09-06T01:52:00Z</dcterms:created>
  <dcterms:modified xsi:type="dcterms:W3CDTF">2021-09-06T02:08:00Z</dcterms:modified>
</cp:coreProperties>
</file>