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09" w:rsidRDefault="00747609"/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b/>
          <w:bCs/>
          <w:sz w:val="26"/>
          <w:szCs w:val="26"/>
        </w:rPr>
        <w:t>Информационно-просветительская работа с родителями</w:t>
      </w:r>
    </w:p>
    <w:p w:rsidR="003A411B" w:rsidRPr="00566C0D" w:rsidRDefault="003A411B" w:rsidP="00566C0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6"/>
          <w:szCs w:val="26"/>
        </w:rPr>
      </w:pPr>
      <w:r w:rsidRPr="00566C0D">
        <w:rPr>
          <w:color w:val="000000"/>
          <w:sz w:val="26"/>
          <w:szCs w:val="26"/>
          <w:bdr w:val="none" w:sz="0" w:space="0" w:color="auto" w:frame="1"/>
        </w:rPr>
        <w:t>«Только вместе с родителями, общими усилиями,</w:t>
      </w:r>
    </w:p>
    <w:p w:rsidR="003A411B" w:rsidRPr="00566C0D" w:rsidRDefault="003A411B" w:rsidP="00566C0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6"/>
          <w:szCs w:val="26"/>
        </w:rPr>
      </w:pPr>
      <w:r w:rsidRPr="00566C0D">
        <w:rPr>
          <w:color w:val="000000"/>
          <w:sz w:val="26"/>
          <w:szCs w:val="26"/>
          <w:bdr w:val="none" w:sz="0" w:space="0" w:color="auto" w:frame="1"/>
        </w:rPr>
        <w:t>учителя могут дать детям большое человеческое счастье».</w:t>
      </w:r>
    </w:p>
    <w:p w:rsidR="003A411B" w:rsidRPr="00566C0D" w:rsidRDefault="003A411B" w:rsidP="00566C0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color w:val="000000"/>
          <w:sz w:val="26"/>
          <w:szCs w:val="26"/>
        </w:rPr>
      </w:pPr>
      <w:r w:rsidRPr="00566C0D">
        <w:rPr>
          <w:color w:val="000000"/>
          <w:sz w:val="26"/>
          <w:szCs w:val="26"/>
          <w:bdr w:val="none" w:sz="0" w:space="0" w:color="auto" w:frame="1"/>
        </w:rPr>
        <w:t>В.А.Сухомлинский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Приоритетными направления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ми работы в любой ДОО яв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ляются охрана и укрепление физического и психического здо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ровья детей, их творческое и ин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теллектуальное развитие, обес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печение условий для личностного ро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ста. Осуществление этой большой и ответственной работы без участия родителей невозможно, так как лич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 xml:space="preserve">ность ребенка </w:t>
      </w:r>
      <w:proofErr w:type="gramStart"/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формируется</w:t>
      </w:r>
      <w:proofErr w:type="gramEnd"/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прежде всего в семье.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Вопросам организации взаимо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действия ДОО с семьей посвящено немало исследований.</w:t>
      </w:r>
    </w:p>
    <w:p w:rsidR="003A411B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Опыт работы показывает, что взаимодействие педагогов детского сада</w:t>
      </w:r>
      <w:r w:rsidRPr="00566C0D">
        <w:rPr>
          <w:rFonts w:ascii="Times New Roman" w:hAnsi="Times New Roman" w:cs="Times New Roman"/>
          <w:sz w:val="26"/>
          <w:szCs w:val="26"/>
        </w:rPr>
        <w:br/>
        <w:t>с родителями часто связано с разл</w:t>
      </w:r>
      <w:r w:rsidR="00A65760" w:rsidRPr="00566C0D">
        <w:rPr>
          <w:rFonts w:ascii="Times New Roman" w:hAnsi="Times New Roman" w:cs="Times New Roman"/>
          <w:sz w:val="26"/>
          <w:szCs w:val="26"/>
        </w:rPr>
        <w:t>ичными проблемами и трудностями.</w:t>
      </w:r>
      <w:r w:rsidRPr="00566C0D">
        <w:rPr>
          <w:rFonts w:ascii="Times New Roman" w:hAnsi="Times New Roman" w:cs="Times New Roman"/>
          <w:sz w:val="26"/>
          <w:szCs w:val="26"/>
        </w:rPr>
        <w:tab/>
        <w:t>Многое зависит от самих родителей.</w:t>
      </w:r>
      <w:r w:rsidR="003A411B" w:rsidRPr="00566C0D">
        <w:rPr>
          <w:rFonts w:ascii="Times New Roman" w:hAnsi="Times New Roman" w:cs="Times New Roman"/>
          <w:sz w:val="26"/>
          <w:szCs w:val="26"/>
        </w:rPr>
        <w:t xml:space="preserve"> </w:t>
      </w:r>
      <w:r w:rsidR="003A411B" w:rsidRPr="00566C0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Выявлен ряд проблем в пассивном поведении родителей:</w:t>
      </w:r>
    </w:p>
    <w:p w:rsidR="003A411B" w:rsidRPr="00566C0D" w:rsidRDefault="003A411B" w:rsidP="00566C0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566C0D">
        <w:rPr>
          <w:color w:val="000000"/>
          <w:sz w:val="26"/>
          <w:szCs w:val="26"/>
          <w:bdr w:val="none" w:sz="0" w:space="0" w:color="auto" w:frame="1"/>
        </w:rPr>
        <w:t>- недостаточная заинтересованность</w:t>
      </w:r>
    </w:p>
    <w:p w:rsidR="003A411B" w:rsidRPr="00566C0D" w:rsidRDefault="003A411B" w:rsidP="00566C0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566C0D">
        <w:rPr>
          <w:color w:val="000000"/>
          <w:sz w:val="26"/>
          <w:szCs w:val="26"/>
          <w:bdr w:val="none" w:sz="0" w:space="0" w:color="auto" w:frame="1"/>
        </w:rPr>
        <w:t>- низкая мотивация</w:t>
      </w:r>
    </w:p>
    <w:p w:rsidR="003A411B" w:rsidRPr="00566C0D" w:rsidRDefault="003A411B" w:rsidP="00566C0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566C0D">
        <w:rPr>
          <w:color w:val="000000"/>
          <w:sz w:val="26"/>
          <w:szCs w:val="26"/>
          <w:bdr w:val="none" w:sz="0" w:space="0" w:color="auto" w:frame="1"/>
        </w:rPr>
        <w:t>- недостаточная эффективность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Поэтому деятельность педагогов ДОО должна быть направлена на поиск верных пу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тей взаимодействия с родителями.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Мы выяснили: пока взрослые заняты ре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шением финансовых и бытовых проблем, дети проводят большую часть свободного времени перед монитором компьютера, но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утбука, планшета.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Учитывая потребность в получении не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обходимой информации, а также в активизации роли семьи в вопросах сохранения и поддер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жания здоровья ребенка, мы</w:t>
      </w:r>
      <w:r w:rsidR="003A411B" w:rsidRPr="00566C0D">
        <w:rPr>
          <w:rFonts w:ascii="Times New Roman" w:hAnsi="Times New Roman" w:cs="Times New Roman"/>
          <w:sz w:val="26"/>
          <w:szCs w:val="26"/>
        </w:rPr>
        <w:t xml:space="preserve"> с педагогами</w:t>
      </w:r>
      <w:r w:rsidRPr="00566C0D">
        <w:rPr>
          <w:rFonts w:ascii="Times New Roman" w:hAnsi="Times New Roman" w:cs="Times New Roman"/>
          <w:sz w:val="26"/>
          <w:szCs w:val="26"/>
        </w:rPr>
        <w:t xml:space="preserve"> подготовили на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глядно-текстовые материалы по теме «Совре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менные технические устройства и дошкольник».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Письменные рекомендации (буклеты для стендов, памятки) по проблеме сохранения здоровья дошкольников при взаимодействии современными техническими устройствами встречаются редко.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Методические разработки активных форм общения (родительские собрания, консуль</w:t>
      </w:r>
      <w:r w:rsidRPr="00566C0D">
        <w:rPr>
          <w:rFonts w:ascii="Times New Roman" w:hAnsi="Times New Roman" w:cs="Times New Roman"/>
          <w:sz w:val="26"/>
          <w:szCs w:val="26"/>
        </w:rPr>
        <w:softHyphen/>
        <w:t xml:space="preserve">тации) по этой теме широко известны многим педагогам. Общение только в устной форме требует много времени как от педагогов, так и от родителей, к тому же </w:t>
      </w:r>
      <w:r w:rsidRPr="00566C0D">
        <w:rPr>
          <w:rFonts w:ascii="Times New Roman" w:hAnsi="Times New Roman" w:cs="Times New Roman"/>
          <w:sz w:val="26"/>
          <w:szCs w:val="26"/>
        </w:rPr>
        <w:lastRenderedPageBreak/>
        <w:t>удержать в памя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ти всю полезную информацию очень сложно. Преимущество памяток-рекомендаций - в их адресной направленности (каждый родитель получает нужную информацию, может озна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комиться с ней в удобное время).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Информационные стенды, оформленные в лаконичном и едином стилевом решении, все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гда привлекают внимание родителей, так как содержат познавательный и практический материал.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C0D">
        <w:rPr>
          <w:rFonts w:ascii="Times New Roman" w:hAnsi="Times New Roman" w:cs="Times New Roman"/>
          <w:sz w:val="26"/>
          <w:szCs w:val="26"/>
        </w:rPr>
        <w:t>Итак, использование наглядных материа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лов</w:t>
      </w:r>
      <w:r w:rsidR="0003670B" w:rsidRPr="00566C0D">
        <w:rPr>
          <w:rFonts w:ascii="Times New Roman" w:hAnsi="Times New Roman" w:cs="Times New Roman"/>
          <w:sz w:val="26"/>
          <w:szCs w:val="26"/>
        </w:rPr>
        <w:t xml:space="preserve"> </w:t>
      </w:r>
      <w:r w:rsidRPr="00566C0D">
        <w:rPr>
          <w:rFonts w:ascii="Times New Roman" w:hAnsi="Times New Roman" w:cs="Times New Roman"/>
          <w:sz w:val="26"/>
          <w:szCs w:val="26"/>
        </w:rPr>
        <w:t>-</w:t>
      </w:r>
      <w:r w:rsidR="0003670B" w:rsidRPr="00566C0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66C0D">
        <w:rPr>
          <w:rFonts w:ascii="Times New Roman" w:hAnsi="Times New Roman" w:cs="Times New Roman"/>
          <w:sz w:val="26"/>
          <w:szCs w:val="26"/>
        </w:rPr>
        <w:t>это эффективная форма взаимодействия с родителями, которая не подменяет собой общения с ними, а становится удобным до</w:t>
      </w:r>
      <w:r w:rsidRPr="00566C0D">
        <w:rPr>
          <w:rFonts w:ascii="Times New Roman" w:hAnsi="Times New Roman" w:cs="Times New Roman"/>
          <w:sz w:val="26"/>
          <w:szCs w:val="26"/>
        </w:rPr>
        <w:softHyphen/>
        <w:t>полнительным средством в информационно-просветительской работе.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При разработке наглядно-текстовых ма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териалов мы опирались на рекомендации ве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дущих специалистов в области здравоохра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нения и педагогики: Э.С. Аветисова, Г.Г. Демирчогляна, В.Ф. Базарного, Н.Н. Куинджи, Т.С. Комаровой и др.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Дифференцированный отбор информации по проблеме «Современные технические устройства и дошкольник» позволил система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тизировать материалы по следующим темам.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  <w:lang w:val="en-US"/>
        </w:rPr>
        <w:t>I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.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ab/>
        <w:t>Организация занятий с использованием компьютера дома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Безопасный компьютер дома.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Современные технические устройства в жизни дошкольника.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Как грамотно организовать занятия с ис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пользованием компьютера дома.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Как сохранить хорошее зрение ребенка.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  <w:lang w:val="en-US"/>
        </w:rPr>
        <w:t>II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.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ab/>
        <w:t>Компьютерные игры - новый вид дея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softHyphen/>
        <w:t>тельности дошкольников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Компьютерные игры - помощники и не только.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Обзор обучающих игровых компьютер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ных программ.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Как предотвратить компьютерную за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висимость.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Компьютер - средство развития ребенка.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Организация компьютерной игровой деятельности.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  <w:lang w:val="en-US"/>
        </w:rPr>
        <w:t>III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.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ab/>
        <w:t>Организация здоровьесберегающей среды с использованием современных тех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softHyphen/>
        <w:t>нических устройств дома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Калейдоскоп физкультминуток.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Поиграем со скакалкой.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Зрительная гимнастика в картинках.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Мини-зарядка в картинках.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lastRenderedPageBreak/>
        <w:t>Физкуль</w:t>
      </w:r>
      <w:proofErr w:type="gramStart"/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т-</w:t>
      </w:r>
      <w:proofErr w:type="gramEnd"/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привет глазам!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  <w:lang w:val="en-US"/>
        </w:rPr>
        <w:t>IV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.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ab/>
        <w:t>Компьютер и ребенок: пять компо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softHyphen/>
        <w:t>нентов здоровья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Активные движения - </w:t>
      </w:r>
      <w:proofErr w:type="gramStart"/>
      <w:r w:rsidRPr="00566C0D">
        <w:rPr>
          <w:rFonts w:ascii="Times New Roman" w:eastAsia="Times New Roman" w:hAnsi="Times New Roman" w:cs="Times New Roman"/>
          <w:i/>
          <w:iCs/>
          <w:spacing w:val="-22"/>
          <w:sz w:val="26"/>
          <w:szCs w:val="26"/>
        </w:rPr>
        <w:t>р</w:t>
      </w:r>
      <w:proofErr w:type="gramEnd"/>
      <w:r w:rsidRPr="00566C0D">
        <w:rPr>
          <w:rFonts w:ascii="Times New Roman" w:eastAsia="Times New Roman" w:hAnsi="Times New Roman" w:cs="Times New Roman"/>
          <w:i/>
          <w:iCs/>
          <w:spacing w:val="-22"/>
          <w:sz w:val="26"/>
          <w:szCs w:val="26"/>
        </w:rPr>
        <w:t xml:space="preserve">/\я 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отличного зрения!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У здоровья есть друзья: солнце, воздух, режим и я!</w:t>
      </w:r>
    </w:p>
    <w:p w:rsidR="00487EED" w:rsidRPr="00566C0D" w:rsidRDefault="00487EED" w:rsidP="00566C0D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Правильная осанка - залог здоровья.</w:t>
      </w:r>
    </w:p>
    <w:p w:rsidR="00487EED" w:rsidRPr="00566C0D" w:rsidRDefault="00487EED" w:rsidP="00566C0D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Незаменимые помощники для глаз.</w:t>
      </w:r>
    </w:p>
    <w:p w:rsidR="00487EED" w:rsidRPr="00566C0D" w:rsidRDefault="00487EED" w:rsidP="00566C0D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Герань и компания.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  <w:lang w:val="en-US"/>
        </w:rPr>
        <w:t>V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. Родительский авторитет - основа фор</w:t>
      </w: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softHyphen/>
        <w:t>мирования здорового образа жизни</w:t>
      </w:r>
    </w:p>
    <w:p w:rsidR="00487EED" w:rsidRPr="00566C0D" w:rsidRDefault="00487EED" w:rsidP="00566C0D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Роль родителей в приобщении ребенка к здоровому образу жизни.</w:t>
      </w:r>
    </w:p>
    <w:p w:rsidR="00487EED" w:rsidRPr="00566C0D" w:rsidRDefault="00487EED" w:rsidP="00566C0D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Опасные тени голубого экрана.</w:t>
      </w:r>
    </w:p>
    <w:p w:rsidR="00487EED" w:rsidRPr="00566C0D" w:rsidRDefault="00487EED" w:rsidP="00566C0D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Приучаем к режиму дня.</w:t>
      </w:r>
    </w:p>
    <w:p w:rsidR="00487EED" w:rsidRPr="00566C0D" w:rsidRDefault="00487EED" w:rsidP="00566C0D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От прогресса не уйти...</w:t>
      </w:r>
    </w:p>
    <w:p w:rsidR="00487EED" w:rsidRPr="00566C0D" w:rsidRDefault="00487EED" w:rsidP="00566C0D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Формула здоровья.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Советы, представленные в памятках и бук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летах, - это своего рода дистанционная шко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ла для современных родителей, чьи дети ак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тивно осваивают новые технические средства.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Рекомендации содержат информацию по профилактике близорукости, нарушений осан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ки, а также по повышению уровня работо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способности и борьбе с быстро наступающим утомлением. Предлагаются специальные ком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плексы упражнений, игры для сохранения зрения, осанки. Даются советы, как создать комфортные и безопасные условия при ис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пользовании компьютера и других совре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менных технических устройств. Как умень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шить риск для здоровья ребенка и при этом достичь успехов в умственном, речевом, по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знавательном развитии. Какие компьютерные программы направлены на развитие речевых навыков, математических представлений, знаний об окружающем мире.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Выстраивали материал так, чтобы он за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ставлял задуматься о важности создания в семье комфортных и здоровьесберегающих условий, способствующих успешному раз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витию детей.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Мы используем не только традиционную форму подачи материала - в виде памяток-ре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комендаций на бумаге и дидактического стендового материала, но и реализуем новую, хорошо зарекомендовавшую себя форму взаимодействия - «Электронные информа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 xml:space="preserve">ционные рюкзачки» (представлены на 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  <w:lang w:val="en-US"/>
        </w:rPr>
        <w:t>CD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-дисках, 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  <w:lang w:val="en-US"/>
        </w:rPr>
        <w:t>USB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-накопителях в виде обучающих презентаций и электронных буклетов).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Двухлетний опыт работы с родителями в рамках реализации экспериментальной деятельности «Использование информационно-коммуникационных технологий в процессе об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учения детей с нарушениями речи» и «Азбу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ка здоровья: компьютер и дошкольник» хо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рошо себя зарекомендовал. Результаты опро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са родителей воспитанников позволили сде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лать выводы.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lastRenderedPageBreak/>
        <w:t>Ориентированная направленность мате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риала повышает компетентность родителей в вопросах сохранения здоровья дошколь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ников при взаимодействии с современными техническими средствами; активизирует их, формируя педагогическую рефлексию (уме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ние анализировать собственную деятель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ность, критически ее оценивать, находить при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чины своих педагогических ошибок).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Организация взаимодействия с семьей -</w:t>
      </w:r>
      <w:r w:rsidR="00A65760"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это трудоемкая и кропотливая работа: гра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мотная и правильно выстроенная тактика общения позволяет решать широкий спектр вопросов образования и воспитания под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растающего поколения.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Семья и детский сад - это два воспита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тельных феномена, которые по-своему дают ребенку социальный опыт, но лишь только в сочетании друг с другом они создают опти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мальные условия для вхождения дошкольника в большой мир.</w:t>
      </w: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</w:p>
    <w:p w:rsidR="00487EED" w:rsidRPr="00566C0D" w:rsidRDefault="00487EED" w:rsidP="00566C0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</w:rPr>
        <w:t>Источники</w:t>
      </w:r>
    </w:p>
    <w:p w:rsidR="00487EED" w:rsidRPr="00566C0D" w:rsidRDefault="00487EED" w:rsidP="00566C0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i/>
          <w:iCs/>
          <w:spacing w:val="-22"/>
          <w:sz w:val="26"/>
          <w:szCs w:val="26"/>
        </w:rPr>
        <w:t xml:space="preserve">Доронова 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Т. Взаимодействие дошкольн</w:t>
      </w:r>
      <w:r w:rsidR="00A65760"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ого уч</w:t>
      </w:r>
      <w:r w:rsidR="00A65760"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реждения с родителями //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Дошкольное воспитание. 2004- № 1.</w:t>
      </w:r>
    </w:p>
    <w:p w:rsidR="00487EED" w:rsidRPr="00566C0D" w:rsidRDefault="00487EED" w:rsidP="00566C0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i/>
          <w:iCs/>
          <w:spacing w:val="-22"/>
          <w:sz w:val="26"/>
          <w:szCs w:val="26"/>
        </w:rPr>
        <w:t xml:space="preserve">Зверева ОЛ, Кротова 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  <w:lang w:val="en-US"/>
        </w:rPr>
        <w:t>T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.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  <w:lang w:val="en-US"/>
        </w:rPr>
        <w:t>B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. Общение педаго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softHyphen/>
        <w:t>га с родителями в ДОУ: Методиче</w:t>
      </w:r>
      <w:r w:rsidR="00A65760"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>ский аспект. М.: ТЦ Сфера, 2007.</w:t>
      </w:r>
    </w:p>
    <w:p w:rsidR="00487EED" w:rsidRPr="00566C0D" w:rsidRDefault="00487EED" w:rsidP="00566C0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</w:rPr>
        <w:t>Козлова А.В., Дешеулина Р.П.</w:t>
      </w:r>
      <w:r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Работа ДОУ с семьей: Методические рекомендации. М.: ТЦ Сфера, 2009-</w:t>
      </w:r>
    </w:p>
    <w:p w:rsidR="00487EED" w:rsidRPr="00566C0D" w:rsidRDefault="00D3494D" w:rsidP="00566C0D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  <w:lang w:val="en-US"/>
        </w:rPr>
        <w:t>O</w:t>
      </w:r>
      <w:r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</w:rPr>
        <w:t>си</w:t>
      </w:r>
      <w:r w:rsidR="00487EED"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</w:rPr>
        <w:t>п</w:t>
      </w:r>
      <w:r w:rsidR="00487EED"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  <w:lang w:val="en-US"/>
        </w:rPr>
        <w:t>o</w:t>
      </w:r>
      <w:r w:rsidR="00487EED"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</w:rPr>
        <w:t>в</w:t>
      </w:r>
      <w:r w:rsidR="00487EED"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  <w:lang w:val="en-US"/>
        </w:rPr>
        <w:t>a</w:t>
      </w:r>
      <w:r w:rsidR="00487EED"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</w:rPr>
        <w:t xml:space="preserve"> Л.</w:t>
      </w:r>
      <w:r w:rsidR="00487EED"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  <w:lang w:val="en-US"/>
        </w:rPr>
        <w:t>E</w:t>
      </w:r>
      <w:r w:rsidR="00487EED" w:rsidRPr="00566C0D">
        <w:rPr>
          <w:rFonts w:ascii="Times New Roman" w:eastAsia="Times New Roman" w:hAnsi="Times New Roman" w:cs="Times New Roman"/>
          <w:i/>
          <w:spacing w:val="-22"/>
          <w:sz w:val="26"/>
          <w:szCs w:val="26"/>
        </w:rPr>
        <w:t>.</w:t>
      </w:r>
      <w:r w:rsidR="00487EED" w:rsidRPr="00566C0D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Работа детского сада с семьей. М.: Скрипторий 2003,2009.</w:t>
      </w:r>
    </w:p>
    <w:p w:rsidR="00D3494D" w:rsidRPr="00566C0D" w:rsidRDefault="00D3494D" w:rsidP="00566C0D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i/>
          <w:spacing w:val="-22"/>
          <w:sz w:val="26"/>
          <w:szCs w:val="26"/>
        </w:rPr>
      </w:pPr>
    </w:p>
    <w:p w:rsidR="00D3494D" w:rsidRDefault="00D3494D" w:rsidP="00566C0D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i/>
          <w:spacing w:val="-22"/>
          <w:sz w:val="28"/>
          <w:szCs w:val="28"/>
        </w:rPr>
      </w:pPr>
    </w:p>
    <w:p w:rsidR="00D3494D" w:rsidRPr="00D3494D" w:rsidRDefault="00D3494D" w:rsidP="00D3494D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b/>
          <w:i/>
          <w:spacing w:val="-22"/>
          <w:sz w:val="28"/>
          <w:szCs w:val="28"/>
        </w:rPr>
      </w:pPr>
    </w:p>
    <w:p w:rsidR="00487EED" w:rsidRPr="00487EED" w:rsidRDefault="00487EED" w:rsidP="00487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7EED" w:rsidRPr="00487EED" w:rsidSect="00487E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2459F0"/>
    <w:lvl w:ilvl="0">
      <w:numFmt w:val="bullet"/>
      <w:lvlText w:val="*"/>
      <w:lvlJc w:val="left"/>
    </w:lvl>
  </w:abstractNum>
  <w:abstractNum w:abstractNumId="1">
    <w:nsid w:val="00DD5BAD"/>
    <w:multiLevelType w:val="hybridMultilevel"/>
    <w:tmpl w:val="83D2A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7534A"/>
    <w:multiLevelType w:val="singleLevel"/>
    <w:tmpl w:val="EF92564A"/>
    <w:lvl w:ilvl="0">
      <w:start w:val="3"/>
      <w:numFmt w:val="decimal"/>
      <w:lvlText w:val="%1-"/>
      <w:legacy w:legacy="1" w:legacySpace="0" w:legacyIndent="169"/>
      <w:lvlJc w:val="left"/>
      <w:rPr>
        <w:rFonts w:ascii="Arial" w:hAnsi="Arial" w:cs="Arial" w:hint="default"/>
      </w:rPr>
    </w:lvl>
  </w:abstractNum>
  <w:abstractNum w:abstractNumId="3">
    <w:nsid w:val="57812949"/>
    <w:multiLevelType w:val="singleLevel"/>
    <w:tmpl w:val="566AB062"/>
    <w:lvl w:ilvl="0">
      <w:start w:val="1"/>
      <w:numFmt w:val="decimal"/>
      <w:lvlText w:val="%1."/>
      <w:legacy w:legacy="1" w:legacySpace="0" w:legacyIndent="12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7"/>
        <w:lvlJc w:val="left"/>
        <w:rPr>
          <w:rFonts w:ascii="Arial" w:hAnsi="Arial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D92"/>
    <w:rsid w:val="0003670B"/>
    <w:rsid w:val="002C23A8"/>
    <w:rsid w:val="003A411B"/>
    <w:rsid w:val="003C1AFA"/>
    <w:rsid w:val="00477D92"/>
    <w:rsid w:val="00487EED"/>
    <w:rsid w:val="00566C0D"/>
    <w:rsid w:val="00747609"/>
    <w:rsid w:val="007A5107"/>
    <w:rsid w:val="007B7BFA"/>
    <w:rsid w:val="00A65760"/>
    <w:rsid w:val="00D3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2018-06-11T13:06:00Z</dcterms:created>
  <dcterms:modified xsi:type="dcterms:W3CDTF">2025-03-12T04:52:00Z</dcterms:modified>
</cp:coreProperties>
</file>