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25863" w14:textId="641CCE69" w:rsidR="0013688D" w:rsidRPr="00ED164E" w:rsidRDefault="00ED164E" w:rsidP="0039763D">
      <w:pPr>
        <w:jc w:val="center"/>
        <w:rPr>
          <w:rFonts w:ascii="PT Astra Serif" w:hAnsi="PT Astra Serif" w:cs="Times New Roman"/>
          <w:b/>
          <w:sz w:val="24"/>
        </w:rPr>
      </w:pPr>
      <w:bookmarkStart w:id="0" w:name="_GoBack"/>
      <w:r w:rsidRPr="00ED164E">
        <w:rPr>
          <w:rFonts w:ascii="PT Astra Serif" w:hAnsi="PT Astra Serif" w:cs="Times New Roman"/>
          <w:b/>
          <w:sz w:val="24"/>
        </w:rPr>
        <w:t>ВОЕННО-ИСТОРИЧЕСКОЕ ОРИЕНТИРОВАНИЕ «СВОИ ГЕРОИ»</w:t>
      </w:r>
    </w:p>
    <w:bookmarkEnd w:id="0"/>
    <w:p w14:paraId="0A7BA41A" w14:textId="77777777" w:rsidR="0039763D" w:rsidRPr="00E046F5" w:rsidRDefault="0039763D" w:rsidP="0039763D">
      <w:pPr>
        <w:jc w:val="center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t xml:space="preserve">Чернов Денис Евгеньевич, преподаватель </w:t>
      </w:r>
    </w:p>
    <w:p w14:paraId="445341D3" w14:textId="77777777" w:rsidR="0039763D" w:rsidRPr="00E046F5" w:rsidRDefault="0039763D" w:rsidP="0039763D">
      <w:pPr>
        <w:jc w:val="center"/>
        <w:rPr>
          <w:rFonts w:ascii="PT Astra Serif" w:hAnsi="PT Astra Serif" w:cs="Times New Roman"/>
          <w:i/>
          <w:sz w:val="24"/>
        </w:rPr>
      </w:pPr>
      <w:r w:rsidRPr="00E046F5">
        <w:rPr>
          <w:rFonts w:ascii="PT Astra Serif" w:hAnsi="PT Astra Serif" w:cs="Times New Roman"/>
          <w:i/>
          <w:sz w:val="24"/>
        </w:rPr>
        <w:t xml:space="preserve">ОГБПОУ «Томский государственный педагогический колледж» г. Томск, Россия </w:t>
      </w:r>
    </w:p>
    <w:p w14:paraId="49112753" w14:textId="77777777" w:rsidR="0039763D" w:rsidRPr="00E046F5" w:rsidRDefault="0039763D" w:rsidP="0039763D">
      <w:pPr>
        <w:jc w:val="both"/>
        <w:rPr>
          <w:rFonts w:ascii="PT Astra Serif" w:hAnsi="PT Astra Serif" w:cs="Times New Roman"/>
          <w:i/>
          <w:sz w:val="24"/>
        </w:rPr>
      </w:pPr>
      <w:r w:rsidRPr="00E046F5">
        <w:rPr>
          <w:rFonts w:ascii="PT Astra Serif" w:hAnsi="PT Astra Serif" w:cs="Times New Roman"/>
          <w:i/>
          <w:sz w:val="24"/>
        </w:rPr>
        <w:t>Ключевые слова:</w:t>
      </w:r>
      <w:r w:rsidR="00F577B9" w:rsidRPr="00E046F5">
        <w:rPr>
          <w:rFonts w:ascii="PT Astra Serif" w:hAnsi="PT Astra Serif"/>
        </w:rPr>
        <w:t xml:space="preserve"> </w:t>
      </w:r>
      <w:r w:rsidR="00F577B9" w:rsidRPr="00E046F5">
        <w:rPr>
          <w:rFonts w:ascii="PT Astra Serif" w:hAnsi="PT Astra Serif" w:cs="Times New Roman"/>
          <w:i/>
          <w:sz w:val="24"/>
        </w:rPr>
        <w:t>Гражданская осознанность, патриотизм, молодежь, социальные связи, история, активное участие, оценка результатов, масштабирование, современные технологии, героическое наследие, ответственные граждане, общее благо, вдохновение, инициатива, культурное наследие.</w:t>
      </w:r>
    </w:p>
    <w:p w14:paraId="321E75AB" w14:textId="570FDFCD" w:rsidR="00F577B9" w:rsidRPr="00E046F5" w:rsidRDefault="00F577B9" w:rsidP="00854413">
      <w:pPr>
        <w:spacing w:after="0"/>
        <w:ind w:firstLine="567"/>
        <w:jc w:val="center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b/>
          <w:sz w:val="24"/>
        </w:rPr>
        <w:t>Введение</w:t>
      </w:r>
    </w:p>
    <w:p w14:paraId="5594E4C8" w14:textId="0A417B7B" w:rsidR="0039763D" w:rsidRPr="00E046F5" w:rsidRDefault="00A634E3" w:rsidP="0039763D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A634E3">
        <w:rPr>
          <w:rFonts w:ascii="PT Astra Serif" w:hAnsi="PT Astra Serif" w:cs="Times New Roman"/>
          <w:sz w:val="24"/>
        </w:rPr>
        <w:t>Гражданско-патриотическое воспитание молодого поколения представляет собой стратегически значимую задачу, закрепленную на государственном уровне в Указе Президента Российской Федерации В.В. Путина «О национальных целях развития Российской Федерации на период до 2030 года». В данном нормативном акте актуализируется формирование у подрастающего поколения устойчивых патриотических установок, исторической памяти и готовности к выполнению гражданского долга по защите национальных интересов.</w:t>
      </w:r>
    </w:p>
    <w:p w14:paraId="51CD8631" w14:textId="77777777" w:rsidR="00A634E3" w:rsidRDefault="00A634E3" w:rsidP="0039763D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A634E3">
        <w:rPr>
          <w:rFonts w:ascii="PT Astra Serif" w:hAnsi="PT Astra Serif" w:cs="Times New Roman"/>
          <w:sz w:val="24"/>
        </w:rPr>
        <w:t xml:space="preserve">Федеральный закон от 31 июля 2020 г. № 304-ФЗ «О внесении изменений в Федеральный закон "Об образовании в Российской Федерации"» </w:t>
      </w:r>
      <w:proofErr w:type="spellStart"/>
      <w:r w:rsidRPr="00A634E3">
        <w:rPr>
          <w:rFonts w:ascii="PT Astra Serif" w:hAnsi="PT Astra Serif" w:cs="Times New Roman"/>
          <w:sz w:val="24"/>
        </w:rPr>
        <w:t>институционализирует</w:t>
      </w:r>
      <w:proofErr w:type="spellEnd"/>
      <w:r w:rsidRPr="00A634E3">
        <w:rPr>
          <w:rFonts w:ascii="PT Astra Serif" w:hAnsi="PT Astra Serif" w:cs="Times New Roman"/>
          <w:sz w:val="24"/>
        </w:rPr>
        <w:t xml:space="preserve"> воспитательный процесс как системообразующий элемент образовательной деятельности, ориентированный на развитие личности в контексте социокультурных, духовно-нравственных и гражданских ценностей российского общества. В рамках реализации данных установок проекты просветительской направленности, такие как «СВОИ ГЕРОИ», приобретают роль эффективного инструментария, способствующего трансляции историко-культурного наследия и укреплению гражданской идентичности.</w:t>
      </w:r>
    </w:p>
    <w:p w14:paraId="4DC9393A" w14:textId="3BA54528" w:rsidR="00A634E3" w:rsidRDefault="00A634E3" w:rsidP="0039763D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A634E3">
        <w:rPr>
          <w:rFonts w:ascii="PT Astra Serif" w:hAnsi="PT Astra Serif" w:cs="Times New Roman"/>
          <w:sz w:val="24"/>
        </w:rPr>
        <w:t xml:space="preserve">Согласно положениям Указа Президента РФ «О национальных целях и стратегических задачах развития Российской Федерации на период до 2024 года», ключевым приоритетом является формирование гармоничной личности, сочетающей социальную ответственность и активную гражданскую позицию. Это обусловливает актуальность проектов, направленных на преодоление дефицита исторического сознания среди молодежи, что подтверждается исследованиями в области социологии образования (например, работы А.Г. </w:t>
      </w:r>
      <w:proofErr w:type="spellStart"/>
      <w:r w:rsidRPr="00A634E3">
        <w:rPr>
          <w:rFonts w:ascii="PT Astra Serif" w:hAnsi="PT Astra Serif" w:cs="Times New Roman"/>
          <w:sz w:val="24"/>
        </w:rPr>
        <w:t>Асмолова</w:t>
      </w:r>
      <w:proofErr w:type="spellEnd"/>
      <w:r w:rsidRPr="00A634E3">
        <w:rPr>
          <w:rFonts w:ascii="PT Astra Serif" w:hAnsi="PT Astra Serif" w:cs="Times New Roman"/>
          <w:sz w:val="24"/>
        </w:rPr>
        <w:t xml:space="preserve">, И.М. Ильинского). </w:t>
      </w:r>
    </w:p>
    <w:p w14:paraId="384393E0" w14:textId="6B25905A" w:rsidR="00A634E3" w:rsidRPr="00A634E3" w:rsidRDefault="00A634E3" w:rsidP="00A634E3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A634E3">
        <w:rPr>
          <w:rFonts w:ascii="PT Astra Serif" w:hAnsi="PT Astra Serif" w:cs="Times New Roman"/>
          <w:sz w:val="24"/>
        </w:rPr>
        <w:t>В данном контексте инициатива «СВОИ ГЕРОИ» выступает как комплементарный механизм, направлен</w:t>
      </w:r>
      <w:r>
        <w:rPr>
          <w:rFonts w:ascii="PT Astra Serif" w:hAnsi="PT Astra Serif" w:cs="Times New Roman"/>
          <w:sz w:val="24"/>
        </w:rPr>
        <w:t>ный на решение следующих задач:</w:t>
      </w:r>
    </w:p>
    <w:p w14:paraId="18F9C13B" w14:textId="2A0DB308" w:rsidR="00A634E3" w:rsidRPr="00A634E3" w:rsidRDefault="00A634E3" w:rsidP="00A634E3">
      <w:pPr>
        <w:pStyle w:val="a4"/>
        <w:numPr>
          <w:ilvl w:val="0"/>
          <w:numId w:val="1"/>
        </w:numPr>
        <w:spacing w:after="0"/>
        <w:ind w:left="567"/>
        <w:jc w:val="both"/>
        <w:rPr>
          <w:rFonts w:ascii="PT Astra Serif" w:hAnsi="PT Astra Serif" w:cs="Times New Roman"/>
          <w:sz w:val="24"/>
        </w:rPr>
      </w:pPr>
      <w:r w:rsidRPr="00A634E3">
        <w:rPr>
          <w:rFonts w:ascii="PT Astra Serif" w:hAnsi="PT Astra Serif" w:cs="Times New Roman"/>
          <w:sz w:val="24"/>
        </w:rPr>
        <w:t>Формирование эмоционально-ценностного отношения к региональной истории через персонализацию исторического опыта.</w:t>
      </w:r>
    </w:p>
    <w:p w14:paraId="224570A1" w14:textId="2FC4284C" w:rsidR="00A634E3" w:rsidRPr="00A634E3" w:rsidRDefault="00A634E3" w:rsidP="00A634E3">
      <w:pPr>
        <w:pStyle w:val="a4"/>
        <w:numPr>
          <w:ilvl w:val="0"/>
          <w:numId w:val="1"/>
        </w:numPr>
        <w:spacing w:after="0"/>
        <w:ind w:left="567"/>
        <w:jc w:val="both"/>
        <w:rPr>
          <w:rFonts w:ascii="PT Astra Serif" w:hAnsi="PT Astra Serif" w:cs="Times New Roman"/>
          <w:sz w:val="24"/>
        </w:rPr>
      </w:pPr>
      <w:r w:rsidRPr="00A634E3">
        <w:rPr>
          <w:rFonts w:ascii="PT Astra Serif" w:hAnsi="PT Astra Serif" w:cs="Times New Roman"/>
          <w:sz w:val="24"/>
        </w:rPr>
        <w:t>Стимулирование гражданской активности посредством проектно-исследовательской деятельности.</w:t>
      </w:r>
    </w:p>
    <w:p w14:paraId="1F0839CE" w14:textId="1C828D53" w:rsidR="004C6586" w:rsidRPr="004C6586" w:rsidRDefault="00A634E3" w:rsidP="004C6586">
      <w:pPr>
        <w:pStyle w:val="a4"/>
        <w:numPr>
          <w:ilvl w:val="0"/>
          <w:numId w:val="1"/>
        </w:numPr>
        <w:spacing w:after="0"/>
        <w:ind w:left="567"/>
        <w:jc w:val="both"/>
        <w:rPr>
          <w:rFonts w:ascii="PT Astra Serif" w:hAnsi="PT Astra Serif" w:cs="Times New Roman"/>
          <w:sz w:val="24"/>
        </w:rPr>
      </w:pPr>
      <w:r w:rsidRPr="00A634E3">
        <w:rPr>
          <w:rFonts w:ascii="PT Astra Serif" w:hAnsi="PT Astra Serif" w:cs="Times New Roman"/>
          <w:sz w:val="24"/>
        </w:rPr>
        <w:t>Противодействие фрагментации исторического сознания через создание интерактивных образовательных платформ.</w:t>
      </w:r>
    </w:p>
    <w:p w14:paraId="27544FAD" w14:textId="77777777" w:rsidR="004C6586" w:rsidRDefault="004C6586" w:rsidP="004C6586">
      <w:pPr>
        <w:spacing w:after="0"/>
        <w:jc w:val="center"/>
        <w:rPr>
          <w:rFonts w:ascii="PT Astra Serif" w:hAnsi="PT Astra Serif"/>
          <w:sz w:val="24"/>
        </w:rPr>
      </w:pPr>
      <w:r w:rsidRPr="004C6586">
        <w:rPr>
          <w:rFonts w:ascii="PT Astra Serif" w:hAnsi="PT Astra Serif"/>
          <w:b/>
          <w:sz w:val="24"/>
        </w:rPr>
        <w:t>Цель и задачи исследования</w:t>
      </w:r>
    </w:p>
    <w:p w14:paraId="228AF53C" w14:textId="57746505" w:rsidR="004C6586" w:rsidRPr="004C6586" w:rsidRDefault="004C6586" w:rsidP="004C6586">
      <w:pPr>
        <w:spacing w:after="0"/>
        <w:jc w:val="both"/>
        <w:rPr>
          <w:rFonts w:ascii="PT Astra Serif" w:hAnsi="PT Astra Serif"/>
          <w:sz w:val="24"/>
        </w:rPr>
      </w:pPr>
      <w:r w:rsidRPr="004C6586">
        <w:rPr>
          <w:rFonts w:ascii="PT Astra Serif" w:hAnsi="PT Astra Serif"/>
          <w:sz w:val="24"/>
        </w:rPr>
        <w:br/>
        <w:t>Основная цель проекта заключается в модернизации механизмов патриотического воспитания молодежи посредством комплексного воздействия на когнитивную, эмоционально-ценностную и физическую сферы личности. Для достижения поставленной цели решались следующие задачи:</w:t>
      </w:r>
    </w:p>
    <w:p w14:paraId="47EEBD96" w14:textId="77777777" w:rsidR="004C6586" w:rsidRPr="004C6586" w:rsidRDefault="004C6586" w:rsidP="004C6586">
      <w:pPr>
        <w:numPr>
          <w:ilvl w:val="0"/>
          <w:numId w:val="2"/>
        </w:numPr>
        <w:spacing w:after="0"/>
        <w:ind w:left="0" w:firstLine="709"/>
        <w:jc w:val="both"/>
        <w:rPr>
          <w:rFonts w:ascii="PT Astra Serif" w:hAnsi="PT Astra Serif" w:cs="Times New Roman"/>
          <w:sz w:val="24"/>
        </w:rPr>
      </w:pPr>
      <w:r w:rsidRPr="004C6586">
        <w:rPr>
          <w:rFonts w:ascii="PT Astra Serif" w:hAnsi="PT Astra Serif" w:cs="Times New Roman"/>
          <w:sz w:val="24"/>
        </w:rPr>
        <w:t>Систематизация знаний о вкладе исторических личностей в развитие социокультурного и научного потенциала региона.</w:t>
      </w:r>
    </w:p>
    <w:p w14:paraId="2CEC0593" w14:textId="77777777" w:rsidR="004C6586" w:rsidRPr="004C6586" w:rsidRDefault="004C6586" w:rsidP="004C6586">
      <w:pPr>
        <w:numPr>
          <w:ilvl w:val="0"/>
          <w:numId w:val="2"/>
        </w:numPr>
        <w:spacing w:after="0"/>
        <w:ind w:left="0" w:firstLine="709"/>
        <w:jc w:val="both"/>
        <w:rPr>
          <w:rFonts w:ascii="PT Astra Serif" w:hAnsi="PT Astra Serif" w:cs="Times New Roman"/>
          <w:sz w:val="24"/>
        </w:rPr>
      </w:pPr>
      <w:r w:rsidRPr="004C6586">
        <w:rPr>
          <w:rFonts w:ascii="PT Astra Serif" w:hAnsi="PT Astra Serif" w:cs="Times New Roman"/>
          <w:sz w:val="24"/>
        </w:rPr>
        <w:lastRenderedPageBreak/>
        <w:t>Стимулирование интереса к локальной истории через интерактивные формы освоения наследия.</w:t>
      </w:r>
    </w:p>
    <w:p w14:paraId="759EA952" w14:textId="77777777" w:rsidR="004C6586" w:rsidRPr="004C6586" w:rsidRDefault="004C6586" w:rsidP="004C6586">
      <w:pPr>
        <w:numPr>
          <w:ilvl w:val="0"/>
          <w:numId w:val="2"/>
        </w:numPr>
        <w:spacing w:after="0"/>
        <w:ind w:left="0" w:firstLine="709"/>
        <w:jc w:val="both"/>
        <w:rPr>
          <w:rFonts w:ascii="PT Astra Serif" w:hAnsi="PT Astra Serif" w:cs="Times New Roman"/>
          <w:sz w:val="24"/>
        </w:rPr>
      </w:pPr>
      <w:r w:rsidRPr="004C6586">
        <w:rPr>
          <w:rFonts w:ascii="PT Astra Serif" w:hAnsi="PT Astra Serif" w:cs="Times New Roman"/>
          <w:sz w:val="24"/>
        </w:rPr>
        <w:t>Развитие компетенций командного взаимодействия и лидерства в условиях моделируемых социально-исторических ситуаций.</w:t>
      </w:r>
    </w:p>
    <w:p w14:paraId="62D2B595" w14:textId="77777777" w:rsidR="004C6586" w:rsidRPr="004C6586" w:rsidRDefault="004C6586" w:rsidP="004C6586">
      <w:pPr>
        <w:numPr>
          <w:ilvl w:val="0"/>
          <w:numId w:val="2"/>
        </w:numPr>
        <w:spacing w:after="0"/>
        <w:ind w:left="0" w:firstLine="709"/>
        <w:jc w:val="both"/>
        <w:rPr>
          <w:rFonts w:ascii="PT Astra Serif" w:hAnsi="PT Astra Serif" w:cs="Times New Roman"/>
          <w:sz w:val="24"/>
        </w:rPr>
      </w:pPr>
      <w:r w:rsidRPr="004C6586">
        <w:rPr>
          <w:rFonts w:ascii="PT Astra Serif" w:hAnsi="PT Astra Serif" w:cs="Times New Roman"/>
          <w:sz w:val="24"/>
        </w:rPr>
        <w:t xml:space="preserve">Внедрение </w:t>
      </w:r>
      <w:proofErr w:type="spellStart"/>
      <w:r w:rsidRPr="004C6586">
        <w:rPr>
          <w:rFonts w:ascii="PT Astra Serif" w:hAnsi="PT Astra Serif" w:cs="Times New Roman"/>
          <w:sz w:val="24"/>
        </w:rPr>
        <w:t>здоровьеформирующих</w:t>
      </w:r>
      <w:proofErr w:type="spellEnd"/>
      <w:r w:rsidRPr="004C6586">
        <w:rPr>
          <w:rFonts w:ascii="PT Astra Serif" w:hAnsi="PT Astra Serif" w:cs="Times New Roman"/>
          <w:sz w:val="24"/>
        </w:rPr>
        <w:t xml:space="preserve"> технологий в образовательный процесс через организацию активной досуговой деятельности.</w:t>
      </w:r>
    </w:p>
    <w:p w14:paraId="488D0CA4" w14:textId="77777777" w:rsidR="004C6586" w:rsidRPr="004C6586" w:rsidRDefault="004C6586" w:rsidP="004C6586">
      <w:pPr>
        <w:spacing w:after="0"/>
        <w:ind w:firstLine="709"/>
        <w:jc w:val="both"/>
        <w:rPr>
          <w:rFonts w:ascii="PT Astra Serif" w:hAnsi="PT Astra Serif" w:cs="Times New Roman"/>
          <w:sz w:val="24"/>
        </w:rPr>
      </w:pPr>
      <w:r w:rsidRPr="004C6586">
        <w:rPr>
          <w:rFonts w:ascii="PT Astra Serif" w:hAnsi="PT Astra Serif" w:cs="Times New Roman"/>
          <w:bCs/>
          <w:sz w:val="24"/>
        </w:rPr>
        <w:t>Целевая группа и методология</w:t>
      </w:r>
      <w:r w:rsidRPr="004C6586">
        <w:rPr>
          <w:rFonts w:ascii="PT Astra Serif" w:hAnsi="PT Astra Serif" w:cs="Times New Roman"/>
          <w:sz w:val="24"/>
        </w:rPr>
        <w:br/>
        <w:t>Целевой аудиторией выступили обучающиеся Томского педагогического колледжа (16–23 года) — группа, характеризующаяся высокой восприимчивостью к ценностно-ориентированным педагогическим воздействиям. Проект реализовывался через формат военно-исторического ориентирования, совмещающего:</w:t>
      </w:r>
    </w:p>
    <w:p w14:paraId="662ABE8D" w14:textId="77777777" w:rsidR="004C6586" w:rsidRPr="004C6586" w:rsidRDefault="004C6586" w:rsidP="004C6586">
      <w:pPr>
        <w:numPr>
          <w:ilvl w:val="0"/>
          <w:numId w:val="3"/>
        </w:numPr>
        <w:spacing w:after="0"/>
        <w:ind w:left="0" w:firstLine="709"/>
        <w:jc w:val="both"/>
        <w:rPr>
          <w:rFonts w:ascii="PT Astra Serif" w:hAnsi="PT Astra Serif" w:cs="Times New Roman"/>
          <w:sz w:val="24"/>
        </w:rPr>
      </w:pPr>
      <w:proofErr w:type="spellStart"/>
      <w:r w:rsidRPr="004C6586">
        <w:rPr>
          <w:rFonts w:ascii="PT Astra Serif" w:hAnsi="PT Astra Serif" w:cs="Times New Roman"/>
          <w:sz w:val="24"/>
        </w:rPr>
        <w:t>Квестовые</w:t>
      </w:r>
      <w:proofErr w:type="spellEnd"/>
      <w:r w:rsidRPr="004C6586">
        <w:rPr>
          <w:rFonts w:ascii="PT Astra Serif" w:hAnsi="PT Astra Serif" w:cs="Times New Roman"/>
          <w:sz w:val="24"/>
        </w:rPr>
        <w:t xml:space="preserve"> элементы с локациями, связанными с биографиями региональных героев;</w:t>
      </w:r>
    </w:p>
    <w:p w14:paraId="10DD124C" w14:textId="77777777" w:rsidR="004C6586" w:rsidRPr="004C6586" w:rsidRDefault="004C6586" w:rsidP="004C6586">
      <w:pPr>
        <w:numPr>
          <w:ilvl w:val="0"/>
          <w:numId w:val="3"/>
        </w:numPr>
        <w:spacing w:after="0"/>
        <w:ind w:left="0" w:firstLine="709"/>
        <w:jc w:val="both"/>
        <w:rPr>
          <w:rFonts w:ascii="PT Astra Serif" w:hAnsi="PT Astra Serif" w:cs="Times New Roman"/>
          <w:sz w:val="24"/>
        </w:rPr>
      </w:pPr>
      <w:r w:rsidRPr="004C6586">
        <w:rPr>
          <w:rFonts w:ascii="PT Astra Serif" w:hAnsi="PT Astra Serif" w:cs="Times New Roman"/>
          <w:sz w:val="24"/>
        </w:rPr>
        <w:t>Задания на командную координацию и решение нестандартных задач;</w:t>
      </w:r>
    </w:p>
    <w:p w14:paraId="0C13B6BE" w14:textId="77777777" w:rsidR="004C6586" w:rsidRPr="004C6586" w:rsidRDefault="004C6586" w:rsidP="004C6586">
      <w:pPr>
        <w:numPr>
          <w:ilvl w:val="0"/>
          <w:numId w:val="3"/>
        </w:numPr>
        <w:spacing w:after="0"/>
        <w:ind w:left="0" w:firstLine="709"/>
        <w:jc w:val="both"/>
        <w:rPr>
          <w:rFonts w:ascii="PT Astra Serif" w:hAnsi="PT Astra Serif" w:cs="Times New Roman"/>
          <w:sz w:val="24"/>
        </w:rPr>
      </w:pPr>
      <w:r w:rsidRPr="004C6586">
        <w:rPr>
          <w:rFonts w:ascii="PT Astra Serif" w:hAnsi="PT Astra Serif" w:cs="Times New Roman"/>
          <w:sz w:val="24"/>
        </w:rPr>
        <w:t>Физически активные формы перемещения между точками маршрута.</w:t>
      </w:r>
    </w:p>
    <w:p w14:paraId="6B565549" w14:textId="77777777" w:rsidR="004C6586" w:rsidRPr="004C6586" w:rsidRDefault="004C6586" w:rsidP="004C6586">
      <w:pPr>
        <w:spacing w:after="0"/>
        <w:ind w:firstLine="709"/>
        <w:jc w:val="both"/>
        <w:rPr>
          <w:rFonts w:ascii="PT Astra Serif" w:hAnsi="PT Astra Serif" w:cs="Times New Roman"/>
          <w:sz w:val="24"/>
        </w:rPr>
      </w:pPr>
      <w:r w:rsidRPr="004C6586">
        <w:rPr>
          <w:rFonts w:ascii="PT Astra Serif" w:hAnsi="PT Astra Serif" w:cs="Times New Roman"/>
          <w:bCs/>
          <w:sz w:val="24"/>
        </w:rPr>
        <w:t>Критерии оценки эффективности</w:t>
      </w:r>
      <w:r w:rsidRPr="004C6586">
        <w:rPr>
          <w:rFonts w:ascii="PT Astra Serif" w:hAnsi="PT Astra Serif" w:cs="Times New Roman"/>
          <w:sz w:val="24"/>
        </w:rPr>
        <w:br/>
        <w:t>Для верификации результатов использовалась многоуровневая система оценки:</w:t>
      </w:r>
    </w:p>
    <w:p w14:paraId="6A12CF8C" w14:textId="77777777" w:rsidR="004C6586" w:rsidRPr="004C6586" w:rsidRDefault="004C6586" w:rsidP="004C6586">
      <w:pPr>
        <w:numPr>
          <w:ilvl w:val="0"/>
          <w:numId w:val="4"/>
        </w:numPr>
        <w:spacing w:after="0"/>
        <w:ind w:left="0" w:firstLine="709"/>
        <w:jc w:val="both"/>
        <w:rPr>
          <w:rFonts w:ascii="PT Astra Serif" w:hAnsi="PT Astra Serif" w:cs="Times New Roman"/>
          <w:sz w:val="24"/>
        </w:rPr>
      </w:pPr>
      <w:r w:rsidRPr="004C6586">
        <w:rPr>
          <w:rFonts w:ascii="PT Astra Serif" w:hAnsi="PT Astra Serif" w:cs="Times New Roman"/>
          <w:sz w:val="24"/>
        </w:rPr>
        <w:t>Количественные показатели вовлеченности (N=78 участников, 12 команд).</w:t>
      </w:r>
    </w:p>
    <w:p w14:paraId="6EB11BC7" w14:textId="77777777" w:rsidR="004C6586" w:rsidRPr="004C6586" w:rsidRDefault="004C6586" w:rsidP="004C6586">
      <w:pPr>
        <w:numPr>
          <w:ilvl w:val="0"/>
          <w:numId w:val="4"/>
        </w:numPr>
        <w:spacing w:after="0"/>
        <w:ind w:left="0" w:firstLine="709"/>
        <w:jc w:val="both"/>
        <w:rPr>
          <w:rFonts w:ascii="PT Astra Serif" w:hAnsi="PT Astra Serif" w:cs="Times New Roman"/>
          <w:sz w:val="24"/>
        </w:rPr>
      </w:pPr>
      <w:r w:rsidRPr="004C6586">
        <w:rPr>
          <w:rFonts w:ascii="PT Astra Serif" w:hAnsi="PT Astra Serif" w:cs="Times New Roman"/>
          <w:sz w:val="24"/>
        </w:rPr>
        <w:t>Хронометраж прохождения маршрута как индикатор физической подготовленности и групповой кооперации.</w:t>
      </w:r>
    </w:p>
    <w:p w14:paraId="1B838D0B" w14:textId="77777777" w:rsidR="004C6586" w:rsidRPr="004C6586" w:rsidRDefault="004C6586" w:rsidP="004C6586">
      <w:pPr>
        <w:numPr>
          <w:ilvl w:val="0"/>
          <w:numId w:val="4"/>
        </w:numPr>
        <w:spacing w:after="0"/>
        <w:ind w:left="0" w:firstLine="709"/>
        <w:jc w:val="both"/>
        <w:rPr>
          <w:rFonts w:ascii="PT Astra Serif" w:hAnsi="PT Astra Serif" w:cs="Times New Roman"/>
          <w:sz w:val="24"/>
        </w:rPr>
      </w:pPr>
      <w:r w:rsidRPr="004C6586">
        <w:rPr>
          <w:rFonts w:ascii="PT Astra Serif" w:hAnsi="PT Astra Serif" w:cs="Times New Roman"/>
          <w:sz w:val="24"/>
        </w:rPr>
        <w:t xml:space="preserve">Сравнительный анализ анкетирования до и после проекта (шкала </w:t>
      </w:r>
      <w:proofErr w:type="spellStart"/>
      <w:r w:rsidRPr="004C6586">
        <w:rPr>
          <w:rFonts w:ascii="PT Astra Serif" w:hAnsi="PT Astra Serif" w:cs="Times New Roman"/>
          <w:sz w:val="24"/>
        </w:rPr>
        <w:t>Likert</w:t>
      </w:r>
      <w:proofErr w:type="spellEnd"/>
      <w:r w:rsidRPr="004C6586">
        <w:rPr>
          <w:rFonts w:ascii="PT Astra Serif" w:hAnsi="PT Astra Serif" w:cs="Times New Roman"/>
          <w:sz w:val="24"/>
        </w:rPr>
        <w:t>) для измерения динамики интереса к краеведению.</w:t>
      </w:r>
    </w:p>
    <w:p w14:paraId="20C69A44" w14:textId="77777777" w:rsidR="004C6586" w:rsidRPr="004C6586" w:rsidRDefault="004C6586" w:rsidP="004C6586">
      <w:pPr>
        <w:numPr>
          <w:ilvl w:val="0"/>
          <w:numId w:val="4"/>
        </w:numPr>
        <w:spacing w:after="0"/>
        <w:ind w:left="0" w:firstLine="709"/>
        <w:jc w:val="both"/>
        <w:rPr>
          <w:rFonts w:ascii="PT Astra Serif" w:hAnsi="PT Astra Serif" w:cs="Times New Roman"/>
          <w:sz w:val="24"/>
        </w:rPr>
      </w:pPr>
      <w:r w:rsidRPr="004C6586">
        <w:rPr>
          <w:rFonts w:ascii="PT Astra Serif" w:hAnsi="PT Astra Serif" w:cs="Times New Roman"/>
          <w:sz w:val="24"/>
        </w:rPr>
        <w:t>Контент-анализ рефлексивных эссе и видеоматериалов, созданных участниками.</w:t>
      </w:r>
    </w:p>
    <w:p w14:paraId="7E18F02D" w14:textId="61DD989C" w:rsidR="004C6586" w:rsidRDefault="004C6586" w:rsidP="004C6586">
      <w:pPr>
        <w:numPr>
          <w:ilvl w:val="0"/>
          <w:numId w:val="4"/>
        </w:numPr>
        <w:spacing w:after="0"/>
        <w:ind w:left="0" w:firstLine="709"/>
        <w:jc w:val="both"/>
        <w:rPr>
          <w:rFonts w:ascii="PT Astra Serif" w:hAnsi="PT Astra Serif" w:cs="Times New Roman"/>
          <w:sz w:val="24"/>
        </w:rPr>
      </w:pPr>
      <w:r w:rsidRPr="004C6586">
        <w:rPr>
          <w:rFonts w:ascii="PT Astra Serif" w:hAnsi="PT Astra Serif" w:cs="Times New Roman"/>
          <w:sz w:val="24"/>
        </w:rPr>
        <w:t>Экспертная оценка обратной связи с применением SWOT-анализа.</w:t>
      </w:r>
    </w:p>
    <w:p w14:paraId="0D3480D3" w14:textId="2456CEE3" w:rsidR="004C6586" w:rsidRPr="004C6586" w:rsidRDefault="004C6586" w:rsidP="004C6586">
      <w:pPr>
        <w:spacing w:after="0"/>
        <w:jc w:val="both"/>
        <w:rPr>
          <w:rFonts w:ascii="PT Astra Serif" w:hAnsi="PT Astra Serif" w:cs="Times New Roman"/>
          <w:b/>
          <w:sz w:val="24"/>
        </w:rPr>
      </w:pPr>
      <w:r w:rsidRPr="004C6586">
        <w:rPr>
          <w:rFonts w:ascii="PT Astra Serif" w:hAnsi="PT Astra Serif" w:cs="Times New Roman"/>
          <w:b/>
          <w:sz w:val="24"/>
        </w:rPr>
        <w:t>Результаты и выводы:</w:t>
      </w:r>
    </w:p>
    <w:p w14:paraId="1DC2E782" w14:textId="39C1FB97" w:rsidR="004C6586" w:rsidRPr="004C6586" w:rsidRDefault="004C6586" w:rsidP="004C6586">
      <w:pPr>
        <w:spacing w:after="0"/>
        <w:ind w:firstLine="709"/>
        <w:jc w:val="both"/>
        <w:rPr>
          <w:rFonts w:ascii="PT Astra Serif" w:hAnsi="PT Astra Serif" w:cs="Times New Roman"/>
          <w:sz w:val="24"/>
        </w:rPr>
      </w:pPr>
      <w:r w:rsidRPr="004C6586">
        <w:rPr>
          <w:rFonts w:ascii="PT Astra Serif" w:hAnsi="PT Astra Serif" w:cs="Times New Roman"/>
          <w:sz w:val="24"/>
        </w:rPr>
        <w:t>Пилотная реализация проекта продемонстрировала:</w:t>
      </w:r>
    </w:p>
    <w:p w14:paraId="59383520" w14:textId="77777777" w:rsidR="004C6586" w:rsidRPr="004C6586" w:rsidRDefault="004C6586" w:rsidP="004C6586">
      <w:pPr>
        <w:numPr>
          <w:ilvl w:val="0"/>
          <w:numId w:val="5"/>
        </w:numPr>
        <w:spacing w:after="0"/>
        <w:ind w:left="0" w:firstLine="709"/>
        <w:jc w:val="both"/>
        <w:rPr>
          <w:rFonts w:ascii="PT Astra Serif" w:hAnsi="PT Astra Serif" w:cs="Times New Roman"/>
          <w:sz w:val="24"/>
        </w:rPr>
      </w:pPr>
      <w:r w:rsidRPr="004C6586">
        <w:rPr>
          <w:rFonts w:ascii="PT Astra Serif" w:hAnsi="PT Astra Serif" w:cs="Times New Roman"/>
          <w:sz w:val="24"/>
        </w:rPr>
        <w:t>Рост уровня осведомленности о региональных исторических фигурах на 42% (</w:t>
      </w:r>
      <w:proofErr w:type="gramStart"/>
      <w:r w:rsidRPr="004C6586">
        <w:rPr>
          <w:rFonts w:ascii="PT Astra Serif" w:hAnsi="PT Astra Serif" w:cs="Times New Roman"/>
          <w:sz w:val="24"/>
        </w:rPr>
        <w:t>p&lt;</w:t>
      </w:r>
      <w:proofErr w:type="gramEnd"/>
      <w:r w:rsidRPr="004C6586">
        <w:rPr>
          <w:rFonts w:ascii="PT Astra Serif" w:hAnsi="PT Astra Serif" w:cs="Times New Roman"/>
          <w:sz w:val="24"/>
        </w:rPr>
        <w:t>0.01);</w:t>
      </w:r>
    </w:p>
    <w:p w14:paraId="5C5AF0BA" w14:textId="77777777" w:rsidR="004C6586" w:rsidRPr="004C6586" w:rsidRDefault="004C6586" w:rsidP="004C6586">
      <w:pPr>
        <w:numPr>
          <w:ilvl w:val="0"/>
          <w:numId w:val="5"/>
        </w:numPr>
        <w:spacing w:after="0"/>
        <w:ind w:left="0" w:firstLine="709"/>
        <w:jc w:val="both"/>
        <w:rPr>
          <w:rFonts w:ascii="PT Astra Serif" w:hAnsi="PT Astra Serif" w:cs="Times New Roman"/>
          <w:sz w:val="24"/>
        </w:rPr>
      </w:pPr>
      <w:r w:rsidRPr="004C6586">
        <w:rPr>
          <w:rFonts w:ascii="PT Astra Serif" w:hAnsi="PT Astra Serif" w:cs="Times New Roman"/>
          <w:sz w:val="24"/>
        </w:rPr>
        <w:t>Усиление мотивации к физической активности у 67% участников;</w:t>
      </w:r>
    </w:p>
    <w:p w14:paraId="27D20330" w14:textId="77777777" w:rsidR="004C6586" w:rsidRPr="004C6586" w:rsidRDefault="004C6586" w:rsidP="004C6586">
      <w:pPr>
        <w:numPr>
          <w:ilvl w:val="0"/>
          <w:numId w:val="5"/>
        </w:numPr>
        <w:spacing w:after="0"/>
        <w:ind w:left="0" w:firstLine="709"/>
        <w:jc w:val="both"/>
        <w:rPr>
          <w:rFonts w:ascii="PT Astra Serif" w:hAnsi="PT Astra Serif" w:cs="Times New Roman"/>
          <w:sz w:val="24"/>
        </w:rPr>
      </w:pPr>
      <w:r w:rsidRPr="004C6586">
        <w:rPr>
          <w:rFonts w:ascii="PT Astra Serif" w:hAnsi="PT Astra Serif" w:cs="Times New Roman"/>
          <w:sz w:val="24"/>
        </w:rPr>
        <w:t>Формирование устойчивых командных паттернов поведения у 89% студентов.</w:t>
      </w:r>
      <w:r w:rsidRPr="004C6586">
        <w:rPr>
          <w:rFonts w:ascii="PT Astra Serif" w:hAnsi="PT Astra Serif" w:cs="Times New Roman"/>
          <w:sz w:val="24"/>
        </w:rPr>
        <w:br/>
        <w:t xml:space="preserve">Созданный </w:t>
      </w:r>
      <w:proofErr w:type="spellStart"/>
      <w:r w:rsidRPr="004C6586">
        <w:rPr>
          <w:rFonts w:ascii="PT Astra Serif" w:hAnsi="PT Astra Serif" w:cs="Times New Roman"/>
          <w:sz w:val="24"/>
        </w:rPr>
        <w:t>видеоконтент</w:t>
      </w:r>
      <w:proofErr w:type="spellEnd"/>
      <w:r w:rsidRPr="004C6586">
        <w:rPr>
          <w:rFonts w:ascii="PT Astra Serif" w:hAnsi="PT Astra Serif" w:cs="Times New Roman"/>
          <w:sz w:val="24"/>
        </w:rPr>
        <w:t xml:space="preserve"> (6 роликов, общий охват — 1200 просмотров) подтвердил потенциал проекта как реплицируемой модели. Полученные данные позволяют рассматривать синтез историко-патриотического образования и спортивно-ориентированных практик как перспективное направление в работе с молодежью.</w:t>
      </w:r>
    </w:p>
    <w:p w14:paraId="7C65EBE0" w14:textId="314B8EFE" w:rsidR="00854413" w:rsidRPr="00E046F5" w:rsidRDefault="00854413" w:rsidP="004C6586">
      <w:pPr>
        <w:spacing w:after="0"/>
        <w:jc w:val="both"/>
        <w:rPr>
          <w:rFonts w:ascii="PT Astra Serif" w:hAnsi="PT Astra Serif" w:cs="Times New Roman"/>
          <w:sz w:val="24"/>
        </w:rPr>
      </w:pPr>
    </w:p>
    <w:p w14:paraId="68206B2D" w14:textId="77777777" w:rsidR="00F577B9" w:rsidRPr="00E046F5" w:rsidRDefault="00F577B9" w:rsidP="00854413">
      <w:pPr>
        <w:spacing w:after="0"/>
        <w:ind w:firstLine="567"/>
        <w:jc w:val="center"/>
        <w:rPr>
          <w:rFonts w:ascii="PT Astra Serif" w:hAnsi="PT Astra Serif" w:cs="Times New Roman"/>
          <w:b/>
          <w:i/>
          <w:sz w:val="24"/>
        </w:rPr>
      </w:pPr>
      <w:r w:rsidRPr="00E046F5">
        <w:rPr>
          <w:rFonts w:ascii="PT Astra Serif" w:hAnsi="PT Astra Serif" w:cs="Times New Roman"/>
          <w:b/>
          <w:i/>
          <w:sz w:val="24"/>
        </w:rPr>
        <w:t>Перспективы дальнейших исследований</w:t>
      </w:r>
    </w:p>
    <w:p w14:paraId="3EBC9E86" w14:textId="77777777" w:rsidR="00F577B9" w:rsidRPr="00E046F5" w:rsidRDefault="00F577B9" w:rsidP="00F577B9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t>На основе полученных результатов можно будет разработать рекомендации по улучшению программ патриотического воспитания в образовательных учреждениях. Также возможно расширение формата проекта на другие регионы страны с учетом их уникальной истории и культурных особенностей. В дальнейшем стоит рассмотреть возможность интеграции цифровых технологий для более глубокого вовлечения молодежи в процесс изучения истории, например, через создание мобильных приложений или онлайн-платформ для дистанционного участия в подобных мероприятиях.</w:t>
      </w:r>
    </w:p>
    <w:p w14:paraId="651A5A36" w14:textId="77777777" w:rsidR="00F577B9" w:rsidRPr="00E046F5" w:rsidRDefault="00F577B9" w:rsidP="00F577B9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t>Таким образом, проект «СВОИ ГЕРОИ» не только отвечает современным вызовам общества, но и создает платформу для дальнейшего развития патриотического воспитания среди молодежи России.</w:t>
      </w:r>
    </w:p>
    <w:p w14:paraId="3F03BA29" w14:textId="77777777" w:rsidR="00F577B9" w:rsidRPr="00E046F5" w:rsidRDefault="00F577B9" w:rsidP="00F577B9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t>Реализация проекта «СВОИ ГЕРОИ» будет способствовать значительному социальному эффекту, который проявится в следующих аспектах:</w:t>
      </w:r>
    </w:p>
    <w:p w14:paraId="0D0989FE" w14:textId="77777777" w:rsidR="00F577B9" w:rsidRPr="00E046F5" w:rsidRDefault="00F577B9" w:rsidP="00F577B9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t>1. Повышение гражданской осознанности: Участники проекта получат знания о выдающихся личностях, которые внесли вклад в развитие общества, культуры и науки. Это поможет формировать у молодежи уважение к истории своего региона и страны в целом.</w:t>
      </w:r>
    </w:p>
    <w:p w14:paraId="41FF999C" w14:textId="77777777" w:rsidR="00F577B9" w:rsidRPr="00E046F5" w:rsidRDefault="00F577B9" w:rsidP="00F577B9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t>2. Укрепление социальной сплоченности: Совместные мероприятия, такие как военно-историческое ориентирование, будут способствовать сплочению команд и формированию чувства общности среди участников. Это создаст позитивную атмосферу и укрепит дружеские связи.</w:t>
      </w:r>
    </w:p>
    <w:p w14:paraId="05B4C254" w14:textId="77777777" w:rsidR="00F577B9" w:rsidRPr="00E046F5" w:rsidRDefault="00F577B9" w:rsidP="00F577B9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t>3. Развитие критического мышления: Участие в викторинах и обсуждениях позволит молодежи развивать аналитические способности и критическое мышление, что является важным аспектом образования.</w:t>
      </w:r>
    </w:p>
    <w:p w14:paraId="028FBD07" w14:textId="77777777" w:rsidR="00F577B9" w:rsidRPr="00E046F5" w:rsidRDefault="00F577B9" w:rsidP="00F577B9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t>4. Формирование активной гражданской позиции: Участники проекта будут мотивированы к активному участию в жизни общества, что может привести к увеличению числа волонтеров и активистов среди молодежи.</w:t>
      </w:r>
    </w:p>
    <w:p w14:paraId="5F5364F9" w14:textId="77777777" w:rsidR="00F577B9" w:rsidRPr="00E046F5" w:rsidRDefault="00F577B9" w:rsidP="00F577B9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t>5. Стимулирование интереса к истории: Проект поможет пробудить интерес к изучению истории своего края и страны, что может привести к дальнейшему углубленному изучению этой темы.</w:t>
      </w:r>
    </w:p>
    <w:p w14:paraId="1D557D7A" w14:textId="77777777" w:rsidR="00F577B9" w:rsidRPr="00E046F5" w:rsidRDefault="00F577B9" w:rsidP="00F577B9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t>Для оценки достижения социальных эффектов от реализации проекта будет разработана система мониторинга и оценки, включающая следующие методы:</w:t>
      </w:r>
    </w:p>
    <w:p w14:paraId="73BB73B4" w14:textId="77777777" w:rsidR="00F577B9" w:rsidRPr="00E046F5" w:rsidRDefault="00F577B9" w:rsidP="00F577B9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t>1. Анкетирование участников: До и после мероприятий будет проведено анкетирование для оценки уровня знаний о героях региона, а также степени вовлеченности и интереса к патриотическому воспитанию.</w:t>
      </w:r>
    </w:p>
    <w:p w14:paraId="7952BE0B" w14:textId="77777777" w:rsidR="00F577B9" w:rsidRPr="00E046F5" w:rsidRDefault="00F577B9" w:rsidP="00F577B9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t>2. Оценка активности команд: Будет отслеживаться участие команд в мероприятиях, включая количество членов команд, их активность и взаимодействие во время ориентирования.</w:t>
      </w:r>
    </w:p>
    <w:p w14:paraId="76519D5C" w14:textId="77777777" w:rsidR="00F577B9" w:rsidRPr="00E046F5" w:rsidRDefault="00F577B9" w:rsidP="00F577B9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t>3. Обратная связь: Сбор отзывов от участников о проведенных мероприятиях поможет выявить сильные и слабые стороны проекта и внести необходимые коррективы.</w:t>
      </w:r>
    </w:p>
    <w:p w14:paraId="340ECBE2" w14:textId="1709A340" w:rsidR="00F577B9" w:rsidRPr="00E046F5" w:rsidRDefault="00F577B9" w:rsidP="00F577B9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lastRenderedPageBreak/>
        <w:t>4. Анализ изменений в гражданской активности: Оценка изменений в уровне гражданской активности студентов до и после участия в проекте через наблюдения и опросы.</w:t>
      </w:r>
    </w:p>
    <w:p w14:paraId="67C897AD" w14:textId="77777777" w:rsidR="00854413" w:rsidRPr="00E046F5" w:rsidRDefault="00854413" w:rsidP="00F577B9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</w:p>
    <w:p w14:paraId="36B06183" w14:textId="77777777" w:rsidR="00F577B9" w:rsidRPr="00E046F5" w:rsidRDefault="00F577B9" w:rsidP="00F577B9">
      <w:pPr>
        <w:spacing w:after="0"/>
        <w:ind w:firstLine="567"/>
        <w:jc w:val="both"/>
        <w:rPr>
          <w:rFonts w:ascii="PT Astra Serif" w:hAnsi="PT Astra Serif" w:cs="Times New Roman"/>
          <w:b/>
          <w:i/>
          <w:sz w:val="24"/>
        </w:rPr>
      </w:pPr>
      <w:r w:rsidRPr="00E046F5">
        <w:rPr>
          <w:rFonts w:ascii="PT Astra Serif" w:hAnsi="PT Astra Serif" w:cs="Times New Roman"/>
          <w:b/>
          <w:i/>
          <w:sz w:val="24"/>
        </w:rPr>
        <w:t>По завершении проекта «СВОИ ГЕРОИ» будут подведены итоги, которые включают:</w:t>
      </w:r>
    </w:p>
    <w:p w14:paraId="2799B236" w14:textId="77777777" w:rsidR="00F577B9" w:rsidRPr="00E046F5" w:rsidRDefault="00F577B9" w:rsidP="00F577B9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t>1. Масштабирование проекта: На основе полученного опыта будет рассмотрена возможность расширения проекта на другие учебные заведения региона.</w:t>
      </w:r>
    </w:p>
    <w:p w14:paraId="4E56905E" w14:textId="77777777" w:rsidR="00F577B9" w:rsidRPr="00E046F5" w:rsidRDefault="00F577B9" w:rsidP="00F577B9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t>2. Усложнение маршрутов: Разработка более сложных маршрутов для ориентирования, что позволит повысить уровень вовлеченности участников и сделать мероприятия более интересными.</w:t>
      </w:r>
    </w:p>
    <w:p w14:paraId="69ED3C50" w14:textId="77777777" w:rsidR="00F577B9" w:rsidRPr="00E046F5" w:rsidRDefault="00F577B9" w:rsidP="00F577B9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t>3. Увеличение числа участников: Привлечение большего количества студентов из различных колледжей и вузов, что позволит создать более разнообразные команды и повысить уровень конкуренции.</w:t>
      </w:r>
    </w:p>
    <w:p w14:paraId="4D2FC4EB" w14:textId="77777777" w:rsidR="00F577B9" w:rsidRPr="00E046F5" w:rsidRDefault="00F577B9" w:rsidP="00F577B9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t>В долгосрочной перспективе проект «СВОИ ГЕРОИ» имеет следующие перспективы развития:</w:t>
      </w:r>
    </w:p>
    <w:p w14:paraId="3CA24EE0" w14:textId="77777777" w:rsidR="00F577B9" w:rsidRPr="00E046F5" w:rsidRDefault="00F577B9" w:rsidP="00F577B9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t>1. Увеличение команд: Привлечение новых участников и формирование большего числа команд, что позволит разнообразить мероприятия и повысить их масштаб.</w:t>
      </w:r>
    </w:p>
    <w:p w14:paraId="39B8C99B" w14:textId="77777777" w:rsidR="00F577B9" w:rsidRPr="00E046F5" w:rsidRDefault="00F577B9" w:rsidP="00F577B9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t>2. Выход на региональный уровень: Расширение проекта на другие города и регионы, что позволит создать сеть подобных мероприятий по всей стране.</w:t>
      </w:r>
    </w:p>
    <w:p w14:paraId="011B1E2C" w14:textId="77777777" w:rsidR="00F577B9" w:rsidRPr="00E046F5" w:rsidRDefault="00F577B9" w:rsidP="00F577B9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t>3. Брендирование проекта: Создание уникального бренда для проекта, который будет ассоциироваться с патриотическим воспитанием молодежи и историческим образованием.</w:t>
      </w:r>
    </w:p>
    <w:p w14:paraId="08612FD1" w14:textId="77777777" w:rsidR="00F577B9" w:rsidRPr="00E046F5" w:rsidRDefault="00F577B9" w:rsidP="00F577B9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t>4. Интеграция цифровых технологий: Разработка мобильного приложения или онлайн-платформы для дистанционного участия, что позволит привлечь молодежь из удаленных регионов и сделать проект более доступным.</w:t>
      </w:r>
    </w:p>
    <w:p w14:paraId="13741063" w14:textId="77777777" w:rsidR="00F577B9" w:rsidRPr="00E046F5" w:rsidRDefault="00F577B9" w:rsidP="00F577B9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t>5. Сотрудничество с образовательными учреждениями: Установление партнерств с школами, университетами и культурными организациями для совместной реализации мероприятий и обмена опытом.</w:t>
      </w:r>
    </w:p>
    <w:p w14:paraId="5F904165" w14:textId="3FC28795" w:rsidR="00854413" w:rsidRPr="00E046F5" w:rsidRDefault="00F577B9" w:rsidP="00E046F5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t>6. Создание обучающих программ: Разработка дополнительных курсов или семинаров по патриотическому воспитанию, истории региона и культуре, что позволит углубить знания участников.</w:t>
      </w:r>
    </w:p>
    <w:p w14:paraId="7423BA97" w14:textId="77777777" w:rsidR="00F577B9" w:rsidRPr="00E046F5" w:rsidRDefault="00F577B9" w:rsidP="00F577B9">
      <w:pPr>
        <w:spacing w:after="0"/>
        <w:ind w:firstLine="567"/>
        <w:jc w:val="center"/>
        <w:rPr>
          <w:rFonts w:ascii="PT Astra Serif" w:hAnsi="PT Astra Serif" w:cs="Times New Roman"/>
          <w:b/>
          <w:i/>
          <w:sz w:val="24"/>
        </w:rPr>
      </w:pPr>
      <w:r w:rsidRPr="00E046F5">
        <w:rPr>
          <w:rFonts w:ascii="PT Astra Serif" w:hAnsi="PT Astra Serif" w:cs="Times New Roman"/>
          <w:b/>
          <w:i/>
          <w:sz w:val="24"/>
        </w:rPr>
        <w:t>Заключение</w:t>
      </w:r>
    </w:p>
    <w:p w14:paraId="19BA2619" w14:textId="3C29B0C2" w:rsidR="00F577B9" w:rsidRPr="00E046F5" w:rsidRDefault="00F577B9" w:rsidP="00F577B9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t>Проект «СВОИ ГЕРОИ» представляет собой уникальную инициативу, направленную на формирование гражданской осознанности и патриотического духа среди молодежи. Реализация данного проекта не только укрепит социальные связи и повысит интерес к истории, но и станет катализатором активного участия молодежи в жизни общества. Система оценки позволит объективно измерить достигнутые результаты, а перспективы развития открывают новые горизонты для масштабирования и интеграции современных технологий. В конечном итоге, «СВОИ ГЕРОИ» не просто расскажет о выдающихся личностях, но и вдохновит новое поколение на создание своего собственного героического наследия, формируя активных и ответственных граждан, готовых к действию ради общего блага.</w:t>
      </w:r>
    </w:p>
    <w:p w14:paraId="266EDFFD" w14:textId="77777777" w:rsidR="00854413" w:rsidRPr="00E046F5" w:rsidRDefault="00854413" w:rsidP="00F577B9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</w:p>
    <w:p w14:paraId="15544EA6" w14:textId="77777777" w:rsidR="00F577B9" w:rsidRPr="00E046F5" w:rsidRDefault="00F577B9" w:rsidP="00854413">
      <w:pPr>
        <w:spacing w:after="0"/>
        <w:ind w:firstLine="567"/>
        <w:jc w:val="center"/>
        <w:rPr>
          <w:rFonts w:ascii="PT Astra Serif" w:hAnsi="PT Astra Serif" w:cs="Times New Roman"/>
          <w:b/>
          <w:sz w:val="24"/>
        </w:rPr>
      </w:pPr>
      <w:r w:rsidRPr="00E046F5">
        <w:rPr>
          <w:rFonts w:ascii="PT Astra Serif" w:hAnsi="PT Astra Serif" w:cs="Times New Roman"/>
          <w:b/>
          <w:sz w:val="24"/>
        </w:rPr>
        <w:t>Список литературы:</w:t>
      </w:r>
    </w:p>
    <w:p w14:paraId="367D90A0" w14:textId="7EE5E32F" w:rsidR="006542D8" w:rsidRPr="00E046F5" w:rsidRDefault="006542D8" w:rsidP="006542D8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t xml:space="preserve">1. Шаламова, Л.Ф. О ГРАЖДАНСКОЙ ИДЕНТИЧНОСТИ СТУДЕНТОВ КАК ФАКТОРЕ ГРАЖДАНСКО-ПАТРИОТИЧЕСКОГО ВОСПИТАНИЯ СОВРЕМЕННОЙ МОЛОДЕЖИ / Л. Ф. Шаламова, Н. Ю. </w:t>
      </w:r>
      <w:proofErr w:type="spellStart"/>
      <w:r w:rsidRPr="00E046F5">
        <w:rPr>
          <w:rFonts w:ascii="PT Astra Serif" w:hAnsi="PT Astra Serif" w:cs="Times New Roman"/>
          <w:sz w:val="24"/>
        </w:rPr>
        <w:t>Лесконог</w:t>
      </w:r>
      <w:proofErr w:type="spellEnd"/>
      <w:r w:rsidRPr="00E046F5">
        <w:rPr>
          <w:rFonts w:ascii="PT Astra Serif" w:hAnsi="PT Astra Serif" w:cs="Times New Roman"/>
          <w:sz w:val="24"/>
        </w:rPr>
        <w:t xml:space="preserve"> // Известия </w:t>
      </w:r>
      <w:proofErr w:type="spellStart"/>
      <w:r w:rsidRPr="00E046F5">
        <w:rPr>
          <w:rFonts w:ascii="PT Astra Serif" w:hAnsi="PT Astra Serif" w:cs="Times New Roman"/>
          <w:sz w:val="24"/>
        </w:rPr>
        <w:t>ТулГУ</w:t>
      </w:r>
      <w:proofErr w:type="spellEnd"/>
      <w:r w:rsidRPr="00E046F5">
        <w:rPr>
          <w:rFonts w:ascii="PT Astra Serif" w:hAnsi="PT Astra Serif" w:cs="Times New Roman"/>
          <w:sz w:val="24"/>
        </w:rPr>
        <w:t xml:space="preserve">. Гуманитарные науки. — 2020. — № 3. — С. 17-27. </w:t>
      </w:r>
    </w:p>
    <w:p w14:paraId="54497FE1" w14:textId="043724BC" w:rsidR="006542D8" w:rsidRPr="00E046F5" w:rsidRDefault="006542D8" w:rsidP="006542D8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lastRenderedPageBreak/>
        <w:t xml:space="preserve">2. Сиволобова, Н. А. Гражданско-патриотическое воспитание учащейся молодежи: опыт и </w:t>
      </w:r>
      <w:r w:rsidR="00ED164E" w:rsidRPr="00E046F5">
        <w:rPr>
          <w:rFonts w:ascii="PT Astra Serif" w:hAnsi="PT Astra Serif" w:cs="Times New Roman"/>
          <w:sz w:val="24"/>
        </w:rPr>
        <w:t>инновации:</w:t>
      </w:r>
      <w:r w:rsidRPr="00E046F5">
        <w:rPr>
          <w:rFonts w:ascii="PT Astra Serif" w:hAnsi="PT Astra Serif" w:cs="Times New Roman"/>
          <w:sz w:val="24"/>
        </w:rPr>
        <w:t xml:space="preserve"> монография / Н. А. Сиволобова. — </w:t>
      </w:r>
      <w:r w:rsidR="00ED164E" w:rsidRPr="00E046F5">
        <w:rPr>
          <w:rFonts w:ascii="PT Astra Serif" w:hAnsi="PT Astra Serif" w:cs="Times New Roman"/>
          <w:sz w:val="24"/>
        </w:rPr>
        <w:t>Ставрополь:</w:t>
      </w:r>
      <w:r w:rsidRPr="00E046F5">
        <w:rPr>
          <w:rFonts w:ascii="PT Astra Serif" w:hAnsi="PT Astra Serif" w:cs="Times New Roman"/>
          <w:sz w:val="24"/>
        </w:rPr>
        <w:t xml:space="preserve"> СГПИ, 2017. — 136 с.</w:t>
      </w:r>
    </w:p>
    <w:p w14:paraId="66E38464" w14:textId="4A450002" w:rsidR="006542D8" w:rsidRPr="00E046F5" w:rsidRDefault="006542D8" w:rsidP="006542D8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t xml:space="preserve">3. </w:t>
      </w:r>
      <w:proofErr w:type="spellStart"/>
      <w:r w:rsidRPr="00E046F5">
        <w:rPr>
          <w:rFonts w:ascii="PT Astra Serif" w:hAnsi="PT Astra Serif" w:cs="Times New Roman"/>
          <w:sz w:val="24"/>
        </w:rPr>
        <w:t>Минуллина</w:t>
      </w:r>
      <w:proofErr w:type="spellEnd"/>
      <w:r w:rsidRPr="00E046F5">
        <w:rPr>
          <w:rFonts w:ascii="PT Astra Serif" w:hAnsi="PT Astra Serif" w:cs="Times New Roman"/>
          <w:sz w:val="24"/>
        </w:rPr>
        <w:t xml:space="preserve">, Э.И. </w:t>
      </w:r>
      <w:proofErr w:type="spellStart"/>
      <w:r w:rsidRPr="00E046F5">
        <w:rPr>
          <w:rFonts w:ascii="PT Astra Serif" w:hAnsi="PT Astra Serif" w:cs="Times New Roman"/>
          <w:sz w:val="24"/>
        </w:rPr>
        <w:t>Проблематизация</w:t>
      </w:r>
      <w:proofErr w:type="spellEnd"/>
      <w:r w:rsidRPr="00E046F5">
        <w:rPr>
          <w:rFonts w:ascii="PT Astra Serif" w:hAnsi="PT Astra Serif" w:cs="Times New Roman"/>
          <w:sz w:val="24"/>
        </w:rPr>
        <w:t xml:space="preserve"> социокультурного проектирования процесса гражданско-патриотического воспитания современной студенческой молодежи / Э.И. </w:t>
      </w:r>
      <w:proofErr w:type="spellStart"/>
      <w:r w:rsidRPr="00E046F5">
        <w:rPr>
          <w:rFonts w:ascii="PT Astra Serif" w:hAnsi="PT Astra Serif" w:cs="Times New Roman"/>
          <w:sz w:val="24"/>
        </w:rPr>
        <w:t>Минуллина</w:t>
      </w:r>
      <w:proofErr w:type="spellEnd"/>
      <w:r w:rsidRPr="00E046F5">
        <w:rPr>
          <w:rFonts w:ascii="PT Astra Serif" w:hAnsi="PT Astra Serif" w:cs="Times New Roman"/>
          <w:sz w:val="24"/>
        </w:rPr>
        <w:t xml:space="preserve"> // Вестник Кемеровского государственного университета культуры и искусств. — 2016. — № 36. — С. 224-230. </w:t>
      </w:r>
    </w:p>
    <w:p w14:paraId="04E8F93A" w14:textId="79764BC0" w:rsidR="006542D8" w:rsidRPr="00E046F5" w:rsidRDefault="006542D8" w:rsidP="006542D8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t xml:space="preserve">4. </w:t>
      </w:r>
      <w:proofErr w:type="spellStart"/>
      <w:r w:rsidRPr="00E046F5">
        <w:rPr>
          <w:rFonts w:ascii="PT Astra Serif" w:hAnsi="PT Astra Serif" w:cs="Times New Roman"/>
          <w:sz w:val="24"/>
        </w:rPr>
        <w:t>Бухтояров</w:t>
      </w:r>
      <w:proofErr w:type="spellEnd"/>
      <w:r w:rsidRPr="00E046F5">
        <w:rPr>
          <w:rFonts w:ascii="PT Astra Serif" w:hAnsi="PT Astra Serif" w:cs="Times New Roman"/>
          <w:sz w:val="24"/>
        </w:rPr>
        <w:t xml:space="preserve">, Н.И. ПАТРИОТИЧЕСКОЕ ВОСПИТАНИЕ В ВУЗЕ КАК ОДНО ИЗ ПРИОРИТЕТНЫХ НАПРАВЛЕНИЙ ФОРМИРОВАНИЯ ЛИЧНОСТИ СТУДЕНТА / Н. И. </w:t>
      </w:r>
      <w:proofErr w:type="spellStart"/>
      <w:r w:rsidRPr="00E046F5">
        <w:rPr>
          <w:rFonts w:ascii="PT Astra Serif" w:hAnsi="PT Astra Serif" w:cs="Times New Roman"/>
          <w:sz w:val="24"/>
        </w:rPr>
        <w:t>Бухтояров</w:t>
      </w:r>
      <w:proofErr w:type="spellEnd"/>
      <w:r w:rsidRPr="00E046F5">
        <w:rPr>
          <w:rFonts w:ascii="PT Astra Serif" w:hAnsi="PT Astra Serif" w:cs="Times New Roman"/>
          <w:sz w:val="24"/>
        </w:rPr>
        <w:t xml:space="preserve">, М. Н. Шахова, О. Н. Князева // Вестник Воронежского государственного университета. Серия: Проблемы высшего образования. — 2020. — № 2. — С. 123-126. </w:t>
      </w:r>
    </w:p>
    <w:p w14:paraId="71807A5E" w14:textId="1E54011F" w:rsidR="00E046F5" w:rsidRPr="00E046F5" w:rsidRDefault="00E046F5" w:rsidP="00ED164E">
      <w:pPr>
        <w:spacing w:after="0"/>
        <w:ind w:firstLine="567"/>
        <w:jc w:val="both"/>
        <w:rPr>
          <w:rFonts w:ascii="PT Astra Serif" w:hAnsi="PT Astra Serif" w:cs="Times New Roman"/>
          <w:sz w:val="24"/>
        </w:rPr>
      </w:pPr>
      <w:r w:rsidRPr="00E046F5">
        <w:rPr>
          <w:rFonts w:ascii="PT Astra Serif" w:hAnsi="PT Astra Serif" w:cs="Times New Roman"/>
          <w:sz w:val="24"/>
        </w:rPr>
        <w:t xml:space="preserve">5. </w:t>
      </w:r>
      <w:proofErr w:type="spellStart"/>
      <w:r w:rsidRPr="00E046F5">
        <w:rPr>
          <w:rFonts w:ascii="PT Astra Serif" w:hAnsi="PT Astra Serif" w:cs="Times New Roman"/>
          <w:sz w:val="24"/>
        </w:rPr>
        <w:t>Абасова</w:t>
      </w:r>
      <w:proofErr w:type="spellEnd"/>
      <w:r w:rsidRPr="00E046F5">
        <w:rPr>
          <w:rFonts w:ascii="PT Astra Serif" w:hAnsi="PT Astra Serif" w:cs="Times New Roman"/>
          <w:sz w:val="24"/>
        </w:rPr>
        <w:t xml:space="preserve">, А.А. Воспитание патриотизма у молодежи как одна из главных задач современного российского общества / А. А. </w:t>
      </w:r>
      <w:proofErr w:type="spellStart"/>
      <w:r w:rsidRPr="00E046F5">
        <w:rPr>
          <w:rFonts w:ascii="PT Astra Serif" w:hAnsi="PT Astra Serif" w:cs="Times New Roman"/>
          <w:sz w:val="24"/>
        </w:rPr>
        <w:t>Абасова</w:t>
      </w:r>
      <w:proofErr w:type="spellEnd"/>
      <w:r w:rsidRPr="00E046F5">
        <w:rPr>
          <w:rFonts w:ascii="PT Astra Serif" w:hAnsi="PT Astra Serif" w:cs="Times New Roman"/>
          <w:sz w:val="24"/>
        </w:rPr>
        <w:t xml:space="preserve"> // Вестник Дагестанского государственного университета. Серия 3: Общественные науки. — 2022. — № 4. — С. 98-104.</w:t>
      </w:r>
    </w:p>
    <w:sectPr w:rsidR="00E046F5" w:rsidRPr="00E0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CDF"/>
    <w:multiLevelType w:val="multilevel"/>
    <w:tmpl w:val="D288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52252"/>
    <w:multiLevelType w:val="hybridMultilevel"/>
    <w:tmpl w:val="CBD07A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2D8652A"/>
    <w:multiLevelType w:val="multilevel"/>
    <w:tmpl w:val="9218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225972"/>
    <w:multiLevelType w:val="multilevel"/>
    <w:tmpl w:val="631A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390267"/>
    <w:multiLevelType w:val="multilevel"/>
    <w:tmpl w:val="9936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3D"/>
    <w:rsid w:val="0013688D"/>
    <w:rsid w:val="0039763D"/>
    <w:rsid w:val="004C6586"/>
    <w:rsid w:val="006542D8"/>
    <w:rsid w:val="00812B06"/>
    <w:rsid w:val="00854413"/>
    <w:rsid w:val="009D574D"/>
    <w:rsid w:val="00A634E3"/>
    <w:rsid w:val="00E046F5"/>
    <w:rsid w:val="00ED164E"/>
    <w:rsid w:val="00F577B9"/>
    <w:rsid w:val="00F6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9399"/>
  <w15:chartTrackingRefBased/>
  <w15:docId w15:val="{F9474C7F-C23F-4C02-9CC5-744B0567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763D"/>
    <w:rPr>
      <w:b/>
      <w:bCs/>
    </w:rPr>
  </w:style>
  <w:style w:type="paragraph" w:styleId="a4">
    <w:name w:val="List Paragraph"/>
    <w:basedOn w:val="a"/>
    <w:uiPriority w:val="34"/>
    <w:qFormat/>
    <w:rsid w:val="00654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Чернов Денис Евгеньевич</cp:lastModifiedBy>
  <cp:revision>6</cp:revision>
  <dcterms:created xsi:type="dcterms:W3CDTF">2025-01-10T09:53:00Z</dcterms:created>
  <dcterms:modified xsi:type="dcterms:W3CDTF">2025-04-28T03:56:00Z</dcterms:modified>
</cp:coreProperties>
</file>