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43C7" w14:textId="410D41C4" w:rsidR="00517323" w:rsidRPr="00B27953" w:rsidRDefault="00517323" w:rsidP="00517323">
      <w:pPr>
        <w:spacing w:after="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953">
        <w:rPr>
          <w:rFonts w:ascii="Times New Roman" w:hAnsi="Times New Roman" w:cs="Times New Roman"/>
          <w:b/>
          <w:bCs/>
          <w:sz w:val="28"/>
          <w:szCs w:val="28"/>
        </w:rPr>
        <w:t>Инновационные методы обучения в начальной школе</w:t>
      </w:r>
    </w:p>
    <w:p w14:paraId="34A0CD94" w14:textId="3EFBE144" w:rsidR="00517323" w:rsidRPr="00517323" w:rsidRDefault="00517323" w:rsidP="00517323">
      <w:pPr>
        <w:spacing w:after="24"/>
        <w:jc w:val="right"/>
        <w:rPr>
          <w:rFonts w:ascii="Times New Roman" w:hAnsi="Times New Roman" w:cs="Times New Roman"/>
          <w:sz w:val="28"/>
          <w:szCs w:val="28"/>
        </w:rPr>
      </w:pPr>
      <w:r w:rsidRPr="00B27953">
        <w:rPr>
          <w:rFonts w:ascii="Times New Roman" w:hAnsi="Times New Roman" w:cs="Times New Roman"/>
          <w:b/>
          <w:bCs/>
          <w:sz w:val="28"/>
          <w:szCs w:val="28"/>
        </w:rPr>
        <w:t>ФИО автора:</w:t>
      </w:r>
      <w:r w:rsidRPr="00517323">
        <w:rPr>
          <w:rFonts w:ascii="Times New Roman" w:hAnsi="Times New Roman" w:cs="Times New Roman"/>
          <w:sz w:val="28"/>
          <w:szCs w:val="28"/>
        </w:rPr>
        <w:t xml:space="preserve"> Хуснутдинова </w:t>
      </w:r>
      <w:proofErr w:type="spellStart"/>
      <w:r w:rsidRPr="00517323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517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323">
        <w:rPr>
          <w:rFonts w:ascii="Times New Roman" w:hAnsi="Times New Roman" w:cs="Times New Roman"/>
          <w:sz w:val="28"/>
          <w:szCs w:val="28"/>
        </w:rPr>
        <w:t>Махмадуллоевна</w:t>
      </w:r>
      <w:proofErr w:type="spellEnd"/>
      <w:r w:rsidRPr="00517323">
        <w:rPr>
          <w:rFonts w:ascii="Times New Roman" w:hAnsi="Times New Roman" w:cs="Times New Roman"/>
          <w:sz w:val="28"/>
          <w:szCs w:val="28"/>
        </w:rPr>
        <w:br/>
      </w:r>
      <w:r w:rsidRPr="00B27953">
        <w:rPr>
          <w:rFonts w:ascii="Times New Roman" w:hAnsi="Times New Roman" w:cs="Times New Roman"/>
          <w:b/>
          <w:bCs/>
          <w:sz w:val="28"/>
          <w:szCs w:val="28"/>
        </w:rPr>
        <w:t>Должность:</w:t>
      </w:r>
      <w:r w:rsidRPr="00517323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  <w:r w:rsidRPr="00517323">
        <w:rPr>
          <w:rFonts w:ascii="Times New Roman" w:hAnsi="Times New Roman" w:cs="Times New Roman"/>
          <w:sz w:val="28"/>
          <w:szCs w:val="28"/>
        </w:rPr>
        <w:br/>
      </w:r>
      <w:r w:rsidRPr="00B27953">
        <w:rPr>
          <w:rFonts w:ascii="Times New Roman" w:hAnsi="Times New Roman" w:cs="Times New Roman"/>
          <w:b/>
          <w:bCs/>
          <w:sz w:val="28"/>
          <w:szCs w:val="28"/>
        </w:rPr>
        <w:t>Место работы:</w:t>
      </w:r>
      <w:r w:rsidRPr="00517323">
        <w:rPr>
          <w:rFonts w:ascii="Times New Roman" w:hAnsi="Times New Roman" w:cs="Times New Roman"/>
          <w:sz w:val="28"/>
          <w:szCs w:val="28"/>
        </w:rPr>
        <w:t xml:space="preserve"> МБОУ </w:t>
      </w:r>
      <w:r w:rsidR="00737458">
        <w:rPr>
          <w:rFonts w:ascii="Times New Roman" w:hAnsi="Times New Roman" w:cs="Times New Roman"/>
          <w:sz w:val="28"/>
          <w:szCs w:val="28"/>
        </w:rPr>
        <w:t>«Эколого-технологический лицей №79» Советского района, г. Казани</w:t>
      </w:r>
    </w:p>
    <w:p w14:paraId="04A53EE3" w14:textId="77777777" w:rsidR="00517323" w:rsidRPr="00B27953" w:rsidRDefault="00517323" w:rsidP="00517323">
      <w:pPr>
        <w:spacing w:after="24"/>
        <w:rPr>
          <w:rFonts w:ascii="Times New Roman" w:hAnsi="Times New Roman" w:cs="Times New Roman"/>
          <w:b/>
          <w:bCs/>
          <w:sz w:val="28"/>
          <w:szCs w:val="28"/>
        </w:rPr>
      </w:pPr>
      <w:r w:rsidRPr="00B27953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526A2B95" w14:textId="77777777" w:rsidR="00517323" w:rsidRPr="00517323" w:rsidRDefault="00517323" w:rsidP="00737458">
      <w:pPr>
        <w:spacing w:after="24"/>
        <w:ind w:firstLine="708"/>
        <w:rPr>
          <w:rFonts w:ascii="Times New Roman" w:hAnsi="Times New Roman" w:cs="Times New Roman"/>
          <w:sz w:val="28"/>
          <w:szCs w:val="28"/>
        </w:rPr>
      </w:pPr>
      <w:r w:rsidRPr="00517323">
        <w:rPr>
          <w:rFonts w:ascii="Times New Roman" w:hAnsi="Times New Roman" w:cs="Times New Roman"/>
          <w:sz w:val="28"/>
          <w:szCs w:val="28"/>
        </w:rPr>
        <w:t>В статье рассматриваются актуальные инновационные методы обучения в начальной школе, направленные на развитие мотивации, самостоятельности и творческих способностей младших школьников. Освещаются игровые технологии, проектный метод, цифровые ресурсы, кооперативное обучение и элементы метода «перевёрнутого класса». Приводятся примеры из педагогической практики, демонстрирующие эффективность этих подходов.</w:t>
      </w:r>
    </w:p>
    <w:p w14:paraId="5D65C4E2" w14:textId="63B979B7" w:rsidR="00517323" w:rsidRPr="00517323" w:rsidRDefault="00517323" w:rsidP="00517323">
      <w:pPr>
        <w:spacing w:after="24"/>
        <w:rPr>
          <w:rFonts w:ascii="Times New Roman" w:hAnsi="Times New Roman" w:cs="Times New Roman"/>
          <w:sz w:val="28"/>
          <w:szCs w:val="28"/>
        </w:rPr>
      </w:pPr>
      <w:r w:rsidRPr="00517323">
        <w:rPr>
          <w:rFonts w:ascii="Times New Roman" w:hAnsi="Times New Roman" w:cs="Times New Roman"/>
          <w:sz w:val="28"/>
          <w:szCs w:val="28"/>
        </w:rPr>
        <w:t>Ключевые слова: начальная школа, инновации, игровые методы, проектная деятельность, цифровые технологии, сотрудничество, обучение в действии.</w:t>
      </w:r>
    </w:p>
    <w:p w14:paraId="243EF7A2" w14:textId="77777777" w:rsidR="00517323" w:rsidRPr="00737458" w:rsidRDefault="00517323" w:rsidP="00517323">
      <w:pPr>
        <w:spacing w:after="24"/>
        <w:rPr>
          <w:rFonts w:ascii="Times New Roman" w:hAnsi="Times New Roman" w:cs="Times New Roman"/>
          <w:b/>
          <w:bCs/>
          <w:sz w:val="28"/>
          <w:szCs w:val="28"/>
        </w:rPr>
      </w:pPr>
      <w:r w:rsidRPr="00737458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3024410B" w14:textId="50061A59" w:rsidR="00517323" w:rsidRPr="00517323" w:rsidRDefault="00517323" w:rsidP="00737458">
      <w:pPr>
        <w:spacing w:after="24"/>
        <w:ind w:firstLine="708"/>
        <w:rPr>
          <w:rFonts w:ascii="Times New Roman" w:hAnsi="Times New Roman" w:cs="Times New Roman"/>
          <w:sz w:val="28"/>
          <w:szCs w:val="28"/>
        </w:rPr>
      </w:pPr>
      <w:r w:rsidRPr="00517323">
        <w:rPr>
          <w:rFonts w:ascii="Times New Roman" w:hAnsi="Times New Roman" w:cs="Times New Roman"/>
          <w:sz w:val="28"/>
          <w:szCs w:val="28"/>
        </w:rPr>
        <w:t>Современная начальная школа — это не просто обучение чтению, письму и счёту. Это пространство, где ребёнок впервые сталкивается с системой знаний, формирует отношение к учёбе и к себе. Чтобы сделать этот путь увлекательным и осмысленным, учителю важно применять инновационные методы, развивающие мышление, творчество и мотивацию.</w:t>
      </w:r>
    </w:p>
    <w:p w14:paraId="79DFFEEF" w14:textId="77777777" w:rsidR="00517323" w:rsidRPr="00B27953" w:rsidRDefault="00517323" w:rsidP="00517323">
      <w:pPr>
        <w:spacing w:after="24"/>
        <w:rPr>
          <w:rFonts w:ascii="Times New Roman" w:hAnsi="Times New Roman" w:cs="Times New Roman"/>
          <w:b/>
          <w:bCs/>
          <w:sz w:val="28"/>
          <w:szCs w:val="28"/>
        </w:rPr>
      </w:pPr>
      <w:r w:rsidRPr="00B27953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21442304" w14:textId="77777777" w:rsidR="00517323" w:rsidRPr="00517323" w:rsidRDefault="00517323" w:rsidP="00517323">
      <w:pPr>
        <w:spacing w:after="24"/>
        <w:rPr>
          <w:rFonts w:ascii="Times New Roman" w:hAnsi="Times New Roman" w:cs="Times New Roman"/>
          <w:sz w:val="28"/>
          <w:szCs w:val="28"/>
        </w:rPr>
      </w:pPr>
      <w:r w:rsidRPr="00517323">
        <w:rPr>
          <w:rFonts w:ascii="Times New Roman" w:hAnsi="Times New Roman" w:cs="Times New Roman"/>
          <w:sz w:val="28"/>
          <w:szCs w:val="28"/>
        </w:rPr>
        <w:t>1. Игровые технологии</w:t>
      </w:r>
    </w:p>
    <w:p w14:paraId="4E002499" w14:textId="77777777" w:rsidR="00517323" w:rsidRPr="00517323" w:rsidRDefault="00517323" w:rsidP="00517323">
      <w:pPr>
        <w:spacing w:after="24"/>
        <w:rPr>
          <w:rFonts w:ascii="Times New Roman" w:hAnsi="Times New Roman" w:cs="Times New Roman"/>
          <w:sz w:val="28"/>
          <w:szCs w:val="28"/>
        </w:rPr>
      </w:pPr>
      <w:r w:rsidRPr="00517323">
        <w:rPr>
          <w:rFonts w:ascii="Times New Roman" w:hAnsi="Times New Roman" w:cs="Times New Roman"/>
          <w:sz w:val="28"/>
          <w:szCs w:val="28"/>
        </w:rPr>
        <w:t>Игра — естественный способ познания мира для младшего школьника. Однажды, готовя урок по математике, я провела его в виде ролевой игры «Математическая пекарня». Ученики в роли пекарей рассчитывали количество ингредиентов, сдавали «сдачу» и записывали заказы. Даже те, кому обычно было трудно, с энтузиазмом решали задачи. После урока один мальчик с восторгом спросил: «А можно так всегда?»</w:t>
      </w:r>
    </w:p>
    <w:p w14:paraId="7688DABE" w14:textId="77777777" w:rsidR="00517323" w:rsidRPr="00517323" w:rsidRDefault="00517323" w:rsidP="00517323">
      <w:pPr>
        <w:spacing w:after="24"/>
        <w:rPr>
          <w:rFonts w:ascii="Times New Roman" w:hAnsi="Times New Roman" w:cs="Times New Roman"/>
          <w:sz w:val="28"/>
          <w:szCs w:val="28"/>
        </w:rPr>
      </w:pPr>
      <w:r w:rsidRPr="00517323">
        <w:rPr>
          <w:rFonts w:ascii="Times New Roman" w:hAnsi="Times New Roman" w:cs="Times New Roman"/>
          <w:sz w:val="28"/>
          <w:szCs w:val="28"/>
        </w:rPr>
        <w:t>2. Проектное обучение</w:t>
      </w:r>
    </w:p>
    <w:p w14:paraId="7B3CB111" w14:textId="77777777" w:rsidR="00517323" w:rsidRPr="00517323" w:rsidRDefault="00517323" w:rsidP="00517323">
      <w:pPr>
        <w:spacing w:after="24"/>
        <w:rPr>
          <w:rFonts w:ascii="Times New Roman" w:hAnsi="Times New Roman" w:cs="Times New Roman"/>
          <w:sz w:val="28"/>
          <w:szCs w:val="28"/>
        </w:rPr>
      </w:pPr>
      <w:r w:rsidRPr="00517323">
        <w:rPr>
          <w:rFonts w:ascii="Times New Roman" w:hAnsi="Times New Roman" w:cs="Times New Roman"/>
          <w:sz w:val="28"/>
          <w:szCs w:val="28"/>
        </w:rPr>
        <w:t>Каждую весну мы запускаем проект «Огород на подоконнике». Дети выбирают растения, ухаживают за ними, ведут наблюдения и оформляют результаты: кто-то в виде буклета, кто-то — презентацией. Один ученик посадил лук без воды, чтобы проверить влияние влаги. Такие мини-проекты формируют исследовательские навыки, самостоятельность и чувство ответственности.</w:t>
      </w:r>
    </w:p>
    <w:p w14:paraId="6261D7BA" w14:textId="77777777" w:rsidR="00517323" w:rsidRPr="00517323" w:rsidRDefault="00517323" w:rsidP="00517323">
      <w:pPr>
        <w:spacing w:after="24"/>
        <w:rPr>
          <w:rFonts w:ascii="Times New Roman" w:hAnsi="Times New Roman" w:cs="Times New Roman"/>
          <w:sz w:val="28"/>
          <w:szCs w:val="28"/>
        </w:rPr>
      </w:pPr>
      <w:r w:rsidRPr="00517323">
        <w:rPr>
          <w:rFonts w:ascii="Times New Roman" w:hAnsi="Times New Roman" w:cs="Times New Roman"/>
          <w:sz w:val="28"/>
          <w:szCs w:val="28"/>
        </w:rPr>
        <w:t>3. Цифровые технологии</w:t>
      </w:r>
    </w:p>
    <w:p w14:paraId="5E9DF2D4" w14:textId="77777777" w:rsidR="00517323" w:rsidRPr="00517323" w:rsidRDefault="00517323" w:rsidP="00517323">
      <w:pPr>
        <w:spacing w:after="24"/>
        <w:rPr>
          <w:rFonts w:ascii="Times New Roman" w:hAnsi="Times New Roman" w:cs="Times New Roman"/>
          <w:sz w:val="28"/>
          <w:szCs w:val="28"/>
        </w:rPr>
      </w:pPr>
      <w:r w:rsidRPr="00517323">
        <w:rPr>
          <w:rFonts w:ascii="Times New Roman" w:hAnsi="Times New Roman" w:cs="Times New Roman"/>
          <w:sz w:val="28"/>
          <w:szCs w:val="28"/>
        </w:rPr>
        <w:t>На уроках русского языка я создала цифровую лабораторию орфографии. Ученики выполняют задания на онлайн-платформах, работают с QR-кодами и создают собственные «орфографические комиксы». В одном из них герой сражался с ошибками в словах. Такой формат делает работу с орфографией интересной и развивает не только грамотность, но и воображение.</w:t>
      </w:r>
    </w:p>
    <w:p w14:paraId="6C799D4F" w14:textId="77777777" w:rsidR="00517323" w:rsidRPr="00517323" w:rsidRDefault="00517323" w:rsidP="00517323">
      <w:pPr>
        <w:spacing w:after="24"/>
        <w:rPr>
          <w:rFonts w:ascii="Times New Roman" w:hAnsi="Times New Roman" w:cs="Times New Roman"/>
          <w:sz w:val="28"/>
          <w:szCs w:val="28"/>
        </w:rPr>
      </w:pPr>
      <w:r w:rsidRPr="00517323">
        <w:rPr>
          <w:rFonts w:ascii="Times New Roman" w:hAnsi="Times New Roman" w:cs="Times New Roman"/>
          <w:sz w:val="28"/>
          <w:szCs w:val="28"/>
        </w:rPr>
        <w:t>4. Метод перевёрнутого класса</w:t>
      </w:r>
    </w:p>
    <w:p w14:paraId="1094C7ED" w14:textId="77777777" w:rsidR="00517323" w:rsidRPr="00517323" w:rsidRDefault="00517323" w:rsidP="00517323">
      <w:pPr>
        <w:spacing w:after="24"/>
        <w:rPr>
          <w:rFonts w:ascii="Times New Roman" w:hAnsi="Times New Roman" w:cs="Times New Roman"/>
          <w:sz w:val="28"/>
          <w:szCs w:val="28"/>
        </w:rPr>
      </w:pPr>
      <w:r w:rsidRPr="00517323">
        <w:rPr>
          <w:rFonts w:ascii="Times New Roman" w:hAnsi="Times New Roman" w:cs="Times New Roman"/>
          <w:sz w:val="28"/>
          <w:szCs w:val="28"/>
        </w:rPr>
        <w:lastRenderedPageBreak/>
        <w:t>Для изучения темы «Профессии» я использовала элементы метода перевёрнутого класса. Дома дети смотрели короткие видео и слушали подкасты с рассказами родителей о работе. На уроке мы провели мини-ярмарку профессий: ученики презентовали выбранные профессии, проводили интервью и обсуждали, кем хотят стать. Это дало возможность не просто изучить тему, а прожить её.</w:t>
      </w:r>
    </w:p>
    <w:p w14:paraId="36C69C0D" w14:textId="77777777" w:rsidR="00517323" w:rsidRPr="00517323" w:rsidRDefault="00517323" w:rsidP="00517323">
      <w:pPr>
        <w:spacing w:after="24"/>
        <w:rPr>
          <w:rFonts w:ascii="Times New Roman" w:hAnsi="Times New Roman" w:cs="Times New Roman"/>
          <w:sz w:val="28"/>
          <w:szCs w:val="28"/>
        </w:rPr>
      </w:pPr>
      <w:r w:rsidRPr="00517323">
        <w:rPr>
          <w:rFonts w:ascii="Times New Roman" w:hAnsi="Times New Roman" w:cs="Times New Roman"/>
          <w:sz w:val="28"/>
          <w:szCs w:val="28"/>
        </w:rPr>
        <w:t>5. Обучение в сотрудничестве</w:t>
      </w:r>
    </w:p>
    <w:p w14:paraId="26493C1F" w14:textId="139C192F" w:rsidR="00517323" w:rsidRPr="00517323" w:rsidRDefault="00517323" w:rsidP="00517323">
      <w:pPr>
        <w:spacing w:after="24"/>
        <w:rPr>
          <w:rFonts w:ascii="Times New Roman" w:hAnsi="Times New Roman" w:cs="Times New Roman"/>
          <w:sz w:val="28"/>
          <w:szCs w:val="28"/>
        </w:rPr>
      </w:pPr>
      <w:r w:rsidRPr="00517323">
        <w:rPr>
          <w:rFonts w:ascii="Times New Roman" w:hAnsi="Times New Roman" w:cs="Times New Roman"/>
          <w:sz w:val="28"/>
          <w:szCs w:val="28"/>
        </w:rPr>
        <w:t>На литературном чтении мы провели «Книжную мастерскую»: дети в группах сочиняли продолжения любимых сказок. Один коллектив превратил «Колобка» в детектив, другой — сделал из «Теремка» фантастическую повесть. Одни писали, другие рисовали, третьи редактировали. Урок стал примером настоящей командной работы и творческой свободы. В завершение дети с гордостью представили свои книги родителям.</w:t>
      </w:r>
    </w:p>
    <w:p w14:paraId="6294257C" w14:textId="77777777" w:rsidR="00517323" w:rsidRPr="00517323" w:rsidRDefault="00517323" w:rsidP="00517323">
      <w:pPr>
        <w:spacing w:after="24"/>
        <w:rPr>
          <w:rFonts w:ascii="Times New Roman" w:hAnsi="Times New Roman" w:cs="Times New Roman"/>
          <w:sz w:val="28"/>
          <w:szCs w:val="28"/>
        </w:rPr>
      </w:pPr>
      <w:r w:rsidRPr="00517323">
        <w:rPr>
          <w:rFonts w:ascii="Times New Roman" w:hAnsi="Times New Roman" w:cs="Times New Roman"/>
          <w:sz w:val="28"/>
          <w:szCs w:val="28"/>
        </w:rPr>
        <w:t>Заключение</w:t>
      </w:r>
    </w:p>
    <w:p w14:paraId="686EF709" w14:textId="77777777" w:rsidR="00517323" w:rsidRPr="00517323" w:rsidRDefault="00517323" w:rsidP="00737458">
      <w:pPr>
        <w:spacing w:after="24"/>
        <w:ind w:firstLine="708"/>
        <w:rPr>
          <w:rFonts w:ascii="Times New Roman" w:hAnsi="Times New Roman" w:cs="Times New Roman"/>
          <w:sz w:val="28"/>
          <w:szCs w:val="28"/>
        </w:rPr>
      </w:pPr>
      <w:r w:rsidRPr="00517323">
        <w:rPr>
          <w:rFonts w:ascii="Times New Roman" w:hAnsi="Times New Roman" w:cs="Times New Roman"/>
          <w:sz w:val="28"/>
          <w:szCs w:val="28"/>
        </w:rPr>
        <w:t>Инновационные методы — это не мода, а необходимость современного образования. Они делают уроки живыми, открывают пространство для инициативы и роста. Учителю важно быть смелым в поиске, открытым к детям, и тогда каждый необычный урок превратится в событие. Если хотя бы один ученик скажет: «Мне было интересно», — значит, всё было не зря.</w:t>
      </w:r>
    </w:p>
    <w:p w14:paraId="116F58DA" w14:textId="77777777" w:rsidR="00517323" w:rsidRPr="00517323" w:rsidRDefault="00517323" w:rsidP="00517323">
      <w:pPr>
        <w:spacing w:before="100" w:beforeAutospacing="1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77B06D12" w14:textId="77777777" w:rsidR="00517323" w:rsidRPr="00517323" w:rsidRDefault="00517323" w:rsidP="00517323">
      <w:pPr>
        <w:numPr>
          <w:ilvl w:val="0"/>
          <w:numId w:val="1"/>
        </w:numPr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3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</w:t>
      </w:r>
      <w:proofErr w:type="spellEnd"/>
      <w:r w:rsidRPr="0051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Обучение и развитие. — М.: Просвещение, 1999.</w:t>
      </w:r>
    </w:p>
    <w:p w14:paraId="46554F7D" w14:textId="77777777" w:rsidR="00517323" w:rsidRPr="00517323" w:rsidRDefault="00517323" w:rsidP="00517323">
      <w:pPr>
        <w:numPr>
          <w:ilvl w:val="0"/>
          <w:numId w:val="1"/>
        </w:numPr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 В. В. Психология развивающего обучения. — М.: Институт практической психологии, 2000.</w:t>
      </w:r>
    </w:p>
    <w:p w14:paraId="51D7434E" w14:textId="77777777" w:rsidR="00517323" w:rsidRPr="00517323" w:rsidRDefault="00517323" w:rsidP="00517323">
      <w:pPr>
        <w:numPr>
          <w:ilvl w:val="0"/>
          <w:numId w:val="1"/>
        </w:numPr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Е. О. Игра и развитие ребёнка. — М.: </w:t>
      </w:r>
      <w:proofErr w:type="spellStart"/>
      <w:r w:rsidRPr="00517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51732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</w:t>
      </w:r>
    </w:p>
    <w:p w14:paraId="4A3DD975" w14:textId="77777777" w:rsidR="00517323" w:rsidRPr="00517323" w:rsidRDefault="00517323" w:rsidP="00517323">
      <w:pPr>
        <w:numPr>
          <w:ilvl w:val="0"/>
          <w:numId w:val="1"/>
        </w:numPr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51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К. Современные образовательные технологии. — М.: Народное образование, 2015.</w:t>
      </w:r>
    </w:p>
    <w:p w14:paraId="41CC3A57" w14:textId="77777777" w:rsidR="00517323" w:rsidRPr="00517323" w:rsidRDefault="00517323" w:rsidP="00517323">
      <w:pPr>
        <w:numPr>
          <w:ilvl w:val="0"/>
          <w:numId w:val="1"/>
        </w:numPr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(ФГОС НОО) — https://fgos.ru</w:t>
      </w:r>
    </w:p>
    <w:p w14:paraId="15158D0F" w14:textId="77777777" w:rsidR="00912022" w:rsidRPr="00517323" w:rsidRDefault="00912022" w:rsidP="00517323">
      <w:pPr>
        <w:spacing w:after="24"/>
      </w:pPr>
    </w:p>
    <w:p w14:paraId="6AE5DAB9" w14:textId="77777777" w:rsidR="00517323" w:rsidRDefault="00517323">
      <w:pPr>
        <w:spacing w:after="24"/>
      </w:pPr>
    </w:p>
    <w:sectPr w:rsidR="00517323" w:rsidSect="005173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757A9"/>
    <w:multiLevelType w:val="multilevel"/>
    <w:tmpl w:val="7AC2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23"/>
    <w:rsid w:val="00107F15"/>
    <w:rsid w:val="00517323"/>
    <w:rsid w:val="00737458"/>
    <w:rsid w:val="00912022"/>
    <w:rsid w:val="00B27953"/>
    <w:rsid w:val="00F3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7126"/>
  <w15:chartTrackingRefBased/>
  <w15:docId w15:val="{09B9FDE3-A106-4C07-9FAB-631307C6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7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7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73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73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7323"/>
    <w:rPr>
      <w:b/>
      <w:bCs/>
    </w:rPr>
  </w:style>
  <w:style w:type="paragraph" w:styleId="a4">
    <w:name w:val="Normal (Web)"/>
    <w:basedOn w:val="a"/>
    <w:uiPriority w:val="99"/>
    <w:unhideWhenUsed/>
    <w:rsid w:val="0051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17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9C54-0049-4E77-B50F-5A7B8EBA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Камилочка Хуснутдинова</dc:creator>
  <cp:keywords/>
  <dc:description/>
  <cp:lastModifiedBy>Камилочка Хуснутдинова</cp:lastModifiedBy>
  <cp:revision>2</cp:revision>
  <dcterms:created xsi:type="dcterms:W3CDTF">2025-07-26T05:47:00Z</dcterms:created>
  <dcterms:modified xsi:type="dcterms:W3CDTF">2025-07-26T05:47:00Z</dcterms:modified>
</cp:coreProperties>
</file>