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CA" w:rsidRPr="00B6674B" w:rsidRDefault="00E217F0" w:rsidP="00B667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4B">
        <w:rPr>
          <w:rFonts w:ascii="Times New Roman" w:hAnsi="Times New Roman" w:cs="Times New Roman"/>
          <w:b/>
          <w:sz w:val="24"/>
          <w:szCs w:val="24"/>
        </w:rPr>
        <w:t>Создание условий для благоприятной адаптации ребёнка раннего возраста к ДОО.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Поступление ребёнка в дошкольное учреждение – один из сложных периодов в жизни малыша и родителей. Это экзамен его здоровью, психики, эмоционального и физического развития. От того, насколько успешно адаптируется ребенок к ДОУ, будет зависеть не только его пребывание там, но и успешность дальнейшего обучения в школе.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Адаптация – это приспособление организма к изменившимся условиям жизни, к новой обстановке. А для ребёнка детский сад, несомненно, является новым пространством, где он встречает много незнакомых людей и ему приходиться приспосабливаться. Все это определяет актуальность и практическую значимость данной темы.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Часть детей адаптируются к саду относительно легко, и негативные моменты у них уходят в течение 1-3 недель. Другим несколько сложнее, и адаптация тогда длиться около 2 месяцев, по истечении которых их тревога значительно снижается. Если же ребенок не адаптировался по истечении 3 месяцев, такая адаптация считается тяжелой и требует помощи специалиста-психолога.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периода адаптации зависит от многих причин:</w:t>
      </w:r>
    </w:p>
    <w:p w:rsidR="00BD31A4" w:rsidRPr="00BD31A4" w:rsidRDefault="00BD31A4" w:rsidP="00B6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особенностей высшей нервной деятельности и возраста ребенка;</w:t>
      </w:r>
    </w:p>
    <w:p w:rsidR="00BD31A4" w:rsidRPr="00BD31A4" w:rsidRDefault="00BD31A4" w:rsidP="00B6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наличия или отсутствия предшествующей тренировки его нервной системы;</w:t>
      </w:r>
    </w:p>
    <w:p w:rsidR="00BD31A4" w:rsidRPr="00BD31A4" w:rsidRDefault="00BD31A4" w:rsidP="00B6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состояния здоровья;</w:t>
      </w:r>
    </w:p>
    <w:p w:rsidR="00BD31A4" w:rsidRPr="00BD31A4" w:rsidRDefault="00BD31A4" w:rsidP="00B66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резкого контраста между обстановкой в которой ребенок привык находиться, и той, в которой он находится в детском саду; от разницы методов воспитания.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окончания периода адаптации является</w:t>
      </w:r>
    </w:p>
    <w:p w:rsidR="00BD31A4" w:rsidRPr="00BD31A4" w:rsidRDefault="00BD31A4" w:rsidP="00B6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сон,</w:t>
      </w:r>
    </w:p>
    <w:p w:rsidR="00BD31A4" w:rsidRPr="00BD31A4" w:rsidRDefault="00BD31A4" w:rsidP="00B6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аппетит,</w:t>
      </w:r>
    </w:p>
    <w:p w:rsidR="00BD31A4" w:rsidRPr="00BD31A4" w:rsidRDefault="00BD31A4" w:rsidP="00B6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Бодрое положительное эмоциональное состояние,</w:t>
      </w:r>
    </w:p>
    <w:p w:rsidR="00BD31A4" w:rsidRPr="00BD31A4" w:rsidRDefault="00BD31A4" w:rsidP="00B66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поведение.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Основная цель работы педагога в этот период – заслужить доверие ребенка. Помочь ребенку как можно быстрее и безболезненнее освоиться в новой ситуации, почувствовать себя увереннее. А уверенным малыш будет, если узнает и поймет, что за люди его окружают; в каком помещении он живет и т. п. Решению этой задачи посвящается все первое полугодие.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решения поставленных следует активно занимались самообразованием: знакомиться с новыми методическими разработками по проблеме адаптации детей до 3-х лет, принимать участие в методических мероприятиях, активно сотрудничать с психологом, педагогами, которые уже имеют опыт проведения адаптационной кампании в детском саду.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Чтобы процесс адаптации проходил успешно, работа ведется по трём направлениям:</w:t>
      </w:r>
    </w:p>
    <w:p w:rsidR="00BD31A4" w:rsidRPr="00BD31A4" w:rsidRDefault="00BD31A4" w:rsidP="00B66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в группе в соответствии с ФГОС ДО.</w:t>
      </w:r>
    </w:p>
    <w:p w:rsidR="00BD31A4" w:rsidRPr="00BD31A4" w:rsidRDefault="00BD31A4" w:rsidP="00B66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родителями.</w:t>
      </w:r>
    </w:p>
    <w:p w:rsidR="00BD31A4" w:rsidRPr="00BD31A4" w:rsidRDefault="00BD31A4" w:rsidP="00B667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 адаптационных методов и приемов.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Для успешной организации процесса адаптации малышей педагогу необходимо хорошо знать особенности развития ребенка раннего возраста. В связи с этим надо учитывать социальную ситуацию развития каждого малыша, ориентироваться на имеющийся опыт организации процесса адаптации детей, существующий в детском саду.            Во время адаптационного периода особое внимание  стоит уделять созданию  эмоционально благоприятной атмосферы в группе с целью 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чувства уверенности у каждого ребенка: создавать у детей положительную установку, формировать положительное впечатление во время пребывания в детском саду.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группе следует организовать щадящий режим дня, создать комфортную предметно-пространственную развивающую среду с целью облегчения адаптации, которая поспособствует снижению стресса у детей.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Предметно – пространственная среда группы включает в себя пространства для игр, конструирования, наблюдения, спортивный, музыкальный уголки, уголок экспериментирования: для игр с песком, водой; строительные наборы. Все это делает развивающую среду особенно привлекательной для малышей.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Создание уголка уединения и ширмы позволяют уединиться, провести несколько мгновений в тишине, рассмотреть картинки, поиграть с игрушкой. Имеется большой подбор игрушек: куклы, коляски, машины, которые помогают справиться с напряженной ситуацией в период привыкания. Комплекты игрового и дидактического оборудования доступны, размещены так, чтобы малыш мог подойти и взять понравившуюся игрушку.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 адаптационный период рекомендуется предпочтение индивидуальным формам работы. Работа с небольшими подгруппами детей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(3-4 ребенка)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Рекомендуется организовать и предложить разнообразную деятельность каждому ребенку в течение дня, такую как: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песком и водой (детям предложить небьющиеся сосуды разного объема, ложки, воронки и малыш будет переливать воду из одной емкости в другую или вылавливать рыбок).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игры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(нанизывание колец пирамидки или шариков с отверстием на шнур)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(игры с пальчиками или </w:t>
      </w:r>
      <w:proofErr w:type="spellStart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дайть</w:t>
      </w:r>
      <w:proofErr w:type="spellEnd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малышу резиновую игрушку-пищалку, пусть он сжимает и разжимает кисть руки и слушает, как пищит игрушка).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(песенки, </w:t>
      </w:r>
      <w:proofErr w:type="spellStart"/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потешки</w:t>
      </w:r>
      <w:proofErr w:type="spellEnd"/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прибаутки)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карандашами и красками, работа с пластилином.</w:t>
      </w:r>
    </w:p>
    <w:p w:rsidR="00BD31A4" w:rsidRPr="00BD31A4" w:rsidRDefault="00BD31A4" w:rsidP="00B6674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негромкой, спокойной музыки.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безболезненной адаптации ребенка к условиям ДОУ применяются такие формы и способы адаптации детей как:</w:t>
      </w:r>
    </w:p>
    <w:p w:rsidR="00BD31A4" w:rsidRPr="00BD31A4" w:rsidRDefault="00BD31A4" w:rsidP="00B6674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телесной терапии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(обнять, погладить)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телесно-ориентированной терапии улучшается самочувствие малышей.</w:t>
      </w:r>
    </w:p>
    <w:p w:rsidR="00BD31A4" w:rsidRPr="00BD31A4" w:rsidRDefault="00BD31A4" w:rsidP="00B6674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театрализованной деятельности, показ настольного театра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«Колобок»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«Репка»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«Курочка Ряба»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большим удовольствием слушают, сопереживают героям, радуются за них.</w:t>
      </w:r>
    </w:p>
    <w:p w:rsidR="00BD31A4" w:rsidRPr="00BD31A4" w:rsidRDefault="00BD31A4" w:rsidP="00B6674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Релаксационные игры. Релаксация – это снятие напряжения, расслабление, отдых. За основу упражнений по релаксации </w:t>
      </w:r>
      <w:proofErr w:type="spellStart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беруться</w:t>
      </w:r>
      <w:proofErr w:type="spellEnd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по дыхательной гимнастике, мышечному и эмоциональному расслаблению.</w:t>
      </w:r>
    </w:p>
    <w:p w:rsidR="00BD31A4" w:rsidRPr="00BD31A4" w:rsidRDefault="00BD31A4" w:rsidP="00B6674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и развитие движений. Музыка рано начинает привлекать внимание детей и вызывает у большинства из них постоянный интерес. Они ищут источник звучания, ждут звуки музыки при виде металлофона, колокольчика или других музыкальных инструментов. </w:t>
      </w:r>
    </w:p>
    <w:p w:rsidR="00BD31A4" w:rsidRPr="00BD31A4" w:rsidRDefault="00BD31A4" w:rsidP="00B6674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взаимодействия с ребенком. В адаптационный период следует отдавать предпочтение играм, направленным на неожиданный эффект: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«Выдувание мыльных пузырей»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 с воздушными шарами,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«Поймай солнечного зайчика»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«Шли, шли, что-то нашли»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в кулачке?»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Во время режимных моментов учитываются индивидуальные особенности детей, их привычки и предпочтения. Если ребенок привык дома засыпать с любимой игрушкой, то рядом в кровати игрушка. Во время засыпания ласкали ребенка, садились с ним рядом, 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пели колыбельную песенку. Именно, таким образом нами создается возможность для облегчённого приобщения ребенка к условиям и требованиям новой среды.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Во время пребывания детей в детском саду ведется наблюдение за их поведением. Данные наблюдений фиксируются в индивидуальных листах адаптации. По итогам составляются таблицы, в которых фиксируются данные на каждого ребенка по всем периодам адаптации.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Успешная адаптация ребенка к условиям ДОУ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Единство требований со стороны взрослых, любовь и терпение, квалифицированный подход к детям в адаптационный период, игры, образовательная деятельность, делают пребывание ребенка в детском учреждении интересным, радостным и полезным.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 работа с семьей строится в несколько этапов:</w:t>
      </w:r>
    </w:p>
    <w:p w:rsidR="00BD31A4" w:rsidRPr="00BD31A4" w:rsidRDefault="00BD31A4" w:rsidP="00B6674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скрининг семьи, составление адаптационного маршрута и маршрута психолого-педагогического сопровождения его в детском саду (начинает действовать по окончании адаптационного периода);</w:t>
      </w:r>
    </w:p>
    <w:p w:rsidR="00BD31A4" w:rsidRPr="00BD31A4" w:rsidRDefault="00BD31A4" w:rsidP="00B6674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сближение режима дня ребенка в семье с режимом ДОУ.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того чтобы создать оптимальные условия для развития детей, практикуются различные формы работы с семьей, такие как: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 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родителям. 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Консультации. 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 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Папки-передвижки.</w:t>
      </w:r>
    </w:p>
    <w:p w:rsidR="00BD31A4" w:rsidRPr="00BD31A4" w:rsidRDefault="00BD31A4" w:rsidP="00B6674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Первичное знакомство с родителями малышей проводится в форме анкетирования, направленного на изучение специфики семьи: условий жизни, состава семьи, возраста родителей, уровня их подготовленности в вопросах воспитания.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Родителям предлагается подробно и откровенно рассказать о сложившихся привычках и сформировавшихся навыках малыша, его </w:t>
      </w:r>
      <w:proofErr w:type="spellStart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приученности</w:t>
      </w:r>
      <w:proofErr w:type="spellEnd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режиму, питанию, особенностям засыпания и сна, игровым навыкам, умеет ли ребенок вступать в контакт с незнакомыми взрослыми и сверстниками, а также о том, как ласково ребенка называют дома, воспитывают строго или балуют. Воспитывают строго или балуют, с чем он играет и умеет ли играть сам. Но практика показывает, что не все родители в анкетах раскрывают свои взаимоотношения с детьми, а чаще всего просто скрывают. Происходит это из-за того, что родители либо не хотят, либо затрудняются рассказать о своих впечатлениях, переживаниях.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За 2 месяца, до поступления новых малышей, желательно провести родительское собрание. Родителей познакомить с уставом ДОУ, с Образовательной программой, с помещениями учреждения.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Для родителей подготовить консультации и стендовую информацию о режиме пребывания в детском саду: о санитарно-гигиенических требованиях, примерном меню детского сада, закаливании ребенка, навыках, которые необходимо формировать у детей.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Разработать памятки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помочь быстрее привыкнуть к детскому саду»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рекомендации, буклеты для родителей. Изготовить картотеки: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«Игры в адаптационный период с детьми 2-3 лет»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«Игры – эксперименты с водой»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«Пальчиковые игры»</w:t>
      </w: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  будут применяться педагогом в работе. Также родителей ознакомить с условиями и режимом группы. Провести экскурсию по групповым помещениям: где спят дети, играют, умываются, какие есть игрушки, пособия. 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Признаком того, что период адаптации завершился, является хорошее физическое и эмоциональное самочувствие: хороший аппетит, нормальное поведение, дома ведет себя обычно, увлеченно играет с игрушками, не капризничает, хорошее настроение, легко просыпается утром, с желанием идет в сад, доброжелательно относится к воспитателю и детям группы, безболезненно расстается утром с родителями, а вечером встречает их с улыбкой. Но, большую работу приходиться проводить с родителями тех детей, которые имеют признаки </w:t>
      </w:r>
      <w:proofErr w:type="spellStart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отказываются от еды, едят мало, проявляют вялость, капризы даже агрессивность, часто меняется настроение, начинают чаще болеть. В этом случае советуется создать в доме спокойную обстановку, с пониманием относиться к немотивированным капризам малыша, больше гулять с ним, предлагая снять эмоциональное напряжение активными движениями интересной деятельностью.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влияет на адаптацию ребенка к условиям ДОО?»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последнее время наметилась тенденция более легкого прохождения адаптации детьми. Степень адаптации в основном, легкая и средняя. Для этого есть определенные мотивы: создание комфортных условий, благоприятной развивающей предметно – пространственной среды, доброжелательное отношение к детям, единство требований к поведению ребенка дома и в детском саду.</w:t>
      </w:r>
    </w:p>
    <w:p w:rsidR="00BD31A4" w:rsidRPr="00BD31A4" w:rsidRDefault="00BD31A4" w:rsidP="00B6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Это позволяет в дальнейшем судить о правильно построенной работе по организации и проведению адаптации детей к условиям сада. С уверенностью можно сказать, что те условия, которые созданы в ходе адаптационного периода, помогут безболезненно приспособиться малышам к новым жизненным условиям и будут способствовать формированию положительного отношения детей и родителей к дошкольному учреждению.</w:t>
      </w:r>
    </w:p>
    <w:p w:rsidR="007F3336" w:rsidRPr="00B6674B" w:rsidRDefault="007F3336" w:rsidP="00B6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336" w:rsidRPr="00B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EB2"/>
    <w:multiLevelType w:val="multilevel"/>
    <w:tmpl w:val="EA26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705A2"/>
    <w:multiLevelType w:val="multilevel"/>
    <w:tmpl w:val="7634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F5020"/>
    <w:multiLevelType w:val="multilevel"/>
    <w:tmpl w:val="206A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02CA6"/>
    <w:multiLevelType w:val="multilevel"/>
    <w:tmpl w:val="124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31D0F"/>
    <w:multiLevelType w:val="multilevel"/>
    <w:tmpl w:val="16F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71355"/>
    <w:multiLevelType w:val="hybridMultilevel"/>
    <w:tmpl w:val="A7FE4AF4"/>
    <w:lvl w:ilvl="0" w:tplc="BEBA6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1737"/>
    <w:multiLevelType w:val="multilevel"/>
    <w:tmpl w:val="B7F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71946"/>
    <w:multiLevelType w:val="multilevel"/>
    <w:tmpl w:val="8B3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16C95"/>
    <w:multiLevelType w:val="multilevel"/>
    <w:tmpl w:val="9D4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116FC"/>
    <w:multiLevelType w:val="multilevel"/>
    <w:tmpl w:val="D16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E"/>
    <w:rsid w:val="007F3336"/>
    <w:rsid w:val="00B1680E"/>
    <w:rsid w:val="00B6674B"/>
    <w:rsid w:val="00BD31A4"/>
    <w:rsid w:val="00CD71CA"/>
    <w:rsid w:val="00E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D8F7-1C90-4B97-BD77-4700ACBD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336"/>
    <w:rPr>
      <w:b/>
      <w:bCs/>
    </w:rPr>
  </w:style>
  <w:style w:type="paragraph" w:styleId="a5">
    <w:name w:val="List Paragraph"/>
    <w:basedOn w:val="a"/>
    <w:uiPriority w:val="34"/>
    <w:qFormat/>
    <w:rsid w:val="007F3336"/>
    <w:pPr>
      <w:ind w:left="720"/>
      <w:contextualSpacing/>
    </w:pPr>
  </w:style>
  <w:style w:type="paragraph" w:customStyle="1" w:styleId="c1">
    <w:name w:val="c1"/>
    <w:basedOn w:val="a"/>
    <w:rsid w:val="00BD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1A4"/>
  </w:style>
  <w:style w:type="character" w:customStyle="1" w:styleId="c2">
    <w:name w:val="c2"/>
    <w:basedOn w:val="a0"/>
    <w:rsid w:val="00BD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2025-08-18T02:24:00Z</dcterms:created>
  <dcterms:modified xsi:type="dcterms:W3CDTF">2025-08-18T03:16:00Z</dcterms:modified>
</cp:coreProperties>
</file>