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2717" w14:textId="77777777" w:rsidR="00930A2D" w:rsidRPr="00F97ECD" w:rsidRDefault="00930A2D" w:rsidP="00F97E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ECD">
        <w:rPr>
          <w:rFonts w:ascii="Times New Roman" w:hAnsi="Times New Roman" w:cs="Times New Roman"/>
          <w:b/>
          <w:bCs/>
          <w:sz w:val="28"/>
          <w:szCs w:val="28"/>
        </w:rPr>
        <w:t>Как увлечь, а не утомить: эффективные приёмы проведения занятий с детьми 5–6 лет</w:t>
      </w:r>
    </w:p>
    <w:p w14:paraId="491172D9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</w:p>
    <w:p w14:paraId="3D6FD256" w14:textId="3DB5C926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Автор: Кузнецова Александра Борисовна</w:t>
      </w:r>
    </w:p>
    <w:p w14:paraId="05E50F7A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</w:p>
    <w:p w14:paraId="3F8F73D1" w14:textId="30D11843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 xml:space="preserve">Возраст 5–6 лет — это особое время в жизни ребёнка. Он уже многое умеет, активно познаёт мир, задаёт бесконечные «почему?», стремится к самостоятельности, но при этом остаётся глубоко эмоциональным, легко утомляемым и нуждающимся в тёплой, поддерживающей взрослой фигуре. Проведение занятий в этом возрасте — не просто передача знаний, а искусство вовлечения, создания «ситуации успеха» и бережного сопровождения развития. За </w:t>
      </w:r>
      <w:r w:rsidR="00080B40">
        <w:rPr>
          <w:rFonts w:ascii="Times New Roman" w:hAnsi="Times New Roman" w:cs="Times New Roman"/>
          <w:sz w:val="28"/>
          <w:szCs w:val="28"/>
        </w:rPr>
        <w:t>время</w:t>
      </w:r>
      <w:r w:rsidRPr="00D57785">
        <w:rPr>
          <w:rFonts w:ascii="Times New Roman" w:hAnsi="Times New Roman" w:cs="Times New Roman"/>
          <w:sz w:val="28"/>
          <w:szCs w:val="28"/>
        </w:rPr>
        <w:t xml:space="preserve"> работы я убедилась: главное — не то, что мы даём детям, а как мы это делаем.</w:t>
      </w:r>
    </w:p>
    <w:p w14:paraId="7D5AF11D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</w:p>
    <w:p w14:paraId="24E0DDB9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1. Игра — не развлечение, а способ познания</w:t>
      </w:r>
    </w:p>
    <w:p w14:paraId="61A6C32B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Для дошкольника игра — ведущая деятельность. Это не значит, что занятие должно превращаться в хаотичное веселье. Речь идёт о продуманной игровой структуре, в которой учебная задача органично вплетена в сюжет. Например, чтобы закрепить знания о временах года, мы не просто повторяем названия, а отправляемся в «путешествие на волшебном поезде», где на каждой станции — своя пора года, свои задания, загадки, движения. Ребёнок не «выполняет упражнение», он живёт в образе, а значит — включает воображение, эмоции и память одновременно.</w:t>
      </w:r>
    </w:p>
    <w:p w14:paraId="559A34F7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</w:p>
    <w:p w14:paraId="17EEDA99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2. Коротко, ярко, с переключением</w:t>
      </w:r>
    </w:p>
    <w:p w14:paraId="4144E484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Внимание пятилетнего ребёнка устойчиво в среднем 10–15 минут. Поэтому занятие строится как череда коротких блоков (5–10 минут каждый) с разной двигательной и когнитивной нагрузкой:</w:t>
      </w:r>
    </w:p>
    <w:p w14:paraId="0AFF79FE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</w:p>
    <w:p w14:paraId="05F7B72E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начало — ритуал приветствия и настрой на работу («волшебный круг», короткая песенка);</w:t>
      </w:r>
    </w:p>
    <w:p w14:paraId="0B3B1224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основная часть — 2–3 сменяющих друг друга активности (например: слушание сказки → обсуждение → рисование → подвижная игра-разминка);</w:t>
      </w:r>
    </w:p>
    <w:p w14:paraId="7433ABEB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завершение — рефлексия: «Что запомнилось?», «Что было трудно?», «Чем гордишься?».</w:t>
      </w:r>
    </w:p>
    <w:p w14:paraId="7D574317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lastRenderedPageBreak/>
        <w:t>Такой ритм предотвращает утомление и поддерживает интерес.</w:t>
      </w:r>
    </w:p>
    <w:p w14:paraId="17B5B8C7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</w:p>
    <w:p w14:paraId="317E61AB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3. Движение — обязательный элемент</w:t>
      </w:r>
    </w:p>
    <w:p w14:paraId="58759983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Дети этого возраста физиологически не могут долго сидеть. Интеграция двигательной активности — не «перерыв», а часть педагогического процесса. Это могут быть:</w:t>
      </w:r>
    </w:p>
    <w:p w14:paraId="328F1FDE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</w:p>
    <w:p w14:paraId="37C642FE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пальчиковые игры для развития мелкой моторики;</w:t>
      </w:r>
    </w:p>
    <w:p w14:paraId="4C04DEB8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музыкально-ритмические паузы;</w:t>
      </w:r>
    </w:p>
    <w:p w14:paraId="71E10784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задания с перемещением по залу («найди карточку с нужной буквой», «построй мост из кубиков»);</w:t>
      </w:r>
    </w:p>
    <w:p w14:paraId="60EA4884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имитационные движения («покажи, как растёт дерево», «полети, как бабочка»).</w:t>
      </w:r>
    </w:p>
    <w:p w14:paraId="16ECC9A5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Движение помогает «перезагрузить» мозг и улучшает усвоение информации.</w:t>
      </w:r>
    </w:p>
    <w:p w14:paraId="150082AE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</w:p>
    <w:p w14:paraId="4FA2087B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4. Выбор и инициатива — путь к самостоятельности</w:t>
      </w:r>
    </w:p>
    <w:p w14:paraId="162C242A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 xml:space="preserve">Современные методики (Монтессори, </w:t>
      </w:r>
      <w:proofErr w:type="spellStart"/>
      <w:r w:rsidRPr="00D57785">
        <w:rPr>
          <w:rFonts w:ascii="Times New Roman" w:hAnsi="Times New Roman" w:cs="Times New Roman"/>
          <w:sz w:val="28"/>
          <w:szCs w:val="28"/>
        </w:rPr>
        <w:t>Реггио</w:t>
      </w:r>
      <w:proofErr w:type="spellEnd"/>
      <w:r w:rsidRPr="00D57785">
        <w:rPr>
          <w:rFonts w:ascii="Times New Roman" w:hAnsi="Times New Roman" w:cs="Times New Roman"/>
          <w:sz w:val="28"/>
          <w:szCs w:val="28"/>
        </w:rPr>
        <w:t>-Эмилия) учат: ребёнок должен чувствовать себя соавтором занятия. Это не означает анархию, но даёт ощущение контроля и значимости. Примеры:</w:t>
      </w:r>
    </w:p>
    <w:p w14:paraId="36740BB1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</w:p>
    <w:p w14:paraId="1CF15421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«Сегодня мы будем рисовать животных. Кого ты хочешь изобразить?»</w:t>
      </w:r>
    </w:p>
    <w:p w14:paraId="71352CC2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«Выбери, с кем хочешь работать — в паре или в группе».</w:t>
      </w:r>
    </w:p>
    <w:p w14:paraId="20030637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«Какой способ решения задачи тебе больше нравится — через рисунок или через рассказ?»</w:t>
      </w:r>
    </w:p>
    <w:p w14:paraId="2F1229A6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Такой подход развивает критическое мышление и ответственность.</w:t>
      </w:r>
    </w:p>
    <w:p w14:paraId="66D48B96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</w:p>
    <w:p w14:paraId="02FBE1DF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5. Эмоциональная безопасность — основа обучения</w:t>
      </w:r>
    </w:p>
    <w:p w14:paraId="1414DC77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 xml:space="preserve">Ребёнок учится тогда, когда чувствует себя в безопасности — физической и эмоциональной. Тон воспитателя, доброжелательная интонация, поддержка даже в неудаче — не «лишняя доброта», а педагогическая необходимость. Я всегда начинаю с похвалы за усилие, а не только за результат: «Ты старался </w:t>
      </w:r>
      <w:r w:rsidRPr="00D57785">
        <w:rPr>
          <w:rFonts w:ascii="Times New Roman" w:hAnsi="Times New Roman" w:cs="Times New Roman"/>
          <w:sz w:val="28"/>
          <w:szCs w:val="28"/>
        </w:rPr>
        <w:lastRenderedPageBreak/>
        <w:t>— это очень важно!», «Ты заметил ошибку сам — молодец!». Ошибки рассматриваются как естественная часть пути к знанию.</w:t>
      </w:r>
    </w:p>
    <w:p w14:paraId="7F5A7A66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</w:p>
    <w:p w14:paraId="4D16A299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6. Связь с жизнью — ключ к пониманию</w:t>
      </w:r>
    </w:p>
    <w:p w14:paraId="7868B80C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Абстрактные задания быстро теряют смысл для дошкольника. Поэтому все темы я связываю с реальным опытом детей:</w:t>
      </w:r>
    </w:p>
    <w:p w14:paraId="646996D9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</w:p>
    <w:p w14:paraId="41CCF1A7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математика — через распределение угощений на празднике;</w:t>
      </w:r>
    </w:p>
    <w:p w14:paraId="6E5F5FF1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экология — через наблюдения в уголке природы или на прогулке;</w:t>
      </w:r>
    </w:p>
    <w:p w14:paraId="5BF09D4E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грамота — через составление писем Деду Морозу или создание «книги нашей группы».</w:t>
      </w:r>
    </w:p>
    <w:p w14:paraId="38CFA3CF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Когда ребёнок видит, зачем ему это нужно, он включается с удвоенной энергией.</w:t>
      </w:r>
    </w:p>
    <w:p w14:paraId="10CC1A50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</w:p>
    <w:p w14:paraId="011A27F0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Заключение</w:t>
      </w:r>
    </w:p>
    <w:p w14:paraId="637AD07E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</w:p>
    <w:p w14:paraId="799D555A" w14:textId="77777777" w:rsidR="00930A2D" w:rsidRPr="00D57785" w:rsidRDefault="00930A2D" w:rsidP="00930A2D">
      <w:pPr>
        <w:rPr>
          <w:rFonts w:ascii="Times New Roman" w:hAnsi="Times New Roman" w:cs="Times New Roman"/>
          <w:sz w:val="28"/>
          <w:szCs w:val="28"/>
        </w:rPr>
      </w:pPr>
      <w:r w:rsidRPr="00D57785">
        <w:rPr>
          <w:rFonts w:ascii="Times New Roman" w:hAnsi="Times New Roman" w:cs="Times New Roman"/>
          <w:sz w:val="28"/>
          <w:szCs w:val="28"/>
        </w:rPr>
        <w:t>Проводить занятия с детьми 5–6 лет — значит не «наполнять сосуд», а «зажигать огонь». Эффективные приёмы — это не набор трюков, а уважительное отношение к возрастным особенностям, вера в потенциал каждого ребёнка и готовность быть гибким, творческим, чутким педагогом. Когда занятие построено с учётом игры, движения, выбора и эмоциональной поддержки, оно перестаёт быть «уроком» и становится совместным открытием мира — а это и есть подлинная подготовка к школе и к жизни.</w:t>
      </w:r>
    </w:p>
    <w:p w14:paraId="54299BF5" w14:textId="77777777" w:rsidR="00B05F83" w:rsidRPr="00D57785" w:rsidRDefault="00B05F83">
      <w:pPr>
        <w:rPr>
          <w:rFonts w:ascii="Times New Roman" w:hAnsi="Times New Roman" w:cs="Times New Roman"/>
          <w:sz w:val="28"/>
          <w:szCs w:val="28"/>
        </w:rPr>
      </w:pPr>
    </w:p>
    <w:sectPr w:rsidR="00B05F83" w:rsidRPr="00D57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EF"/>
    <w:rsid w:val="00067F62"/>
    <w:rsid w:val="00080B40"/>
    <w:rsid w:val="00504AEF"/>
    <w:rsid w:val="006F7D55"/>
    <w:rsid w:val="00930A2D"/>
    <w:rsid w:val="00B05F83"/>
    <w:rsid w:val="00D57785"/>
    <w:rsid w:val="00F97ECD"/>
    <w:rsid w:val="00FE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A19B"/>
  <w15:chartTrackingRefBased/>
  <w15:docId w15:val="{14D804D2-D517-4CC7-A71C-539601E9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01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990672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447575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93645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799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8068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672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673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4035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Александра Кузнецова</cp:lastModifiedBy>
  <cp:revision>2</cp:revision>
  <dcterms:created xsi:type="dcterms:W3CDTF">2025-09-30T17:30:00Z</dcterms:created>
  <dcterms:modified xsi:type="dcterms:W3CDTF">2025-09-30T17:30:00Z</dcterms:modified>
</cp:coreProperties>
</file>