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81D74">
        <w:rPr>
          <w:b/>
          <w:color w:val="000000" w:themeColor="text1"/>
          <w:sz w:val="28"/>
          <w:szCs w:val="28"/>
        </w:rPr>
        <w:t>Психология Образования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Психология образования (или педагогическая психология) – это отрасль психологии, занимающаяся научным изучением того, как человек учится. Изучение процессов обучения, как с когнитивной, так и с поведенческой точки зрения, позволяет исследователям понимать индивидуальные различия в интеллекте, когнитивном развитии, влиянии, </w:t>
      </w:r>
      <w:hyperlink r:id="rId5" w:tgtFrame="_blank" w:history="1">
        <w:r w:rsidRPr="00481D74">
          <w:rPr>
            <w:rStyle w:val="a4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мотивации</w:t>
        </w:r>
      </w:hyperlink>
      <w:r w:rsidRPr="00481D74">
        <w:rPr>
          <w:color w:val="000000" w:themeColor="text1"/>
          <w:sz w:val="28"/>
          <w:szCs w:val="28"/>
        </w:rPr>
        <w:t xml:space="preserve">, </w:t>
      </w:r>
      <w:proofErr w:type="spellStart"/>
      <w:r w:rsidRPr="00481D74">
        <w:rPr>
          <w:color w:val="000000" w:themeColor="text1"/>
          <w:sz w:val="28"/>
          <w:szCs w:val="28"/>
        </w:rPr>
        <w:t>саморегуляции</w:t>
      </w:r>
      <w:proofErr w:type="spellEnd"/>
      <w:r w:rsidRPr="00481D74">
        <w:rPr>
          <w:color w:val="000000" w:themeColor="text1"/>
          <w:sz w:val="28"/>
          <w:szCs w:val="28"/>
        </w:rPr>
        <w:t xml:space="preserve"> и самооценке, а также их роли в обучении.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Психология образования может быть частично понята через ее связь с другими дисциплинами. В основном это касается психологии, но также можно найти пересечения с медициной, биологией и </w:t>
      </w:r>
      <w:proofErr w:type="spellStart"/>
      <w:r w:rsidRPr="00481D74">
        <w:rPr>
          <w:color w:val="000000" w:themeColor="text1"/>
          <w:sz w:val="28"/>
          <w:szCs w:val="28"/>
        </w:rPr>
        <w:t>нейронаукой</w:t>
      </w:r>
      <w:proofErr w:type="spellEnd"/>
      <w:r w:rsidRPr="00481D74">
        <w:rPr>
          <w:color w:val="000000" w:themeColor="text1"/>
          <w:sz w:val="28"/>
          <w:szCs w:val="28"/>
        </w:rPr>
        <w:t>.</w:t>
      </w:r>
    </w:p>
    <w:p w:rsid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Эта дисциплина строилась на теориях </w:t>
      </w:r>
      <w:proofErr w:type="spellStart"/>
      <w:r w:rsidRPr="00481D74">
        <w:rPr>
          <w:color w:val="000000" w:themeColor="text1"/>
          <w:sz w:val="28"/>
          <w:szCs w:val="28"/>
        </w:rPr>
        <w:t>оперантного</w:t>
      </w:r>
      <w:proofErr w:type="spellEnd"/>
      <w:r w:rsidRPr="00481D74">
        <w:rPr>
          <w:color w:val="000000" w:themeColor="text1"/>
          <w:sz w:val="28"/>
          <w:szCs w:val="28"/>
        </w:rPr>
        <w:t xml:space="preserve"> кондиционирования, функционализма, структурализма, конструктивизма, гуманистической психологии, </w:t>
      </w:r>
      <w:proofErr w:type="spellStart"/>
      <w:proofErr w:type="gramStart"/>
      <w:r w:rsidRPr="00481D74">
        <w:rPr>
          <w:color w:val="000000" w:themeColor="text1"/>
          <w:sz w:val="28"/>
          <w:szCs w:val="28"/>
        </w:rPr>
        <w:t>гештальт</w:t>
      </w:r>
      <w:proofErr w:type="spellEnd"/>
      <w:r w:rsidRPr="00481D74">
        <w:rPr>
          <w:color w:val="000000" w:themeColor="text1"/>
          <w:sz w:val="28"/>
          <w:szCs w:val="28"/>
        </w:rPr>
        <w:t>-психологии</w:t>
      </w:r>
      <w:proofErr w:type="gramEnd"/>
      <w:r w:rsidRPr="00481D74">
        <w:rPr>
          <w:color w:val="000000" w:themeColor="text1"/>
          <w:sz w:val="28"/>
          <w:szCs w:val="28"/>
        </w:rPr>
        <w:t xml:space="preserve"> и обработки информации. При этом корни психологии образования восходят ко времени Аристотеля и Платона. Второй считал, что умение усваивать знания – это врожденная способность, первый же полагал, что, несмотря на преемственность, эти навыки можно развить.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b/>
          <w:bCs/>
          <w:color w:val="000000" w:themeColor="text1"/>
          <w:sz w:val="28"/>
          <w:szCs w:val="28"/>
        </w:rPr>
        <w:t>Педагогическая психология и ее подходы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Иоганн </w:t>
      </w:r>
      <w:proofErr w:type="spellStart"/>
      <w:r w:rsidRPr="00481D74">
        <w:rPr>
          <w:color w:val="000000" w:themeColor="text1"/>
          <w:sz w:val="28"/>
          <w:szCs w:val="28"/>
        </w:rPr>
        <w:t>Гербарт</w:t>
      </w:r>
      <w:proofErr w:type="spellEnd"/>
      <w:r w:rsidRPr="00481D74">
        <w:rPr>
          <w:color w:val="000000" w:themeColor="text1"/>
          <w:sz w:val="28"/>
          <w:szCs w:val="28"/>
        </w:rPr>
        <w:t xml:space="preserve"> (1776-1841) считается отцом </w:t>
      </w:r>
      <w:hyperlink r:id="rId6" w:tgtFrame="_blank" w:history="1">
        <w:r w:rsidRPr="00481D74">
          <w:rPr>
            <w:rStyle w:val="a4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педагогической психологии</w:t>
        </w:r>
      </w:hyperlink>
      <w:r w:rsidRPr="00481D74">
        <w:rPr>
          <w:color w:val="000000" w:themeColor="text1"/>
          <w:sz w:val="28"/>
          <w:szCs w:val="28"/>
        </w:rPr>
        <w:t>. Он утверждал, что на успешное обучение влияет интерес к предмету и учителю. Он также полагал, что педагоги должны учитывать существующие ментальные установки учеников – то, что они </w:t>
      </w:r>
      <w:r w:rsidRPr="00481D74">
        <w:rPr>
          <w:rStyle w:val="a5"/>
          <w:color w:val="000000" w:themeColor="text1"/>
          <w:sz w:val="28"/>
          <w:szCs w:val="28"/>
          <w:bdr w:val="none" w:sz="0" w:space="0" w:color="auto" w:frame="1"/>
        </w:rPr>
        <w:t>уже</w:t>
      </w:r>
      <w:r w:rsidRPr="00481D74">
        <w:rPr>
          <w:color w:val="000000" w:themeColor="text1"/>
          <w:sz w:val="28"/>
          <w:szCs w:val="28"/>
        </w:rPr>
        <w:t xml:space="preserve"> знают – при представлении новой информации или материала. </w:t>
      </w:r>
      <w:proofErr w:type="spellStart"/>
      <w:r w:rsidRPr="00481D74">
        <w:rPr>
          <w:color w:val="000000" w:themeColor="text1"/>
          <w:sz w:val="28"/>
          <w:szCs w:val="28"/>
        </w:rPr>
        <w:t>Гербарт</w:t>
      </w:r>
      <w:proofErr w:type="spellEnd"/>
      <w:r w:rsidRPr="00481D74">
        <w:rPr>
          <w:color w:val="000000" w:themeColor="text1"/>
          <w:sz w:val="28"/>
          <w:szCs w:val="28"/>
        </w:rPr>
        <w:t xml:space="preserve"> придумал то, что сейчас </w:t>
      </w:r>
      <w:proofErr w:type="gramStart"/>
      <w:r w:rsidRPr="00481D74">
        <w:rPr>
          <w:color w:val="000000" w:themeColor="text1"/>
          <w:sz w:val="28"/>
          <w:szCs w:val="28"/>
        </w:rPr>
        <w:t>известно</w:t>
      </w:r>
      <w:proofErr w:type="gramEnd"/>
      <w:r w:rsidRPr="00481D74">
        <w:rPr>
          <w:color w:val="000000" w:themeColor="text1"/>
          <w:sz w:val="28"/>
          <w:szCs w:val="28"/>
        </w:rPr>
        <w:t xml:space="preserve"> как «формальные шаги в педагогике». Вот 5 шагов, которые должны использовать учителя:</w:t>
      </w:r>
    </w:p>
    <w:p w:rsidR="00481D74" w:rsidRPr="00481D74" w:rsidRDefault="00481D74" w:rsidP="00481D7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Просмотрите материал, который уже был изучен учащимся.</w:t>
      </w:r>
    </w:p>
    <w:p w:rsidR="00481D74" w:rsidRPr="00481D74" w:rsidRDefault="00481D74" w:rsidP="00481D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Подготовьте ученика к новому материалу, предоставив ему краткий обзор того, что он будет изучать дальше.</w:t>
      </w:r>
    </w:p>
    <w:p w:rsidR="00481D74" w:rsidRPr="00481D74" w:rsidRDefault="00481D74" w:rsidP="00481D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Представьте новый материал.</w:t>
      </w:r>
    </w:p>
    <w:p w:rsidR="00481D74" w:rsidRPr="00481D74" w:rsidRDefault="00481D74" w:rsidP="00481D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Свяжите новый материал со старым материалом, который был изучен ранее.</w:t>
      </w:r>
    </w:p>
    <w:p w:rsidR="00481D74" w:rsidRPr="00481D74" w:rsidRDefault="00481D74" w:rsidP="00481D7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Продемонстрируйте, как студент может применить новый материал и покажите материал, который он изучит дальше.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В педагогической психологии применяются несколько подходов: бихевиоризм, </w:t>
      </w:r>
      <w:proofErr w:type="spellStart"/>
      <w:r w:rsidRPr="00481D74">
        <w:rPr>
          <w:color w:val="000000" w:themeColor="text1"/>
          <w:sz w:val="28"/>
          <w:szCs w:val="28"/>
        </w:rPr>
        <w:t>когнитивизм</w:t>
      </w:r>
      <w:proofErr w:type="spellEnd"/>
      <w:r w:rsidRPr="00481D74">
        <w:rPr>
          <w:color w:val="000000" w:themeColor="text1"/>
          <w:sz w:val="28"/>
          <w:szCs w:val="28"/>
        </w:rPr>
        <w:t>, социально-когнитивная теория и конструктивизм. Рассмотрим коротко каждый из них.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Бихевиоризм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Основа </w:t>
      </w:r>
      <w:proofErr w:type="spellStart"/>
      <w:r w:rsidRPr="00481D74">
        <w:rPr>
          <w:color w:val="000000" w:themeColor="text1"/>
          <w:sz w:val="28"/>
          <w:szCs w:val="28"/>
        </w:rPr>
        <w:t>бихевиористского</w:t>
      </w:r>
      <w:proofErr w:type="spellEnd"/>
      <w:r w:rsidRPr="00481D74">
        <w:rPr>
          <w:color w:val="000000" w:themeColor="text1"/>
          <w:sz w:val="28"/>
          <w:szCs w:val="28"/>
        </w:rPr>
        <w:t xml:space="preserve"> (поведенческого) подхода в образовании состоит в том, что учителя могут корректировать поведение своих учеников, </w:t>
      </w:r>
      <w:r w:rsidRPr="00481D74">
        <w:rPr>
          <w:color w:val="000000" w:themeColor="text1"/>
          <w:sz w:val="28"/>
          <w:szCs w:val="28"/>
        </w:rPr>
        <w:lastRenderedPageBreak/>
        <w:t>систематически поощряя тех, кто соблюдает правила, похвалой, жетонами или звездочками, которые потом можно на что-нибудь обменять. Здесь мы имеем дело с внешней мотивацией.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Такой подход часто критикуется психологами, которые утверждают, что он подтачивает внутреннюю мотивацию. Особенно если последней достаточно. Другие же говорят, что он повышает внутреннюю мотивацию, особенно, если она истощается.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Судя по всему, метод поощрений работает, но:</w:t>
      </w:r>
    </w:p>
    <w:p w:rsidR="00481D74" w:rsidRPr="00481D74" w:rsidRDefault="00481D74" w:rsidP="00481D7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Эффект временный.</w:t>
      </w:r>
    </w:p>
    <w:p w:rsidR="00481D74" w:rsidRPr="00481D74" w:rsidRDefault="00481D74" w:rsidP="00481D7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Следует наблюдать за учеником, чтобы понять, что он не навредит.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481D74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Когнитивизм</w:t>
      </w:r>
      <w:proofErr w:type="spellEnd"/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Когнитивный подход намного популярней, чем поведенческий. Вероятно, потому что применяет все самые передовые исследования в </w:t>
      </w:r>
      <w:hyperlink r:id="rId7" w:tgtFrame="_blank" w:history="1">
        <w:r w:rsidRPr="00481D74">
          <w:rPr>
            <w:rStyle w:val="a4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области памяти</w:t>
        </w:r>
      </w:hyperlink>
      <w:r w:rsidRPr="00481D74">
        <w:rPr>
          <w:color w:val="000000" w:themeColor="text1"/>
          <w:sz w:val="28"/>
          <w:szCs w:val="28"/>
        </w:rPr>
        <w:t>. Например, обнаружилось, что ученики лучше запоминают текст, если повторяют его не сразу, а через определенное время.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При когнитивном подходе педагоги поощряют своих учеников использовать мнемотехники, как для кратковременного, так и для долговременного усвоения информации.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В последнее время ученые исследуют так называемые «схемы». Схема – это некая карта, которую учащийся извлекает из долговременной памяти при решении задачи. Или же наоборот – помещает. Это позволяет ему одновременно читать материал, понимать и запоминать.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rStyle w:val="a6"/>
          <w:color w:val="000000" w:themeColor="text1"/>
          <w:sz w:val="28"/>
          <w:szCs w:val="28"/>
          <w:bdr w:val="none" w:sz="0" w:space="0" w:color="auto" w:frame="1"/>
        </w:rPr>
        <w:t>Социально-когнитивная теория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Суть этого подхода заключается в том, что ученик наблюдает за работой учителя, а затем повторяет его действия. Поэтому его еще иногда называют имитационным научением.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Дополняется этот подход самонаблюдением. Ученик должен осознавать и оценивать свои действия и уметь рассказывать о том, что он делает.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r w:rsidRPr="00481D74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Конструктивизм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В этом подходе акцент ставится на предварительные знания, опыт и деятельность учеников, а также на культурные и социальные факторы процесса обучения.</w:t>
      </w:r>
    </w:p>
    <w:p w:rsid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На развитие конструктивизма оказал влияние советский психолог Лев Выготский, который описал, как взаимодействие со взрослыми и более </w:t>
      </w:r>
      <w:r w:rsidRPr="00481D74">
        <w:rPr>
          <w:color w:val="000000" w:themeColor="text1"/>
          <w:sz w:val="28"/>
          <w:szCs w:val="28"/>
        </w:rPr>
        <w:lastRenderedPageBreak/>
        <w:t xml:space="preserve">опытными учениками позволяют учащемуся усваивать психические конструкции. Его теорию развил Джером </w:t>
      </w:r>
      <w:proofErr w:type="spellStart"/>
      <w:r w:rsidRPr="00481D74">
        <w:rPr>
          <w:color w:val="000000" w:themeColor="text1"/>
          <w:sz w:val="28"/>
          <w:szCs w:val="28"/>
        </w:rPr>
        <w:t>Брунер</w:t>
      </w:r>
      <w:proofErr w:type="spellEnd"/>
      <w:r w:rsidRPr="00481D74">
        <w:rPr>
          <w:color w:val="000000" w:themeColor="text1"/>
          <w:sz w:val="28"/>
          <w:szCs w:val="28"/>
        </w:rPr>
        <w:t>, который предложил понятие образовательных лесов: метод обучения, когда ученику представляется поддержка в виде «опор», которые постепенно убираются по мере усвоения знаний.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b/>
          <w:bCs/>
          <w:color w:val="000000" w:themeColor="text1"/>
          <w:sz w:val="28"/>
          <w:szCs w:val="28"/>
        </w:rPr>
        <w:t>Роль мотивации в психологии образования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Мотивация – это внутреннее состояние, которое активирует, ведет и поддерживает желаемое поведение. Мотивация определяет, как человек учится и как относится к изучаемому предмету. Она:</w:t>
      </w:r>
    </w:p>
    <w:p w:rsidR="00481D74" w:rsidRPr="00481D74" w:rsidRDefault="00481D74" w:rsidP="00481D74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направление к целям.</w:t>
      </w:r>
    </w:p>
    <w:p w:rsidR="00481D74" w:rsidRPr="00481D74" w:rsidRDefault="00481D74" w:rsidP="00481D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Повышает способности к обучению и производительности когнитивной обработки.</w:t>
      </w:r>
    </w:p>
    <w:p w:rsidR="00481D74" w:rsidRPr="00481D74" w:rsidRDefault="00481D74" w:rsidP="00481D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Приводит к увеличению усилий и энергии.</w:t>
      </w:r>
    </w:p>
    <w:p w:rsidR="00481D74" w:rsidRPr="00481D74" w:rsidRDefault="00481D74" w:rsidP="00481D7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Повышает упорство и настойчивость.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Многие исследования в области психологии образования показывают одно и то же: никакая воля и дисциплина не помогут, если ученик не разовьет в себе внутреннюю мотивацию. Все внешние факторы имеют лишь краткосрочный эффект.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 xml:space="preserve">Интересна и теория атрибуции, разработанная Бернардом </w:t>
      </w:r>
      <w:proofErr w:type="spellStart"/>
      <w:r w:rsidRPr="00481D74">
        <w:rPr>
          <w:color w:val="000000" w:themeColor="text1"/>
          <w:sz w:val="28"/>
          <w:szCs w:val="28"/>
        </w:rPr>
        <w:t>Вайнером</w:t>
      </w:r>
      <w:proofErr w:type="spellEnd"/>
      <w:r w:rsidRPr="00481D74">
        <w:rPr>
          <w:color w:val="000000" w:themeColor="text1"/>
          <w:sz w:val="28"/>
          <w:szCs w:val="28"/>
        </w:rPr>
        <w:t>. Он указывает, что убеждения студентов относительно своих будущих успехов и неудач прямо влияют на повышение их навыков, эмоции и мотивацию. Например, когда студенты терпят неудачу и при этом у них возникает ощущение того, что они никак не могут повлиять на ситуацию, появляется чувство стыда и вины, что приводит к низкой производительности. И наоборот, когда они ощущают, что могут повлиять на свой успех, то удваивают усилия и получают хорошие оценки и знания.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На мотивацию также влияет то, какие цели перед собой ставит учащийся. Если их суть в том, чтобы достичь определенного уровня мастерства, то студент стремится повысить свои способности и умения во что бы то ни стало. Такого же результата добиваются и те, чьей задачей является получение хороших оценок.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  <w:sz w:val="28"/>
          <w:szCs w:val="28"/>
        </w:rPr>
      </w:pPr>
      <w:r w:rsidRPr="00481D74">
        <w:rPr>
          <w:color w:val="000000" w:themeColor="text1"/>
          <w:sz w:val="28"/>
          <w:szCs w:val="28"/>
        </w:rPr>
        <w:t>Цель, основанная на овладении мастерством, приводит к таким результатам:</w:t>
      </w:r>
    </w:p>
    <w:p w:rsidR="00481D74" w:rsidRPr="00481D74" w:rsidRDefault="00481D74" w:rsidP="00481D74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Упорство перед лицом неудачи.</w:t>
      </w:r>
    </w:p>
    <w:p w:rsidR="00481D74" w:rsidRPr="00481D74" w:rsidRDefault="00481D74" w:rsidP="00481D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Стремление решать сложные задачи.</w:t>
      </w:r>
    </w:p>
    <w:p w:rsidR="00481D74" w:rsidRPr="00481D74" w:rsidRDefault="00481D74" w:rsidP="00481D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Творческий подход.</w:t>
      </w:r>
    </w:p>
    <w:p w:rsidR="00481D74" w:rsidRPr="00481D74" w:rsidRDefault="00481D74" w:rsidP="00481D7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D74">
        <w:rPr>
          <w:rFonts w:ascii="Times New Roman" w:hAnsi="Times New Roman" w:cs="Times New Roman"/>
          <w:color w:val="000000" w:themeColor="text1"/>
          <w:sz w:val="28"/>
          <w:szCs w:val="28"/>
        </w:rPr>
        <w:t>Внутренняя мотивация.</w:t>
      </w:r>
    </w:p>
    <w:p w:rsidR="00481D74" w:rsidRPr="00481D74" w:rsidRDefault="00481D74" w:rsidP="00481D74">
      <w:pPr>
        <w:pStyle w:val="a3"/>
        <w:shd w:val="clear" w:color="auto" w:fill="FFFFFF"/>
        <w:spacing w:before="0" w:beforeAutospacing="0" w:after="0"/>
        <w:textAlignment w:val="baseline"/>
        <w:rPr>
          <w:color w:val="000000" w:themeColor="text1"/>
          <w:sz w:val="28"/>
          <w:szCs w:val="28"/>
        </w:rPr>
      </w:pPr>
      <w:hyperlink r:id="rId8" w:tgtFrame="_blank" w:history="1">
        <w:r w:rsidRPr="00481D74">
          <w:rPr>
            <w:rStyle w:val="a4"/>
            <w:rFonts w:eastAsiaTheme="majorEastAsia"/>
            <w:color w:val="000000" w:themeColor="text1"/>
            <w:sz w:val="28"/>
            <w:szCs w:val="28"/>
            <w:u w:val="none"/>
            <w:bdr w:val="none" w:sz="0" w:space="0" w:color="auto" w:frame="1"/>
          </w:rPr>
          <w:t>Локус контроля</w:t>
        </w:r>
      </w:hyperlink>
      <w:r w:rsidRPr="00481D74">
        <w:rPr>
          <w:color w:val="000000" w:themeColor="text1"/>
          <w:sz w:val="28"/>
          <w:szCs w:val="28"/>
        </w:rPr>
        <w:t xml:space="preserve"> также является существенным фактором успешной успеваемости студентов. Для подтверждения этого Кассандра Б. Уайт провела эксперимент, в результате которого выяснилось, что люди, которые </w:t>
      </w:r>
      <w:r w:rsidRPr="00481D74">
        <w:rPr>
          <w:color w:val="000000" w:themeColor="text1"/>
          <w:sz w:val="28"/>
          <w:szCs w:val="28"/>
        </w:rPr>
        <w:lastRenderedPageBreak/>
        <w:t>считают, что их тяжелая работа приведет к более успешным результатам обучения, не зависящим от удачи или судьбы, достигают больших успехов в обучении. Поэтому задача педагога заключается в том, чтобы привить ученику подобное мышление.</w:t>
      </w:r>
    </w:p>
    <w:p w:rsidR="00FD2F9B" w:rsidRDefault="00FD2F9B">
      <w:bookmarkStart w:id="0" w:name="_GoBack"/>
      <w:bookmarkEnd w:id="0"/>
    </w:p>
    <w:sectPr w:rsidR="00FD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1735"/>
    <w:multiLevelType w:val="multilevel"/>
    <w:tmpl w:val="18FA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E3CBD"/>
    <w:multiLevelType w:val="multilevel"/>
    <w:tmpl w:val="CC1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3610F3"/>
    <w:multiLevelType w:val="multilevel"/>
    <w:tmpl w:val="E74E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AA1767"/>
    <w:multiLevelType w:val="multilevel"/>
    <w:tmpl w:val="144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D74"/>
    <w:rsid w:val="00481D74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16C6-43B9-4E04-AB5A-E4A38EF8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1D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D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D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1D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48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D74"/>
    <w:rPr>
      <w:color w:val="0000FF"/>
      <w:u w:val="single"/>
    </w:rPr>
  </w:style>
  <w:style w:type="character" w:styleId="a5">
    <w:name w:val="Emphasis"/>
    <w:basedOn w:val="a0"/>
    <w:uiPriority w:val="20"/>
    <w:qFormat/>
    <w:rsid w:val="00481D74"/>
    <w:rPr>
      <w:i/>
      <w:iCs/>
    </w:rPr>
  </w:style>
  <w:style w:type="character" w:styleId="a6">
    <w:name w:val="Strong"/>
    <w:basedOn w:val="a0"/>
    <w:uiPriority w:val="22"/>
    <w:qFormat/>
    <w:rsid w:val="00481D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8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1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brain.ru/blog/%D0%BB%D0%BE%D0%BA%D1%83%D1%81-%D0%BA%D0%BE%D0%BD%D1%82%D1%80%D0%BE%D0%BB%D1%8F-%D0%B8-%D1%81%D0%B0%D0%BC%D0%BE%D1%80%D0%B0%D0%B7%D0%B2%D0%B8%D1%82%D0%B8%D0%B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mem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brain.ru/pedagogika/" TargetMode="External"/><Relationship Id="rId5" Type="http://schemas.openxmlformats.org/officeDocument/2006/relationships/hyperlink" Target="https://4brain.ru/emotion/optimizm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</dc:creator>
  <cp:keywords/>
  <dc:description/>
  <cp:lastModifiedBy>Самат</cp:lastModifiedBy>
  <cp:revision>1</cp:revision>
  <dcterms:created xsi:type="dcterms:W3CDTF">2024-09-10T14:47:00Z</dcterms:created>
  <dcterms:modified xsi:type="dcterms:W3CDTF">2024-09-10T14:50:00Z</dcterms:modified>
</cp:coreProperties>
</file>