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9" w:rsidRPr="00D67C79" w:rsidRDefault="00D67C79" w:rsidP="00D67C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Приёмы и способы </w:t>
      </w:r>
      <w:bookmarkStart w:id="0" w:name="_GoBack"/>
      <w:bookmarkEnd w:id="0"/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мотивации </w:t>
      </w:r>
      <w:proofErr w:type="gramStart"/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 учебно</w:t>
      </w:r>
      <w:proofErr w:type="gramEnd"/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-познавательной деятельности обучающихся на уроках  специальных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дисциплин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C79">
        <w:rPr>
          <w:rFonts w:ascii="Times New Roman" w:hAnsi="Times New Roman" w:cs="Times New Roman"/>
          <w:sz w:val="24"/>
          <w:szCs w:val="24"/>
        </w:rPr>
        <w:t>С.А.Арутюнова</w:t>
      </w:r>
      <w:proofErr w:type="spellEnd"/>
      <w:r w:rsidRPr="00D67C79">
        <w:rPr>
          <w:rFonts w:ascii="Times New Roman" w:hAnsi="Times New Roman" w:cs="Times New Roman"/>
          <w:sz w:val="24"/>
          <w:szCs w:val="24"/>
        </w:rPr>
        <w:t>, преподаватель ГБПОУ «</w:t>
      </w:r>
      <w:proofErr w:type="spellStart"/>
      <w:r w:rsidRPr="00D67C79">
        <w:rPr>
          <w:rFonts w:ascii="Times New Roman" w:hAnsi="Times New Roman" w:cs="Times New Roman"/>
          <w:sz w:val="24"/>
          <w:szCs w:val="24"/>
        </w:rPr>
        <w:t>Новопавловский</w:t>
      </w:r>
      <w:proofErr w:type="spellEnd"/>
      <w:r w:rsidRPr="00D67C79">
        <w:rPr>
          <w:rFonts w:ascii="Times New Roman" w:hAnsi="Times New Roman" w:cs="Times New Roman"/>
          <w:sz w:val="24"/>
          <w:szCs w:val="24"/>
        </w:rPr>
        <w:t xml:space="preserve"> многопрофильный техникум», Ставропольский край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 профессионального образования признана готовить всесторонне развитых личностей, отвечающим требованиям стандартам в образовании.  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обучения у обучающихся формируется определенная система знаний, умений и навыков, развиваются их умственные и физические способности, формируются современные взгляды и убеждения.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Рассмотрим  приёмы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способы мотивации в  учебно-познавательной деятельности обучающихся на уроках  специальных дисциплин.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Методы стимулирования и мотивации учебно-познавательной деятельности. 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Направлены они на формирование  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положительных  мотивов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учения,  стимулирующих  познавательную  активность и способствуют обогащению  обучающихся учебной информацией. Они охватывают методы формирования познавательных интересов и методы стимулирования долга и ответственности в учении.</w:t>
      </w:r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Изучение предмета «Электротехника» начинаю </w:t>
      </w:r>
      <w:proofErr w:type="gramStart"/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  ознакомления</w:t>
      </w:r>
      <w:proofErr w:type="gramEnd"/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истории развития данного предмета.</w:t>
      </w:r>
      <w:r w:rsidRPr="00D67C79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Выделяем основные </w:t>
      </w:r>
      <w:proofErr w:type="gramStart"/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этапы :</w:t>
      </w:r>
      <w:proofErr w:type="gramEnd"/>
    </w:p>
    <w:p w:rsidR="00D67C79" w:rsidRPr="00D67C79" w:rsidRDefault="00D67C79" w:rsidP="00D67C7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Область изучения электромагнитных явлений</w:t>
      </w:r>
    </w:p>
    <w:p w:rsidR="00D67C79" w:rsidRPr="00D67C79" w:rsidRDefault="00D67C79" w:rsidP="00D67C7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Область развития теории электромагнетизма</w:t>
      </w:r>
    </w:p>
    <w:p w:rsidR="00D67C79" w:rsidRPr="00D67C79" w:rsidRDefault="00D67C79" w:rsidP="00D67C79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Область создания электротехнических устройств.</w:t>
      </w:r>
    </w:p>
    <w:p w:rsidR="00D67C79" w:rsidRPr="00D67C79" w:rsidRDefault="00D67C79" w:rsidP="00D67C7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</w:rPr>
        <w:t xml:space="preserve">Всё это послужило зарождению </w:t>
      </w:r>
      <w:proofErr w:type="gramStart"/>
      <w:r w:rsidRPr="00D67C79">
        <w:rPr>
          <w:rFonts w:ascii="Times New Roman" w:hAnsi="Times New Roman" w:cs="Times New Roman"/>
          <w:sz w:val="24"/>
          <w:szCs w:val="24"/>
        </w:rPr>
        <w:t>электротехнической  промышленности</w:t>
      </w:r>
      <w:proofErr w:type="gramEnd"/>
      <w:r w:rsidRPr="00D67C79">
        <w:rPr>
          <w:rFonts w:ascii="Times New Roman" w:hAnsi="Times New Roman" w:cs="Times New Roman"/>
          <w:sz w:val="24"/>
          <w:szCs w:val="24"/>
        </w:rPr>
        <w:t>. Тем самым подчёркиваем значимость изучаемого предмета применимо к их профессии.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формирования познавательных интересов.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охватывают методы учебной дискуссии, обеспечение успеха в обучении; познавательных игр, создание интересных ситуаций, создание ситуации новизны учебного материала, использование жизненного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опыта  обучающихся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67C7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D67C79">
        <w:rPr>
          <w:rFonts w:ascii="Times New Roman" w:hAnsi="Times New Roman" w:cs="Times New Roman"/>
          <w:sz w:val="24"/>
          <w:szCs w:val="24"/>
        </w:rPr>
        <w:t>изучении  главы</w:t>
      </w:r>
      <w:proofErr w:type="gramEnd"/>
      <w:r w:rsidRPr="00D67C79">
        <w:rPr>
          <w:rFonts w:ascii="Times New Roman" w:hAnsi="Times New Roman" w:cs="Times New Roman"/>
          <w:sz w:val="24"/>
          <w:szCs w:val="24"/>
        </w:rPr>
        <w:t xml:space="preserve"> «Электрические цепи постоянного и переменного тока» выясняем основные элементы электрических цепей, их значимость и использование в профессии.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 учебной дискуссии.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Дискуссией является публичное обсуждение спорного вопроса. Она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 обмен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мнениями  между  обучающимися, а также между преподавателями  и обучающимися.  Дискуссия учит самостоятельно мыслить, отстаивать собственные взгляды, развивает умение анализировать и аргументировать утверждение, уважать мнение других, критически оценивать чужие и собственные суждения. Во время учебной дискуссии обсуждают научные выводы, данные, требующие подготовки по источникам, которые содержат более широкую информацию, чем учебник. Дискуссия призвана не только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дать  новые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знания, но и создать эмоционально насыщенную атмосферу, которая бы способствовала глубокому проникновению в истину. </w:t>
      </w:r>
      <w:r w:rsidRPr="00D67C79">
        <w:rPr>
          <w:rFonts w:ascii="Times New Roman" w:hAnsi="Times New Roman" w:cs="Times New Roman"/>
          <w:sz w:val="24"/>
          <w:szCs w:val="24"/>
        </w:rPr>
        <w:t xml:space="preserve">При изучении темы «Техника безопасности при эксплуатации трехфазных цепей» обучающиеся активно участвуют в дискуссии. Делятся своими повседневными наблюдениями и 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обеспечения  успеха в учебе.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 помощь  отстающим  обучающимся, развитие у них интереса к знаниям, стремление закрепить успех. Им помогают в обучении, пока они не догонят других и не получат первые хорошие оценки. Такая оценка поднимает настроение, пробуждает уверенность в собственных возможностях и на этой основе - стремление закрепить успех. Обеспечение успеха в учебе тем эффективнее, чем крепче вера в собственные силы, глубокое чувство собственного достоинства.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методе работы можно использовать групповую работу обучающихся или же организовывать работу консультантов. В своей работе я использую эти методы и 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получаю хороший результат. Но самое главное- это даёт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 слабым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обучающимся поверить в свои силы и возможности, возникает стремление к обучению.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познавательной игры.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спланированная дидактической целью развлекательная деятельность   учения. Она имеет немалое влияние на обучающихся. Игра в учебном процессе обеспечивает благоприятную эмоциональную атмосферу для усвоения и воспроизведения знаний, облегчает процесс освоения материала, поощряет учебной работы, снимает усталость, предотвращает перегрузку.  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помощью игры моделируют жизненные ситуации, вызывающие интерес к учебным предметам. Например, на повторительно-обобщающем уроке учебную игру можно организовать как КВН.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Ее  схема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 несколько этапов: разминка - домашнее задание - индивидуальная работа - конкурс «Угадай» -  конкурс мастеров искусства - конкурс рассказчиков - конкурс капитанов. </w:t>
      </w:r>
    </w:p>
    <w:p w:rsidR="00D67C79" w:rsidRPr="00D67C79" w:rsidRDefault="00D67C79" w:rsidP="00D67C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следует отбирать так, чтобы они имели репродуктивный или продуктивный характер, но обязательно - юмористическую форму. Для проведения такого урока формируют две команды, а также выбирают жюри.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Разминка предусматривает составление рассказа на изученную тему. В ней принимают участие все члены команды. Инсценировка домашнего задания может включать отдельный пункт или всю тему. Для индивидуальной работы двум-трем членам каждой команды предлагают интересные задачи. Конкурс «Угадай» - это отгадывание загадок, выполнение различных тестов,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ребусов,  задач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Для конкурса мастеров искусства от каждой команды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выбирают  несколько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обучающихся, исполняющие роли художника, поэта, певца. В конкурсе рассказчиков обеим командам дают рисунок,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по  которому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требуется составить рассказ. Капитаны соревнуются, решая задачи, анализируя картины и </w:t>
      </w:r>
      <w:proofErr w:type="spellStart"/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т.п..В</w:t>
      </w:r>
      <w:proofErr w:type="spellEnd"/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своей работе провожу различные игры: поле чудес, эстафета, дерево мудрости, отгадывание ребусов и кроссвордов.         </w:t>
      </w: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создания интересных ситуаций.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использование в процессе преподавания учебного материала интересных историй, юмористических отрывков, стихов и др., которыми легко привлечь внимание обучающихся.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 при прохождении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темы:  «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Первый закон термодинамики» обучающимся предлагаю отрывок из  стихотворения и им необходимо найти ошибку.         Она жила и по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стеклу  текла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Но вдруг её морозом оковало,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И неподвижной льдинкой капля стала,</w:t>
      </w:r>
    </w:p>
    <w:p w:rsidR="00D67C79" w:rsidRPr="00D67C79" w:rsidRDefault="00D67C79" w:rsidP="00D67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А в мире поубавилось тепло.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создания ситуации новизны учебного материала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67C79">
        <w:rPr>
          <w:rFonts w:ascii="Times New Roman" w:hAnsi="Times New Roman" w:cs="Times New Roman"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обязывает акцентировать на каждом занятии новизну знаний, которыми обогатились  обучающиеся, создавать психологическую атмосферу, в которой они получают моральное удовлетворение от сознания собственного интеллектуального роста. В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  урока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акцентирую их внимание: что нового вы узнали.  Все это вызывает желание эффективно работать над собой, ценить </w:t>
      </w: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 отведенное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обучения.</w:t>
      </w:r>
    </w:p>
    <w:p w:rsidR="00D67C79" w:rsidRPr="00D67C79" w:rsidRDefault="00D67C79" w:rsidP="00D67C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использования жизненного опыта обучающихся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67C79" w:rsidRPr="00D67C79" w:rsidRDefault="00D67C79" w:rsidP="00D67C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Познания  и</w:t>
      </w:r>
      <w:proofErr w:type="gramEnd"/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осмысления  научных  основ протекания процессов, которые  они  наблюдали в жизни или в которых сами принимали участие, вызывает интерес к  теоретическим знаниям, формирует желание  познавать  сущность фактов, явлений  с которыми они сталкиваются в жизни. Так при изучении темы: «Электрические машины» разбираем двигатели и генераторы, чем они отличаются, где конкретно они сталкиваются с этими машинами.</w:t>
      </w:r>
    </w:p>
    <w:p w:rsidR="00D67C79" w:rsidRPr="00D67C79" w:rsidRDefault="00D67C79" w:rsidP="00D67C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C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стимулирования долга и ответственности в учении.</w:t>
      </w:r>
      <w:r w:rsidRPr="00D67C79">
        <w:rPr>
          <w:rFonts w:ascii="Times New Roman" w:hAnsi="Times New Roman" w:cs="Times New Roman"/>
          <w:b/>
          <w:sz w:val="24"/>
          <w:szCs w:val="24"/>
        </w:rPr>
        <w:br/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Предполагается объяснение  обучающимся общественной и личной значимости учения; </w:t>
      </w:r>
      <w:r w:rsidRPr="00D67C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выдвижение требований, соблюдение которых означает выполнение ими своего долга; поощрения добросовестного выполнения учебных обязанностей; оперативный контроль за выполнением требований и, в случае необходимости,   указание на недостатки, замечания .Чувство ответственности воспитывают, привлекая слабых  обучающихся к подражанию приемов работы сильных. Можно коллективно проанализировать сложную задачу. При этом педагог должен не только предъявлять требования, но и проверять их выполнение.</w:t>
      </w:r>
    </w:p>
    <w:p w:rsidR="007355F9" w:rsidRPr="00D67C79" w:rsidRDefault="007355F9" w:rsidP="00D67C79">
      <w:pPr>
        <w:ind w:firstLine="709"/>
        <w:jc w:val="both"/>
      </w:pPr>
    </w:p>
    <w:sectPr w:rsidR="007355F9" w:rsidRPr="00D6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145"/>
    <w:multiLevelType w:val="hybridMultilevel"/>
    <w:tmpl w:val="5B428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79"/>
    <w:rsid w:val="007355F9"/>
    <w:rsid w:val="00D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8BB44-AAFF-4E46-B9F7-AB5160D4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C79"/>
  </w:style>
  <w:style w:type="paragraph" w:styleId="a3">
    <w:name w:val="List Paragraph"/>
    <w:basedOn w:val="a"/>
    <w:uiPriority w:val="34"/>
    <w:qFormat/>
    <w:rsid w:val="00D67C7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2025-12-05T05:59:00Z</dcterms:created>
  <dcterms:modified xsi:type="dcterms:W3CDTF">2025-12-05T06:00:00Z</dcterms:modified>
</cp:coreProperties>
</file>