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68B" w:rsidRPr="002C33BA" w:rsidRDefault="00DA268B" w:rsidP="00DA268B">
      <w:pPr>
        <w:jc w:val="right"/>
        <w:rPr>
          <w:rFonts w:ascii="Times New Roman" w:hAnsi="Times New Roman" w:cs="Times New Roman"/>
          <w:bCs/>
          <w:iCs/>
          <w:sz w:val="28"/>
          <w:szCs w:val="28"/>
        </w:rPr>
      </w:pPr>
      <w:proofErr w:type="spellStart"/>
      <w:r w:rsidRPr="002C33BA">
        <w:rPr>
          <w:rFonts w:ascii="Times New Roman" w:hAnsi="Times New Roman" w:cs="Times New Roman"/>
          <w:b/>
          <w:bCs/>
          <w:iCs/>
          <w:sz w:val="28"/>
          <w:szCs w:val="28"/>
        </w:rPr>
        <w:t>Напиденина</w:t>
      </w:r>
      <w:proofErr w:type="spellEnd"/>
      <w:r w:rsidRPr="002C33BA">
        <w:rPr>
          <w:rFonts w:ascii="Times New Roman" w:hAnsi="Times New Roman" w:cs="Times New Roman"/>
          <w:b/>
          <w:bCs/>
          <w:iCs/>
          <w:sz w:val="28"/>
          <w:szCs w:val="28"/>
        </w:rPr>
        <w:t xml:space="preserve"> Татьяна Владимировна</w:t>
      </w:r>
      <w:r w:rsidRPr="002C33BA">
        <w:rPr>
          <w:rFonts w:ascii="Times New Roman" w:hAnsi="Times New Roman" w:cs="Times New Roman"/>
          <w:bCs/>
          <w:iCs/>
          <w:sz w:val="28"/>
          <w:szCs w:val="28"/>
        </w:rPr>
        <w:t>, преподаватель ФОРТЕПИАНО Филиала ГОБУК ВО «ВГИИК» в г. Камышин</w:t>
      </w:r>
    </w:p>
    <w:p w:rsidR="00DA268B" w:rsidRDefault="00DA268B" w:rsidP="00DA268B">
      <w:pPr>
        <w:rPr>
          <w:rFonts w:ascii="Times New Roman" w:hAnsi="Times New Roman" w:cs="Times New Roman"/>
          <w:bCs/>
          <w:iCs/>
          <w:sz w:val="28"/>
          <w:szCs w:val="28"/>
        </w:rPr>
      </w:pPr>
    </w:p>
    <w:p w:rsidR="00DA268B" w:rsidRDefault="00DA268B" w:rsidP="00DA268B">
      <w:pPr>
        <w:rPr>
          <w:rFonts w:ascii="Times New Roman" w:hAnsi="Times New Roman" w:cs="Times New Roman"/>
          <w:bCs/>
          <w:iCs/>
          <w:sz w:val="28"/>
          <w:szCs w:val="28"/>
        </w:rPr>
      </w:pPr>
    </w:p>
    <w:p w:rsidR="00DA268B" w:rsidRDefault="00DA268B" w:rsidP="00DA268B">
      <w:pPr>
        <w:jc w:val="center"/>
        <w:rPr>
          <w:rFonts w:ascii="Arial" w:hAnsi="Arial" w:cs="Arial"/>
          <w:b/>
          <w:bCs/>
          <w:color w:val="333333"/>
          <w:sz w:val="20"/>
          <w:szCs w:val="20"/>
          <w:shd w:val="clear" w:color="auto" w:fill="FFFFFF"/>
        </w:rPr>
      </w:pPr>
      <w:r w:rsidRPr="008378DB">
        <w:rPr>
          <w:rFonts w:ascii="Times New Roman" w:hAnsi="Times New Roman" w:cs="Times New Roman"/>
          <w:b/>
          <w:bCs/>
          <w:iCs/>
          <w:sz w:val="28"/>
          <w:szCs w:val="28"/>
        </w:rPr>
        <w:t>Музыка, как средство духовного воспитания детей и молодёжи</w:t>
      </w:r>
      <w:r>
        <w:rPr>
          <w:rFonts w:ascii="Times New Roman" w:hAnsi="Times New Roman" w:cs="Times New Roman"/>
          <w:b/>
          <w:bCs/>
          <w:iCs/>
          <w:sz w:val="28"/>
          <w:szCs w:val="28"/>
        </w:rPr>
        <w:t>.</w:t>
      </w:r>
    </w:p>
    <w:p w:rsidR="00DA268B" w:rsidRPr="00407C12" w:rsidRDefault="00DA268B" w:rsidP="00DE6786">
      <w:pPr>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Духовно нравственное развитие  — это важнейшая часть социализации человека, способствующая последовательному расширению и укреплению ценностно-смысловой сферы в процессе формирования личности.   </w:t>
      </w:r>
    </w:p>
    <w:p w:rsidR="00DE6786" w:rsidRDefault="00DA268B" w:rsidP="00DE6786">
      <w:pPr>
        <w:spacing w:after="0"/>
        <w:ind w:left="113" w:right="113" w:firstLine="313"/>
        <w:jc w:val="both"/>
        <w:rPr>
          <w:rFonts w:ascii="Times New Roman" w:hAnsi="Times New Roman" w:cs="Times New Roman"/>
          <w:bCs/>
          <w:iCs/>
          <w:sz w:val="28"/>
          <w:szCs w:val="28"/>
        </w:rPr>
      </w:pPr>
      <w:r>
        <w:rPr>
          <w:rFonts w:ascii="Times New Roman" w:hAnsi="Times New Roman" w:cs="Times New Roman"/>
          <w:bCs/>
          <w:iCs/>
          <w:sz w:val="28"/>
          <w:szCs w:val="28"/>
        </w:rPr>
        <w:t>Сег</w:t>
      </w:r>
      <w:r w:rsidRPr="00407C12">
        <w:rPr>
          <w:rFonts w:ascii="Times New Roman" w:hAnsi="Times New Roman" w:cs="Times New Roman"/>
          <w:bCs/>
          <w:iCs/>
          <w:sz w:val="28"/>
          <w:szCs w:val="28"/>
        </w:rPr>
        <w:t xml:space="preserve">одняшний день выявляет проблемы в сфере духовного воспитания детей и молодёжи, </w:t>
      </w:r>
      <w:r>
        <w:rPr>
          <w:rFonts w:ascii="Times New Roman" w:hAnsi="Times New Roman" w:cs="Times New Roman"/>
          <w:bCs/>
          <w:iCs/>
          <w:sz w:val="28"/>
          <w:szCs w:val="28"/>
        </w:rPr>
        <w:t>связанные с рядом исторических событий, создавших определённую</w:t>
      </w:r>
      <w:r w:rsidRPr="00407C12">
        <w:rPr>
          <w:rFonts w:ascii="Times New Roman" w:hAnsi="Times New Roman" w:cs="Times New Roman"/>
          <w:bCs/>
          <w:iCs/>
          <w:sz w:val="28"/>
          <w:szCs w:val="28"/>
        </w:rPr>
        <w:t xml:space="preserve"> социально-культурн</w:t>
      </w:r>
      <w:r>
        <w:rPr>
          <w:rFonts w:ascii="Times New Roman" w:hAnsi="Times New Roman" w:cs="Times New Roman"/>
          <w:bCs/>
          <w:iCs/>
          <w:sz w:val="28"/>
          <w:szCs w:val="28"/>
        </w:rPr>
        <w:t>ую</w:t>
      </w:r>
      <w:r w:rsidRPr="00407C12">
        <w:rPr>
          <w:rFonts w:ascii="Times New Roman" w:hAnsi="Times New Roman" w:cs="Times New Roman"/>
          <w:bCs/>
          <w:iCs/>
          <w:sz w:val="28"/>
          <w:szCs w:val="28"/>
        </w:rPr>
        <w:t xml:space="preserve"> ситуаци</w:t>
      </w:r>
      <w:r>
        <w:rPr>
          <w:rFonts w:ascii="Times New Roman" w:hAnsi="Times New Roman" w:cs="Times New Roman"/>
          <w:bCs/>
          <w:iCs/>
          <w:sz w:val="28"/>
          <w:szCs w:val="28"/>
        </w:rPr>
        <w:t>ю</w:t>
      </w:r>
      <w:r w:rsidRPr="00407C12">
        <w:rPr>
          <w:rFonts w:ascii="Times New Roman" w:hAnsi="Times New Roman" w:cs="Times New Roman"/>
          <w:bCs/>
          <w:iCs/>
          <w:sz w:val="28"/>
          <w:szCs w:val="28"/>
        </w:rPr>
        <w:t xml:space="preserve">. Ученые, проводя анализ в этом направлении, </w:t>
      </w:r>
      <w:r>
        <w:rPr>
          <w:rFonts w:ascii="Times New Roman" w:hAnsi="Times New Roman" w:cs="Times New Roman"/>
          <w:bCs/>
          <w:iCs/>
          <w:sz w:val="28"/>
          <w:szCs w:val="28"/>
        </w:rPr>
        <w:t>выявили определённые сдвиги  в приоритетах</w:t>
      </w:r>
      <w:r w:rsidRPr="00407C12">
        <w:rPr>
          <w:rFonts w:ascii="Times New Roman" w:hAnsi="Times New Roman" w:cs="Times New Roman"/>
          <w:bCs/>
          <w:iCs/>
          <w:sz w:val="28"/>
          <w:szCs w:val="28"/>
        </w:rPr>
        <w:t>, отмечая, что над умами молодёжи в большей степени властвуют</w:t>
      </w:r>
      <w:r>
        <w:rPr>
          <w:rFonts w:ascii="Times New Roman" w:hAnsi="Times New Roman" w:cs="Times New Roman"/>
          <w:bCs/>
          <w:iCs/>
          <w:sz w:val="28"/>
          <w:szCs w:val="28"/>
        </w:rPr>
        <w:t xml:space="preserve"> не духовные,</w:t>
      </w:r>
      <w:r w:rsidRPr="00407C12">
        <w:rPr>
          <w:rFonts w:ascii="Times New Roman" w:hAnsi="Times New Roman" w:cs="Times New Roman"/>
          <w:bCs/>
          <w:iCs/>
          <w:sz w:val="28"/>
          <w:szCs w:val="28"/>
        </w:rPr>
        <w:t xml:space="preserve"> материальные ценности</w:t>
      </w:r>
      <w:r w:rsidR="002A2B5A">
        <w:rPr>
          <w:rFonts w:ascii="Times New Roman" w:hAnsi="Times New Roman" w:cs="Times New Roman"/>
          <w:bCs/>
          <w:iCs/>
          <w:sz w:val="28"/>
          <w:szCs w:val="28"/>
        </w:rPr>
        <w:t>,</w:t>
      </w:r>
      <w:r w:rsidR="002A2B5A" w:rsidRPr="002A2B5A">
        <w:rPr>
          <w:rFonts w:ascii="Times New Roman" w:hAnsi="Times New Roman" w:cs="Times New Roman"/>
          <w:bCs/>
          <w:iCs/>
          <w:sz w:val="28"/>
          <w:szCs w:val="28"/>
        </w:rPr>
        <w:t xml:space="preserve"> </w:t>
      </w:r>
      <w:r w:rsidR="002A2B5A">
        <w:rPr>
          <w:rFonts w:ascii="Times New Roman" w:hAnsi="Times New Roman" w:cs="Times New Roman"/>
          <w:bCs/>
          <w:iCs/>
          <w:sz w:val="28"/>
          <w:szCs w:val="28"/>
        </w:rPr>
        <w:t>носящие</w:t>
      </w:r>
      <w:r w:rsidR="002A2B5A" w:rsidRPr="00D37879">
        <w:rPr>
          <w:rFonts w:ascii="Times New Roman" w:hAnsi="Times New Roman" w:cs="Times New Roman"/>
          <w:bCs/>
          <w:iCs/>
          <w:sz w:val="28"/>
          <w:szCs w:val="28"/>
        </w:rPr>
        <w:t xml:space="preserve"> </w:t>
      </w:r>
      <w:r w:rsidR="002A2B5A">
        <w:rPr>
          <w:rFonts w:ascii="Times New Roman" w:hAnsi="Times New Roman" w:cs="Times New Roman"/>
          <w:bCs/>
          <w:iCs/>
          <w:sz w:val="28"/>
          <w:szCs w:val="28"/>
        </w:rPr>
        <w:t xml:space="preserve">довольно </w:t>
      </w:r>
      <w:r w:rsidR="002A2B5A" w:rsidRPr="00F75FB3">
        <w:rPr>
          <w:rFonts w:ascii="Times New Roman" w:hAnsi="Times New Roman" w:cs="Times New Roman"/>
          <w:bCs/>
          <w:iCs/>
          <w:sz w:val="28"/>
          <w:szCs w:val="28"/>
        </w:rPr>
        <w:t>примитивн</w:t>
      </w:r>
      <w:r w:rsidR="002A2B5A">
        <w:rPr>
          <w:rFonts w:ascii="Times New Roman" w:hAnsi="Times New Roman" w:cs="Times New Roman"/>
          <w:bCs/>
          <w:iCs/>
          <w:sz w:val="28"/>
          <w:szCs w:val="28"/>
        </w:rPr>
        <w:t xml:space="preserve">ый характер. Кардинальные сдвиги в процессе формирования моральных и духовных принципов </w:t>
      </w:r>
      <w:r w:rsidRPr="00407C12">
        <w:rPr>
          <w:rFonts w:ascii="Times New Roman" w:hAnsi="Times New Roman" w:cs="Times New Roman"/>
          <w:bCs/>
          <w:iCs/>
          <w:sz w:val="28"/>
          <w:szCs w:val="28"/>
        </w:rPr>
        <w:t xml:space="preserve">связаны </w:t>
      </w:r>
      <w:r>
        <w:rPr>
          <w:rFonts w:ascii="Times New Roman" w:hAnsi="Times New Roman" w:cs="Times New Roman"/>
          <w:bCs/>
          <w:iCs/>
          <w:sz w:val="28"/>
          <w:szCs w:val="28"/>
        </w:rPr>
        <w:t xml:space="preserve">с объективно и неизбежно сложившимися </w:t>
      </w:r>
      <w:r w:rsidRPr="00407C12">
        <w:rPr>
          <w:rFonts w:ascii="Times New Roman" w:hAnsi="Times New Roman" w:cs="Times New Roman"/>
          <w:bCs/>
          <w:iCs/>
          <w:sz w:val="28"/>
          <w:szCs w:val="28"/>
        </w:rPr>
        <w:t>с</w:t>
      </w:r>
      <w:r>
        <w:rPr>
          <w:rFonts w:ascii="Times New Roman" w:hAnsi="Times New Roman" w:cs="Times New Roman"/>
          <w:bCs/>
          <w:iCs/>
          <w:sz w:val="28"/>
          <w:szCs w:val="28"/>
        </w:rPr>
        <w:t>итуациями:</w:t>
      </w:r>
      <w:r w:rsidRPr="00407C12">
        <w:rPr>
          <w:rFonts w:ascii="Times New Roman" w:hAnsi="Times New Roman" w:cs="Times New Roman"/>
          <w:bCs/>
          <w:iCs/>
          <w:sz w:val="28"/>
          <w:szCs w:val="28"/>
        </w:rPr>
        <w:t xml:space="preserve"> экономически</w:t>
      </w:r>
      <w:r w:rsidR="00DE6786">
        <w:rPr>
          <w:rFonts w:ascii="Times New Roman" w:hAnsi="Times New Roman" w:cs="Times New Roman"/>
          <w:bCs/>
          <w:iCs/>
          <w:sz w:val="28"/>
          <w:szCs w:val="28"/>
        </w:rPr>
        <w:t>ми</w:t>
      </w:r>
      <w:r w:rsidRPr="00407C12">
        <w:rPr>
          <w:rFonts w:ascii="Times New Roman" w:hAnsi="Times New Roman" w:cs="Times New Roman"/>
          <w:bCs/>
          <w:iCs/>
          <w:sz w:val="28"/>
          <w:szCs w:val="28"/>
        </w:rPr>
        <w:t xml:space="preserve"> кризис</w:t>
      </w:r>
      <w:r w:rsidR="00DE6786">
        <w:rPr>
          <w:rFonts w:ascii="Times New Roman" w:hAnsi="Times New Roman" w:cs="Times New Roman"/>
          <w:bCs/>
          <w:iCs/>
          <w:sz w:val="28"/>
          <w:szCs w:val="28"/>
        </w:rPr>
        <w:t>ами</w:t>
      </w:r>
      <w:r w:rsidRPr="00407C12">
        <w:rPr>
          <w:rFonts w:ascii="Times New Roman" w:hAnsi="Times New Roman" w:cs="Times New Roman"/>
          <w:bCs/>
          <w:iCs/>
          <w:sz w:val="28"/>
          <w:szCs w:val="28"/>
        </w:rPr>
        <w:t>, экологически</w:t>
      </w:r>
      <w:r w:rsidR="00DE6786">
        <w:rPr>
          <w:rFonts w:ascii="Times New Roman" w:hAnsi="Times New Roman" w:cs="Times New Roman"/>
          <w:bCs/>
          <w:iCs/>
          <w:sz w:val="28"/>
          <w:szCs w:val="28"/>
        </w:rPr>
        <w:t>ми</w:t>
      </w:r>
      <w:r w:rsidRPr="00407C12">
        <w:rPr>
          <w:rFonts w:ascii="Times New Roman" w:hAnsi="Times New Roman" w:cs="Times New Roman"/>
          <w:bCs/>
          <w:iCs/>
          <w:sz w:val="28"/>
          <w:szCs w:val="28"/>
        </w:rPr>
        <w:t xml:space="preserve"> катастроф</w:t>
      </w:r>
      <w:r w:rsidR="00DE6786">
        <w:rPr>
          <w:rFonts w:ascii="Times New Roman" w:hAnsi="Times New Roman" w:cs="Times New Roman"/>
          <w:bCs/>
          <w:iCs/>
          <w:sz w:val="28"/>
          <w:szCs w:val="28"/>
        </w:rPr>
        <w:t xml:space="preserve">ами. Навязчивая и, в то же время, противоречивая политическая информация, бесконечные </w:t>
      </w:r>
      <w:r w:rsidR="00DE6786" w:rsidRPr="00F75FB3">
        <w:rPr>
          <w:rFonts w:ascii="Times New Roman" w:hAnsi="Times New Roman" w:cs="Times New Roman"/>
          <w:bCs/>
          <w:iCs/>
          <w:sz w:val="28"/>
          <w:szCs w:val="28"/>
        </w:rPr>
        <w:t>шум</w:t>
      </w:r>
      <w:r w:rsidR="00DE6786">
        <w:rPr>
          <w:rFonts w:ascii="Times New Roman" w:hAnsi="Times New Roman" w:cs="Times New Roman"/>
          <w:bCs/>
          <w:iCs/>
          <w:sz w:val="28"/>
          <w:szCs w:val="28"/>
        </w:rPr>
        <w:t>ы</w:t>
      </w:r>
      <w:r w:rsidR="00DE6786" w:rsidRPr="00F75FB3">
        <w:rPr>
          <w:rFonts w:ascii="Times New Roman" w:hAnsi="Times New Roman" w:cs="Times New Roman"/>
          <w:bCs/>
          <w:iCs/>
          <w:sz w:val="28"/>
          <w:szCs w:val="28"/>
        </w:rPr>
        <w:t xml:space="preserve">, </w:t>
      </w:r>
      <w:r w:rsidR="00DE6786">
        <w:rPr>
          <w:rFonts w:ascii="Times New Roman" w:hAnsi="Times New Roman" w:cs="Times New Roman"/>
          <w:bCs/>
          <w:iCs/>
          <w:sz w:val="28"/>
          <w:szCs w:val="28"/>
        </w:rPr>
        <w:t>создающиеся самим человеком, - всё это</w:t>
      </w:r>
      <w:r w:rsidR="00DE6786" w:rsidRPr="00F75FB3">
        <w:rPr>
          <w:rFonts w:ascii="Times New Roman" w:hAnsi="Times New Roman" w:cs="Times New Roman"/>
          <w:bCs/>
          <w:iCs/>
          <w:sz w:val="28"/>
          <w:szCs w:val="28"/>
        </w:rPr>
        <w:t xml:space="preserve"> </w:t>
      </w:r>
      <w:r w:rsidR="00DE6786">
        <w:rPr>
          <w:rFonts w:ascii="Times New Roman" w:hAnsi="Times New Roman" w:cs="Times New Roman"/>
          <w:bCs/>
          <w:iCs/>
          <w:sz w:val="28"/>
          <w:szCs w:val="28"/>
        </w:rPr>
        <w:t>отрицательно воз</w:t>
      </w:r>
      <w:r w:rsidR="00DE6786" w:rsidRPr="00F75FB3">
        <w:rPr>
          <w:rFonts w:ascii="Times New Roman" w:hAnsi="Times New Roman" w:cs="Times New Roman"/>
          <w:bCs/>
          <w:iCs/>
          <w:sz w:val="28"/>
          <w:szCs w:val="28"/>
        </w:rPr>
        <w:t>действу</w:t>
      </w:r>
      <w:r w:rsidR="00DE6786">
        <w:rPr>
          <w:rFonts w:ascii="Times New Roman" w:hAnsi="Times New Roman" w:cs="Times New Roman"/>
          <w:bCs/>
          <w:iCs/>
          <w:sz w:val="28"/>
          <w:szCs w:val="28"/>
        </w:rPr>
        <w:t>е</w:t>
      </w:r>
      <w:r w:rsidR="00DE6786" w:rsidRPr="00F75FB3">
        <w:rPr>
          <w:rFonts w:ascii="Times New Roman" w:hAnsi="Times New Roman" w:cs="Times New Roman"/>
          <w:bCs/>
          <w:iCs/>
          <w:sz w:val="28"/>
          <w:szCs w:val="28"/>
        </w:rPr>
        <w:t xml:space="preserve">т на психику </w:t>
      </w:r>
      <w:r w:rsidR="00DE6786">
        <w:rPr>
          <w:rFonts w:ascii="Times New Roman" w:hAnsi="Times New Roman" w:cs="Times New Roman"/>
          <w:bCs/>
          <w:iCs/>
          <w:sz w:val="28"/>
          <w:szCs w:val="28"/>
        </w:rPr>
        <w:t xml:space="preserve">формирующейся личности, разрушительно влияет </w:t>
      </w:r>
      <w:r w:rsidR="00DE6786" w:rsidRPr="00F75FB3">
        <w:rPr>
          <w:rFonts w:ascii="Times New Roman" w:hAnsi="Times New Roman" w:cs="Times New Roman"/>
          <w:bCs/>
          <w:iCs/>
          <w:sz w:val="28"/>
          <w:szCs w:val="28"/>
        </w:rPr>
        <w:t>на</w:t>
      </w:r>
      <w:r w:rsidR="00DE6786">
        <w:rPr>
          <w:rFonts w:ascii="Times New Roman" w:hAnsi="Times New Roman" w:cs="Times New Roman"/>
          <w:bCs/>
          <w:iCs/>
          <w:sz w:val="28"/>
          <w:szCs w:val="28"/>
        </w:rPr>
        <w:t xml:space="preserve"> духовное развитие детей, отражается на их психическом здоровье.</w:t>
      </w:r>
      <w:r w:rsidR="00DE6786" w:rsidRPr="00DE6786">
        <w:rPr>
          <w:rFonts w:ascii="Times New Roman" w:hAnsi="Times New Roman" w:cs="Times New Roman"/>
          <w:bCs/>
          <w:iCs/>
          <w:sz w:val="28"/>
          <w:szCs w:val="28"/>
        </w:rPr>
        <w:t xml:space="preserve"> </w:t>
      </w:r>
      <w:r w:rsidR="00DE6786">
        <w:rPr>
          <w:rFonts w:ascii="Times New Roman" w:hAnsi="Times New Roman" w:cs="Times New Roman"/>
          <w:bCs/>
          <w:iCs/>
          <w:sz w:val="28"/>
          <w:szCs w:val="28"/>
        </w:rPr>
        <w:t>Сейчас особенно остро  назрела необходимость</w:t>
      </w:r>
      <w:r w:rsidR="00DE6786" w:rsidRPr="00F75FB3">
        <w:rPr>
          <w:rFonts w:ascii="Times New Roman" w:hAnsi="Times New Roman" w:cs="Times New Roman"/>
          <w:bCs/>
          <w:iCs/>
          <w:sz w:val="28"/>
          <w:szCs w:val="28"/>
        </w:rPr>
        <w:t xml:space="preserve"> в совершенствовании и обновлении практики духовно-нравственного воспитания </w:t>
      </w:r>
      <w:r w:rsidR="00DE6786">
        <w:rPr>
          <w:rFonts w:ascii="Times New Roman" w:hAnsi="Times New Roman" w:cs="Times New Roman"/>
          <w:bCs/>
          <w:iCs/>
          <w:sz w:val="28"/>
          <w:szCs w:val="28"/>
        </w:rPr>
        <w:t>детей и молодёжи.</w:t>
      </w:r>
      <w:r w:rsidRPr="00407C12">
        <w:rPr>
          <w:rFonts w:ascii="Times New Roman" w:hAnsi="Times New Roman" w:cs="Times New Roman"/>
          <w:bCs/>
          <w:iCs/>
          <w:sz w:val="28"/>
          <w:szCs w:val="28"/>
        </w:rPr>
        <w:t xml:space="preserve"> </w:t>
      </w:r>
      <w:r w:rsidR="00DE6786">
        <w:rPr>
          <w:rFonts w:ascii="Times New Roman" w:hAnsi="Times New Roman" w:cs="Times New Roman"/>
          <w:bCs/>
          <w:iCs/>
          <w:sz w:val="28"/>
          <w:szCs w:val="28"/>
        </w:rPr>
        <w:t>Поиск</w:t>
      </w:r>
      <w:r w:rsidR="00DE6786" w:rsidRPr="00F75FB3">
        <w:rPr>
          <w:rFonts w:ascii="Times New Roman" w:hAnsi="Times New Roman" w:cs="Times New Roman"/>
          <w:bCs/>
          <w:iCs/>
          <w:sz w:val="28"/>
          <w:szCs w:val="28"/>
        </w:rPr>
        <w:t xml:space="preserve"> новых подходо</w:t>
      </w:r>
      <w:r w:rsidR="00DE6786">
        <w:rPr>
          <w:rFonts w:ascii="Times New Roman" w:hAnsi="Times New Roman" w:cs="Times New Roman"/>
          <w:bCs/>
          <w:iCs/>
          <w:sz w:val="28"/>
          <w:szCs w:val="28"/>
        </w:rPr>
        <w:t xml:space="preserve">в к воспитательной деятельности должен основываться на выявлении причин появившейся тенденции </w:t>
      </w:r>
      <w:r w:rsidR="00DE6786" w:rsidRPr="00D24927">
        <w:rPr>
          <w:rFonts w:ascii="Times New Roman" w:hAnsi="Times New Roman" w:cs="Times New Roman"/>
          <w:bCs/>
          <w:iCs/>
          <w:sz w:val="28"/>
          <w:szCs w:val="28"/>
        </w:rPr>
        <w:t xml:space="preserve"> </w:t>
      </w:r>
      <w:r w:rsidR="00DE6786" w:rsidRPr="00F75FB3">
        <w:rPr>
          <w:rFonts w:ascii="Times New Roman" w:hAnsi="Times New Roman" w:cs="Times New Roman"/>
          <w:bCs/>
          <w:iCs/>
          <w:sz w:val="28"/>
          <w:szCs w:val="28"/>
        </w:rPr>
        <w:t>духовной деградации</w:t>
      </w:r>
      <w:r w:rsidR="00DE6786" w:rsidRPr="001B569A">
        <w:rPr>
          <w:rFonts w:ascii="Times New Roman" w:hAnsi="Times New Roman" w:cs="Times New Roman"/>
          <w:bCs/>
          <w:iCs/>
          <w:sz w:val="28"/>
          <w:szCs w:val="28"/>
        </w:rPr>
        <w:t xml:space="preserve"> </w:t>
      </w:r>
      <w:r w:rsidR="00DE6786">
        <w:rPr>
          <w:rFonts w:ascii="Times New Roman" w:hAnsi="Times New Roman" w:cs="Times New Roman"/>
          <w:bCs/>
          <w:iCs/>
          <w:sz w:val="28"/>
          <w:szCs w:val="28"/>
        </w:rPr>
        <w:t>молодёжи</w:t>
      </w:r>
      <w:r w:rsidR="00DE6786" w:rsidRPr="00F75FB3">
        <w:rPr>
          <w:rFonts w:ascii="Times New Roman" w:hAnsi="Times New Roman" w:cs="Times New Roman"/>
          <w:bCs/>
          <w:iCs/>
          <w:sz w:val="28"/>
          <w:szCs w:val="28"/>
        </w:rPr>
        <w:t>.</w:t>
      </w:r>
    </w:p>
    <w:p w:rsidR="00DA268B" w:rsidRPr="00407C12" w:rsidRDefault="00DA268B" w:rsidP="00A569DF">
      <w:pPr>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Российские и зарубежные педагоги, психологи, занимающиеся вопросами нравственного воспитания,  изучая суть исследуемой проблемы, выявили одну из главных задач, решение которой позволит остановить регресс духовного развития</w:t>
      </w:r>
      <w:r w:rsidRPr="00407C12">
        <w:rPr>
          <w:rFonts w:ascii="Times New Roman" w:hAnsi="Times New Roman" w:cs="Times New Roman"/>
          <w:bCs/>
          <w:iCs/>
          <w:sz w:val="28"/>
          <w:szCs w:val="28"/>
        </w:rPr>
        <w:softHyphen/>
        <w:t xml:space="preserve"> – принципиальное улучшение качества нравственности людей. Учитывая современные условия, возникла необходимость  усовершенствования принципов и форм воздействия на умы и душу формирующейся личности, и в своих трудах многие современные исследователи  выделили актуальные и действенные способы сохранения, развития духовно нравственного начала в человеке. Один из них - художественное образование. Значение художественного образования в процессе формирования личности не является открытием </w:t>
      </w:r>
      <w:r w:rsidRPr="00407C12">
        <w:rPr>
          <w:rFonts w:ascii="Times New Roman" w:hAnsi="Times New Roman" w:cs="Times New Roman"/>
          <w:bCs/>
          <w:iCs/>
          <w:sz w:val="28"/>
          <w:szCs w:val="28"/>
        </w:rPr>
        <w:lastRenderedPageBreak/>
        <w:t>современных исследователей, их вывод только подчёркивает значимость и актуальность этого направления в образовании и в вопросе духовно нравственного воспитания.</w:t>
      </w:r>
    </w:p>
    <w:p w:rsidR="00DA268B" w:rsidRPr="00407C12" w:rsidRDefault="00DA268B" w:rsidP="00A569DF">
      <w:pPr>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Ещё в середине прошлого века педагог - новатор В. А. Сухомлинский, подчёркивая  значение художественного воспитания и образования, писал в книге «Сердце отдаю детям»: «Духовная жизнь ребенка полноценна лишь тогда, когда он живет в мире игры, сказки, музыки, фантазии, творчества» [1. с.16]</w:t>
      </w:r>
    </w:p>
    <w:p w:rsidR="00DA268B" w:rsidRPr="00407C12" w:rsidRDefault="00DA268B" w:rsidP="00A569DF">
      <w:pPr>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 xml:space="preserve">   Способы формирования основы духовно нравственного развития детей весьма разнообразны. Один из них – воспитание души ребенка средствами искусства, музыкой в частности. Музыка, как вид искусства, имеющее временное пространство, способна длительно воздействовать на человека. Не имея возможности прямо воздействовать на формирование нравственности человека, музыка, тем не менее, способна непосредственно разбудить духовные силы, возбуждая глубину человеческих мыслей и  эмоций. «Музыка, мелодия, красота музыкальных звуков - важное средство нравственного и умственного воспитания человека, источник благородства сердца и чистоты души». [1. с.15] </w:t>
      </w:r>
    </w:p>
    <w:p w:rsidR="00DA268B" w:rsidRPr="00407C12" w:rsidRDefault="00DA268B" w:rsidP="00A569DF">
      <w:pPr>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История искусств корнями уходит глубоко в древность, и можно  предположить, что формирование человеческой личности с древности до наших дней проходило под воздействием искусств, в том числе и музыки. Исследователи уверены, что</w:t>
      </w:r>
      <w:r w:rsidRPr="00407C12">
        <w:rPr>
          <w:rFonts w:ascii="Times New Roman" w:hAnsi="Times New Roman" w:cs="Times New Roman"/>
          <w:sz w:val="28"/>
          <w:szCs w:val="28"/>
          <w:shd w:val="clear" w:color="auto" w:fill="FFFFFF"/>
        </w:rPr>
        <w:t xml:space="preserve"> более пятидесяти тысяч лет назад люди передавали свои эмоции с помощью музыки, а э</w:t>
      </w:r>
      <w:r w:rsidRPr="00407C12">
        <w:rPr>
          <w:rFonts w:ascii="Times New Roman" w:hAnsi="Times New Roman" w:cs="Times New Roman"/>
          <w:sz w:val="28"/>
          <w:szCs w:val="28"/>
        </w:rPr>
        <w:t xml:space="preserve">моции в жизни человека играют важнейшую роль. </w:t>
      </w:r>
      <w:r w:rsidRPr="00407C12">
        <w:rPr>
          <w:rFonts w:ascii="Times New Roman" w:hAnsi="Times New Roman" w:cs="Times New Roman"/>
          <w:bCs/>
          <w:iCs/>
          <w:sz w:val="28"/>
          <w:szCs w:val="28"/>
        </w:rPr>
        <w:t xml:space="preserve">Слушая музыку, стремясь понять её содержание, человек становится более эмоционально отзывчивым, способным к восприятию различных переживаний. Немецкий философ 19 столетия А. Шопенгауэр называл музыку тайным «…метафизическим упражнением души...». </w:t>
      </w:r>
    </w:p>
    <w:p w:rsidR="00DA268B" w:rsidRPr="00407C12" w:rsidRDefault="00DA268B" w:rsidP="00A569DF">
      <w:pPr>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Как научить понимать и чувствовать музыку, а, следовательно, и воспринимать её?</w:t>
      </w:r>
      <w:r w:rsidRPr="00407C12">
        <w:rPr>
          <w:rFonts w:ascii="Arial" w:hAnsi="Arial" w:cs="Arial"/>
          <w:sz w:val="27"/>
          <w:szCs w:val="27"/>
          <w:shd w:val="clear" w:color="auto" w:fill="FFFFFF"/>
        </w:rPr>
        <w:t xml:space="preserve"> </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 xml:space="preserve">Существует много форм приобщения детей и юношества к музыкальному искусству. С малых лет дети впитывают звуки: в период познания окружающего мира  звуки музыки сливаются со звуками природы. Пение птиц, шелест листьев, шум ветра, капли дождя, - вся эта музыка природы  немного позже может быть услышана в музыкальных шедеврах. Необходимо стремиться к тому, чтобы малыши, соприкасаясь с музыкой от рождения, могли в дальнейшем обогащать свои музыкальные </w:t>
      </w:r>
      <w:r w:rsidRPr="00407C12">
        <w:rPr>
          <w:rFonts w:ascii="Times New Roman" w:hAnsi="Times New Roman" w:cs="Times New Roman"/>
          <w:bCs/>
          <w:iCs/>
          <w:sz w:val="28"/>
          <w:szCs w:val="28"/>
        </w:rPr>
        <w:lastRenderedPageBreak/>
        <w:t>впечатления, и с помощью профессиональных педагогов, музыкантов формировать музыкальный вкус, соответствующий высоким нравственным идеалам.</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 xml:space="preserve">Музыкальное воспитание является одним из средств формирования личности ребенка, и, «развивая чуткость ребенка к музыке, мы облагораживаем его мысли, стремления» [1. с.15]. </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Целью любого обучения является не просто формирование знаний, навыков и умений, а пробуждения интереса детей к познанию. Пониманию музыки надо учить, также как говорить или, даже, ходить. Здесь важна роль педагога – музыканта, главная задача которого - научить смотреть и видеть, слушать и слышать. Сегодня широко развита индустрия «</w:t>
      </w:r>
      <w:proofErr w:type="spellStart"/>
      <w:r w:rsidRPr="00407C12">
        <w:rPr>
          <w:rFonts w:ascii="Times New Roman" w:hAnsi="Times New Roman" w:cs="Times New Roman"/>
          <w:bCs/>
          <w:iCs/>
          <w:sz w:val="28"/>
          <w:szCs w:val="28"/>
        </w:rPr>
        <w:t>развиваек</w:t>
      </w:r>
      <w:proofErr w:type="spellEnd"/>
      <w:r w:rsidRPr="00407C12">
        <w:rPr>
          <w:rFonts w:ascii="Times New Roman" w:hAnsi="Times New Roman" w:cs="Times New Roman"/>
          <w:bCs/>
          <w:iCs/>
          <w:sz w:val="28"/>
          <w:szCs w:val="28"/>
        </w:rPr>
        <w:t xml:space="preserve">» для детей от 1 года: речевая моторика, изучение иностранных языков… Хорошо, если в программу  таких нужных современным детям мероприятий будет включено СЛУШАНИЕ МУЗЫКИ, как основа для формирования человека. </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Взрослея, человек наполненный звуками, стремиться к поиску форм реализации потребности слушать или самому исполнять музыку. Здесь «на помощь приходят» всевозможные современные звукозаписывающие устройства, а желающим научиться играть на каком-нибудь инструменте предоставляется возможность выбора обучающих программ. Какую музыку будет слушать взрослеющий человек, этот вопрос опять может быть адресован профессиональным музыкантам.</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 xml:space="preserve">Учитывая потребность в духовно-нравственном воспитании детей и молодёжи, Министерство культуры Российской Федерации, руководствуясь Федеральным законом от 29 декабря 2012 г. № 27Э-ФЗ,  рекомендовало организовать образовательную и методическую  деятельность при реализации </w:t>
      </w:r>
      <w:proofErr w:type="spellStart"/>
      <w:r w:rsidRPr="00407C12">
        <w:rPr>
          <w:rFonts w:ascii="Times New Roman" w:hAnsi="Times New Roman" w:cs="Times New Roman"/>
          <w:bCs/>
          <w:iCs/>
          <w:sz w:val="28"/>
          <w:szCs w:val="28"/>
        </w:rPr>
        <w:t>общеразвиваю</w:t>
      </w:r>
      <w:r w:rsidR="00F46D36">
        <w:rPr>
          <w:rFonts w:ascii="Times New Roman" w:hAnsi="Times New Roman" w:cs="Times New Roman"/>
          <w:bCs/>
          <w:iCs/>
          <w:sz w:val="28"/>
          <w:szCs w:val="28"/>
        </w:rPr>
        <w:t>щих</w:t>
      </w:r>
      <w:proofErr w:type="spellEnd"/>
      <w:r w:rsidR="00F46D36">
        <w:rPr>
          <w:rFonts w:ascii="Times New Roman" w:hAnsi="Times New Roman" w:cs="Times New Roman"/>
          <w:bCs/>
          <w:iCs/>
          <w:sz w:val="28"/>
          <w:szCs w:val="28"/>
        </w:rPr>
        <w:t xml:space="preserve"> программ в области иску</w:t>
      </w:r>
      <w:proofErr w:type="gramStart"/>
      <w:r w:rsidR="00F46D36">
        <w:rPr>
          <w:rFonts w:ascii="Times New Roman" w:hAnsi="Times New Roman" w:cs="Times New Roman"/>
          <w:bCs/>
          <w:iCs/>
          <w:sz w:val="28"/>
          <w:szCs w:val="28"/>
        </w:rPr>
        <w:t xml:space="preserve">сств </w:t>
      </w:r>
      <w:r w:rsidRPr="00407C12">
        <w:rPr>
          <w:rFonts w:ascii="Times New Roman" w:hAnsi="Times New Roman" w:cs="Times New Roman"/>
          <w:bCs/>
          <w:iCs/>
          <w:sz w:val="28"/>
          <w:szCs w:val="28"/>
        </w:rPr>
        <w:t>в д</w:t>
      </w:r>
      <w:proofErr w:type="gramEnd"/>
      <w:r w:rsidRPr="00407C12">
        <w:rPr>
          <w:rFonts w:ascii="Times New Roman" w:hAnsi="Times New Roman" w:cs="Times New Roman"/>
          <w:bCs/>
          <w:iCs/>
          <w:sz w:val="28"/>
          <w:szCs w:val="28"/>
        </w:rPr>
        <w:t xml:space="preserve">етских школах искусств по видам искусств. Для </w:t>
      </w:r>
      <w:r w:rsidR="00F46D36" w:rsidRPr="00407C12">
        <w:rPr>
          <w:rFonts w:ascii="Times New Roman" w:hAnsi="Times New Roman" w:cs="Times New Roman"/>
          <w:bCs/>
          <w:iCs/>
          <w:sz w:val="28"/>
          <w:szCs w:val="28"/>
        </w:rPr>
        <w:t xml:space="preserve">нормативного поля в области образования </w:t>
      </w:r>
      <w:r w:rsidR="00F46D36">
        <w:rPr>
          <w:rFonts w:ascii="Times New Roman" w:hAnsi="Times New Roman" w:cs="Times New Roman"/>
          <w:bCs/>
          <w:iCs/>
          <w:sz w:val="28"/>
          <w:szCs w:val="28"/>
        </w:rPr>
        <w:t xml:space="preserve">было </w:t>
      </w:r>
      <w:r w:rsidRPr="00407C12">
        <w:rPr>
          <w:rFonts w:ascii="Times New Roman" w:hAnsi="Times New Roman" w:cs="Times New Roman"/>
          <w:bCs/>
          <w:iCs/>
          <w:sz w:val="28"/>
          <w:szCs w:val="28"/>
        </w:rPr>
        <w:t>введен</w:t>
      </w:r>
      <w:r w:rsidR="00F46D36">
        <w:rPr>
          <w:rFonts w:ascii="Times New Roman" w:hAnsi="Times New Roman" w:cs="Times New Roman"/>
          <w:bCs/>
          <w:iCs/>
          <w:sz w:val="28"/>
          <w:szCs w:val="28"/>
        </w:rPr>
        <w:t xml:space="preserve">о </w:t>
      </w:r>
      <w:r w:rsidRPr="00407C12">
        <w:rPr>
          <w:rFonts w:ascii="Times New Roman" w:hAnsi="Times New Roman" w:cs="Times New Roman"/>
          <w:bCs/>
          <w:iCs/>
          <w:sz w:val="28"/>
          <w:szCs w:val="28"/>
        </w:rPr>
        <w:t>ново</w:t>
      </w:r>
      <w:r w:rsidR="00F46D36">
        <w:rPr>
          <w:rFonts w:ascii="Times New Roman" w:hAnsi="Times New Roman" w:cs="Times New Roman"/>
          <w:bCs/>
          <w:iCs/>
          <w:sz w:val="28"/>
          <w:szCs w:val="28"/>
        </w:rPr>
        <w:t xml:space="preserve">е </w:t>
      </w:r>
      <w:r w:rsidRPr="00407C12">
        <w:rPr>
          <w:rFonts w:ascii="Times New Roman" w:hAnsi="Times New Roman" w:cs="Times New Roman"/>
          <w:bCs/>
          <w:iCs/>
          <w:sz w:val="28"/>
          <w:szCs w:val="28"/>
        </w:rPr>
        <w:t>понятия «дополнительные</w:t>
      </w:r>
      <w:r w:rsidR="00F46D36">
        <w:rPr>
          <w:rFonts w:ascii="Times New Roman" w:hAnsi="Times New Roman" w:cs="Times New Roman"/>
          <w:bCs/>
          <w:iCs/>
          <w:sz w:val="28"/>
          <w:szCs w:val="28"/>
        </w:rPr>
        <w:t xml:space="preserve"> общеобразовательные программы».</w:t>
      </w:r>
      <w:r w:rsidRPr="00407C12">
        <w:rPr>
          <w:rFonts w:ascii="Times New Roman" w:hAnsi="Times New Roman" w:cs="Times New Roman"/>
          <w:bCs/>
          <w:iCs/>
          <w:sz w:val="28"/>
          <w:szCs w:val="28"/>
        </w:rPr>
        <w:t xml:space="preserve"> </w:t>
      </w:r>
      <w:r w:rsidR="00F46D36">
        <w:rPr>
          <w:rFonts w:ascii="Times New Roman" w:hAnsi="Times New Roman" w:cs="Times New Roman"/>
          <w:bCs/>
          <w:iCs/>
          <w:sz w:val="28"/>
          <w:szCs w:val="28"/>
        </w:rPr>
        <w:t>Эти программы</w:t>
      </w:r>
      <w:r w:rsidRPr="00407C12">
        <w:rPr>
          <w:rFonts w:ascii="Times New Roman" w:hAnsi="Times New Roman" w:cs="Times New Roman"/>
          <w:bCs/>
          <w:iCs/>
          <w:sz w:val="28"/>
          <w:szCs w:val="28"/>
        </w:rPr>
        <w:t xml:space="preserve"> подразделяются на </w:t>
      </w:r>
      <w:proofErr w:type="spellStart"/>
      <w:r w:rsidRPr="00407C12">
        <w:rPr>
          <w:rFonts w:ascii="Times New Roman" w:hAnsi="Times New Roman" w:cs="Times New Roman"/>
          <w:bCs/>
          <w:iCs/>
          <w:sz w:val="28"/>
          <w:szCs w:val="28"/>
        </w:rPr>
        <w:t>предпрофессиональные</w:t>
      </w:r>
      <w:proofErr w:type="spellEnd"/>
      <w:r w:rsidRPr="00407C12">
        <w:rPr>
          <w:rFonts w:ascii="Times New Roman" w:hAnsi="Times New Roman" w:cs="Times New Roman"/>
          <w:bCs/>
          <w:iCs/>
          <w:sz w:val="28"/>
          <w:szCs w:val="28"/>
        </w:rPr>
        <w:t xml:space="preserve"> и </w:t>
      </w:r>
      <w:proofErr w:type="spellStart"/>
      <w:r w:rsidRPr="00407C12">
        <w:rPr>
          <w:rFonts w:ascii="Times New Roman" w:hAnsi="Times New Roman" w:cs="Times New Roman"/>
          <w:bCs/>
          <w:iCs/>
          <w:sz w:val="28"/>
          <w:szCs w:val="28"/>
        </w:rPr>
        <w:t>общеразвивающие</w:t>
      </w:r>
      <w:proofErr w:type="spellEnd"/>
      <w:r w:rsidRPr="00407C12">
        <w:rPr>
          <w:rFonts w:ascii="Times New Roman" w:hAnsi="Times New Roman" w:cs="Times New Roman"/>
          <w:bCs/>
          <w:iCs/>
          <w:sz w:val="28"/>
          <w:szCs w:val="28"/>
        </w:rPr>
        <w:t xml:space="preserve"> (пункт 1 части 4 статьи </w:t>
      </w:r>
      <w:r w:rsidR="00F46D36">
        <w:rPr>
          <w:rFonts w:ascii="Times New Roman" w:hAnsi="Times New Roman" w:cs="Times New Roman"/>
          <w:bCs/>
          <w:iCs/>
          <w:sz w:val="28"/>
          <w:szCs w:val="28"/>
        </w:rPr>
        <w:t>12 и пункт 1 части 2 статьи 83). К ним</w:t>
      </w:r>
      <w:r w:rsidRPr="00407C12">
        <w:rPr>
          <w:rFonts w:ascii="Times New Roman" w:hAnsi="Times New Roman" w:cs="Times New Roman"/>
          <w:bCs/>
          <w:iCs/>
          <w:sz w:val="28"/>
          <w:szCs w:val="28"/>
        </w:rPr>
        <w:t xml:space="preserve"> были разработаны рекомендации, с целью определения особенностей организации </w:t>
      </w:r>
      <w:proofErr w:type="spellStart"/>
      <w:r w:rsidRPr="00407C12">
        <w:rPr>
          <w:rFonts w:ascii="Times New Roman" w:hAnsi="Times New Roman" w:cs="Times New Roman"/>
          <w:bCs/>
          <w:iCs/>
          <w:sz w:val="28"/>
          <w:szCs w:val="28"/>
        </w:rPr>
        <w:t>общеразвивающих</w:t>
      </w:r>
      <w:proofErr w:type="spellEnd"/>
      <w:r w:rsidRPr="00407C12">
        <w:rPr>
          <w:rFonts w:ascii="Times New Roman" w:hAnsi="Times New Roman" w:cs="Times New Roman"/>
          <w:bCs/>
          <w:iCs/>
          <w:sz w:val="28"/>
          <w:szCs w:val="28"/>
        </w:rPr>
        <w:t xml:space="preserve"> программ в области искусств, которые должны способствовать эстетическому воспитанию граждан, привлечению наибольшего количества детей к художественному образованию (часть 1статьи 83).</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lastRenderedPageBreak/>
        <w:t xml:space="preserve">Очень важным этапом в формировании духовной нравственности является школьный период. Если ребёнок не начал заниматься в музыкальной школе, студии или каком-нибудь музыкальном коллективе, если в семье не формируется стремление слушать музыку, то вся ответственность за эту часть воспитания ложится на школьного педагога музыки. Педагог, участвуя в процессе формирования личности, должен изучить особенности каждого из своих воспитанников, понять психологические закономерности их способностей, интересов, склонностей. Если одним из предметов изучения психологов является  результат воздействия различных видов искусств на личность человека,  то   психодиагностика, являясь основой профессии педагога, призвана индивидуально </w:t>
      </w:r>
      <w:proofErr w:type="gramStart"/>
      <w:r w:rsidRPr="00407C12">
        <w:rPr>
          <w:rFonts w:ascii="Times New Roman" w:hAnsi="Times New Roman" w:cs="Times New Roman"/>
          <w:bCs/>
          <w:iCs/>
          <w:sz w:val="28"/>
          <w:szCs w:val="28"/>
        </w:rPr>
        <w:t>сформировать</w:t>
      </w:r>
      <w:proofErr w:type="gramEnd"/>
      <w:r w:rsidRPr="00407C12">
        <w:rPr>
          <w:rFonts w:ascii="Times New Roman" w:hAnsi="Times New Roman" w:cs="Times New Roman"/>
          <w:bCs/>
          <w:iCs/>
          <w:sz w:val="28"/>
          <w:szCs w:val="28"/>
        </w:rPr>
        <w:t xml:space="preserve"> путь духовного развития каждого ребёнка. </w:t>
      </w:r>
    </w:p>
    <w:p w:rsidR="00311BEF"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 xml:space="preserve">В чём состоит суть  нравственного воспитания на уроке музыки? Какова роль педагога? Скорее – это не просто знакомство с музыкальными шедеврами, не стремление во что бы то ни стало пройти курс, соответствующий программе какого-нибудь разработчика, и  загрузить головы детей большим объёмом, пусть даже, великолепных произведений. Важно привить умение сопереживать музыке, развить способность переживать чужие радости и горести, вырабатывая при этом своё отношение к жизни, опираясь на основу общечеловеческих духовно-нравственных  ценностей. </w:t>
      </w:r>
    </w:p>
    <w:p w:rsidR="00311BEF" w:rsidRDefault="00311BEF" w:rsidP="00A569DF">
      <w:pPr>
        <w:shd w:val="clear" w:color="auto" w:fill="FFFFFF"/>
        <w:ind w:left="142" w:right="141" w:firstLine="284"/>
        <w:jc w:val="both"/>
        <w:rPr>
          <w:rFonts w:ascii="Times New Roman" w:hAnsi="Times New Roman" w:cs="Times New Roman"/>
          <w:bCs/>
          <w:iCs/>
          <w:sz w:val="28"/>
          <w:szCs w:val="28"/>
        </w:rPr>
      </w:pPr>
      <w:r>
        <w:rPr>
          <w:rFonts w:ascii="Times New Roman" w:hAnsi="Times New Roman" w:cs="Times New Roman"/>
          <w:bCs/>
          <w:iCs/>
          <w:sz w:val="28"/>
          <w:szCs w:val="28"/>
        </w:rPr>
        <w:t xml:space="preserve">В литературе находится много примеров положительного воздействия различными видами искусств, в частности – музыкой, на детей в процессе воспитания. Один из ярчайших образцов – повесть Владимира </w:t>
      </w:r>
      <w:proofErr w:type="spellStart"/>
      <w:r>
        <w:rPr>
          <w:rFonts w:ascii="Times New Roman" w:hAnsi="Times New Roman" w:cs="Times New Roman"/>
          <w:bCs/>
          <w:iCs/>
          <w:sz w:val="28"/>
          <w:szCs w:val="28"/>
        </w:rPr>
        <w:t>Галактионовича</w:t>
      </w:r>
      <w:proofErr w:type="spellEnd"/>
      <w:r>
        <w:rPr>
          <w:rFonts w:ascii="Times New Roman" w:hAnsi="Times New Roman" w:cs="Times New Roman"/>
          <w:bCs/>
          <w:iCs/>
          <w:sz w:val="28"/>
          <w:szCs w:val="28"/>
        </w:rPr>
        <w:t xml:space="preserve"> Короленко </w:t>
      </w:r>
      <w:r w:rsidRPr="00407C12">
        <w:rPr>
          <w:rFonts w:ascii="Times New Roman" w:hAnsi="Times New Roman" w:cs="Times New Roman"/>
          <w:bCs/>
          <w:iCs/>
          <w:sz w:val="28"/>
          <w:szCs w:val="28"/>
        </w:rPr>
        <w:t>«Слепой музыкант». </w:t>
      </w:r>
      <w:r>
        <w:rPr>
          <w:rFonts w:ascii="Times New Roman" w:hAnsi="Times New Roman" w:cs="Times New Roman"/>
          <w:bCs/>
          <w:iCs/>
          <w:sz w:val="28"/>
          <w:szCs w:val="28"/>
        </w:rPr>
        <w:t xml:space="preserve">Это произведение можно назвать энциклопедией духовного и нравственного </w:t>
      </w:r>
      <w:r w:rsidR="00331177">
        <w:rPr>
          <w:rFonts w:ascii="Times New Roman" w:hAnsi="Times New Roman" w:cs="Times New Roman"/>
          <w:bCs/>
          <w:iCs/>
          <w:sz w:val="28"/>
          <w:szCs w:val="28"/>
        </w:rPr>
        <w:t xml:space="preserve">развития </w:t>
      </w:r>
      <w:r>
        <w:rPr>
          <w:rFonts w:ascii="Times New Roman" w:hAnsi="Times New Roman" w:cs="Times New Roman"/>
          <w:bCs/>
          <w:iCs/>
          <w:sz w:val="28"/>
          <w:szCs w:val="28"/>
        </w:rPr>
        <w:t xml:space="preserve">ребёнка с раннего возраста. О значении раннего музыкального развития сегодня говорят и пишут довольно много. </w:t>
      </w:r>
      <w:r w:rsidR="007F295A">
        <w:rPr>
          <w:rFonts w:ascii="Times New Roman" w:hAnsi="Times New Roman" w:cs="Times New Roman"/>
          <w:bCs/>
          <w:iCs/>
          <w:sz w:val="28"/>
          <w:szCs w:val="28"/>
        </w:rPr>
        <w:t>Большой популярностью пользуются методы</w:t>
      </w:r>
      <w:r w:rsidR="007F295A" w:rsidRPr="007F295A">
        <w:rPr>
          <w:rFonts w:ascii="Times New Roman" w:hAnsi="Times New Roman" w:cs="Times New Roman"/>
          <w:bCs/>
          <w:iCs/>
          <w:sz w:val="28"/>
          <w:szCs w:val="28"/>
        </w:rPr>
        <w:t xml:space="preserve"> </w:t>
      </w:r>
      <w:r w:rsidR="007F295A" w:rsidRPr="00407C12">
        <w:rPr>
          <w:rFonts w:ascii="Times New Roman" w:hAnsi="Times New Roman" w:cs="Times New Roman"/>
          <w:bCs/>
          <w:iCs/>
          <w:sz w:val="28"/>
          <w:szCs w:val="28"/>
        </w:rPr>
        <w:t>С. Судзуки, М. </w:t>
      </w:r>
      <w:proofErr w:type="spellStart"/>
      <w:r w:rsidR="007F295A" w:rsidRPr="00407C12">
        <w:rPr>
          <w:rFonts w:ascii="Times New Roman" w:hAnsi="Times New Roman" w:cs="Times New Roman"/>
          <w:bCs/>
          <w:iCs/>
          <w:sz w:val="28"/>
          <w:szCs w:val="28"/>
        </w:rPr>
        <w:t>Казиника</w:t>
      </w:r>
      <w:proofErr w:type="spellEnd"/>
      <w:r w:rsidR="007F295A" w:rsidRPr="00407C12">
        <w:rPr>
          <w:rFonts w:ascii="Times New Roman" w:hAnsi="Times New Roman" w:cs="Times New Roman"/>
          <w:bCs/>
          <w:iCs/>
          <w:sz w:val="28"/>
          <w:szCs w:val="28"/>
        </w:rPr>
        <w:t>, В. Брайнина, Т. Смирновой и др. </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Проблема социализации детей и молодёжи в современном мире не может решаться без опоры на духовно-нравственные принципы. Эта проблема является сложной и довольно противоречивой, ставящей много сложных задач идейно-политического и научно-педагогического характера. Но именно люди искусства могут найти способы сохранения психосоциального и духовного здоровья детей, находя путь к их душам.</w:t>
      </w:r>
    </w:p>
    <w:p w:rsidR="00DA268B" w:rsidRPr="007F295A"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В больших городах у детей и молодёжи есть возможность посещать концерты профессиональной музыки  в различных концертных организациях. Часто так бывает, кроме звучащей музыки, на слушателя производит огром</w:t>
      </w:r>
      <w:r w:rsidRPr="00407C12">
        <w:rPr>
          <w:rFonts w:ascii="Times New Roman" w:hAnsi="Times New Roman" w:cs="Times New Roman"/>
          <w:bCs/>
          <w:iCs/>
          <w:sz w:val="28"/>
          <w:szCs w:val="28"/>
        </w:rPr>
        <w:lastRenderedPageBreak/>
        <w:t>ное впечатление исполнитель или целый коллектив исполнителей. Интересным бывает воздействие на слушателя вступительное слово, в котором лектор, ведущий концерт, помогает понять содержание звучащего произведения. В зале, наполненном любителями музыки всех поколений, царит особая атмосфера. После концерта восторженное состояние слушателей, обменивающихся впечатлениями, не может оставить равнодушным неопытного слушателя. Сегодня он не всё понял, не всё услышал, но ощущая душевный подъём других, может быт, захочет сам ещё и ещё послушать «настоящую»  музыку, понять, почувствовать. В этом тоже есть момент духовно-нравственного воспитания.</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Духовно-нравственное становление человека в России формировалось на основе православной культуры. Её составл</w:t>
      </w:r>
      <w:r w:rsidR="007F295A">
        <w:rPr>
          <w:rFonts w:ascii="Times New Roman" w:hAnsi="Times New Roman" w:cs="Times New Roman"/>
          <w:bCs/>
          <w:iCs/>
          <w:sz w:val="28"/>
          <w:szCs w:val="28"/>
        </w:rPr>
        <w:t xml:space="preserve">яющие: научная, художественная, </w:t>
      </w:r>
      <w:r w:rsidRPr="00407C12">
        <w:rPr>
          <w:rFonts w:ascii="Times New Roman" w:hAnsi="Times New Roman" w:cs="Times New Roman"/>
          <w:bCs/>
          <w:iCs/>
          <w:sz w:val="28"/>
          <w:szCs w:val="28"/>
        </w:rPr>
        <w:t>религиозная, идеологическая, бытовая,- содействовали нравственному воспитанию и духовности  детей. Музыке, как части художественного воспитания, принадлежала особая роль.</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И в наше время, когда остро стоит вопрос духовного возрождения общества, музыкальное искусство может лечь в основу решения задач нравственного и духовного развития и образования.</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 xml:space="preserve">Литература: </w:t>
      </w:r>
    </w:p>
    <w:p w:rsidR="00DA268B" w:rsidRPr="00407C12" w:rsidRDefault="00DA268B" w:rsidP="00A569DF">
      <w:pPr>
        <w:shd w:val="clear" w:color="auto" w:fill="FFFFFF"/>
        <w:ind w:left="142" w:right="141" w:firstLine="284"/>
        <w:jc w:val="both"/>
        <w:rPr>
          <w:rFonts w:ascii="Times New Roman" w:hAnsi="Times New Roman" w:cs="Times New Roman"/>
          <w:bCs/>
          <w:iCs/>
          <w:sz w:val="28"/>
          <w:szCs w:val="28"/>
        </w:rPr>
      </w:pPr>
      <w:r w:rsidRPr="00407C12">
        <w:rPr>
          <w:rFonts w:ascii="Times New Roman" w:hAnsi="Times New Roman" w:cs="Times New Roman"/>
          <w:bCs/>
          <w:iCs/>
          <w:sz w:val="28"/>
          <w:szCs w:val="28"/>
        </w:rPr>
        <w:t xml:space="preserve">1. </w:t>
      </w:r>
      <w:hyperlink r:id="rId4" w:history="1">
        <w:proofErr w:type="spellStart"/>
        <w:r w:rsidRPr="00407C12">
          <w:rPr>
            <w:rFonts w:ascii="Times New Roman" w:hAnsi="Times New Roman" w:cs="Times New Roman"/>
            <w:bCs/>
            <w:iCs/>
            <w:sz w:val="28"/>
            <w:szCs w:val="28"/>
          </w:rPr>
          <w:t>ЛитМир</w:t>
        </w:r>
        <w:proofErr w:type="spellEnd"/>
        <w:r w:rsidRPr="00407C12">
          <w:rPr>
            <w:rFonts w:ascii="Times New Roman" w:hAnsi="Times New Roman" w:cs="Times New Roman"/>
            <w:bCs/>
            <w:iCs/>
            <w:sz w:val="28"/>
            <w:szCs w:val="28"/>
          </w:rPr>
          <w:t xml:space="preserve"> - Электронная Библиотека</w:t>
        </w:r>
      </w:hyperlink>
      <w:r w:rsidRPr="00407C12">
        <w:rPr>
          <w:rFonts w:ascii="Times New Roman" w:hAnsi="Times New Roman" w:cs="Times New Roman"/>
          <w:bCs/>
          <w:iCs/>
          <w:sz w:val="28"/>
          <w:szCs w:val="28"/>
        </w:rPr>
        <w:t> &gt; </w:t>
      </w:r>
      <w:hyperlink r:id="rId5" w:history="1">
        <w:r w:rsidRPr="00407C12">
          <w:rPr>
            <w:rFonts w:ascii="Times New Roman" w:hAnsi="Times New Roman" w:cs="Times New Roman"/>
            <w:bCs/>
            <w:iCs/>
            <w:sz w:val="28"/>
            <w:szCs w:val="28"/>
          </w:rPr>
          <w:t>Сухомлинский Василий Александрович</w:t>
        </w:r>
      </w:hyperlink>
      <w:r w:rsidRPr="00407C12">
        <w:rPr>
          <w:rFonts w:ascii="Times New Roman" w:hAnsi="Times New Roman" w:cs="Times New Roman"/>
          <w:bCs/>
          <w:iCs/>
          <w:sz w:val="28"/>
          <w:szCs w:val="28"/>
        </w:rPr>
        <w:t> &gt; </w:t>
      </w:r>
      <w:hyperlink r:id="rId6" w:history="1">
        <w:r w:rsidRPr="00407C12">
          <w:rPr>
            <w:rFonts w:ascii="Times New Roman" w:hAnsi="Times New Roman" w:cs="Times New Roman"/>
            <w:bCs/>
            <w:iCs/>
            <w:sz w:val="28"/>
            <w:szCs w:val="28"/>
          </w:rPr>
          <w:t>Сердце отдаю детям</w:t>
        </w:r>
      </w:hyperlink>
      <w:r w:rsidRPr="00407C12">
        <w:rPr>
          <w:rFonts w:ascii="Times New Roman" w:hAnsi="Times New Roman" w:cs="Times New Roman"/>
          <w:bCs/>
          <w:iCs/>
          <w:sz w:val="28"/>
          <w:szCs w:val="28"/>
        </w:rPr>
        <w:t> &gt;</w:t>
      </w:r>
    </w:p>
    <w:p w:rsidR="00D32AEC" w:rsidRDefault="00D32AEC" w:rsidP="00D32AEC">
      <w:pPr>
        <w:spacing w:after="0" w:line="240" w:lineRule="auto"/>
        <w:rPr>
          <w:rFonts w:ascii="Tahoma" w:eastAsia="Times New Roman" w:hAnsi="Tahoma" w:cs="Tahoma"/>
          <w:b/>
          <w:bCs/>
          <w:color w:val="383838"/>
          <w:sz w:val="21"/>
          <w:szCs w:val="21"/>
        </w:rPr>
      </w:pPr>
    </w:p>
    <w:p w:rsidR="00D32AEC" w:rsidRDefault="00D32AEC" w:rsidP="00D32AEC">
      <w:pPr>
        <w:spacing w:after="0" w:line="240" w:lineRule="auto"/>
        <w:rPr>
          <w:rFonts w:ascii="Tahoma" w:eastAsia="Times New Roman" w:hAnsi="Tahoma" w:cs="Tahoma"/>
          <w:b/>
          <w:bCs/>
          <w:color w:val="383838"/>
          <w:sz w:val="21"/>
          <w:szCs w:val="21"/>
        </w:rPr>
      </w:pPr>
    </w:p>
    <w:p w:rsidR="0079608F" w:rsidRDefault="0079608F" w:rsidP="00DE6786">
      <w:pPr>
        <w:ind w:left="142"/>
      </w:pPr>
    </w:p>
    <w:sectPr w:rsidR="0079608F" w:rsidSect="00A569DF">
      <w:pgSz w:w="11906" w:h="16838"/>
      <w:pgMar w:top="709" w:right="1133"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268B"/>
    <w:rsid w:val="00223067"/>
    <w:rsid w:val="002A2B5A"/>
    <w:rsid w:val="00311BEF"/>
    <w:rsid w:val="00331177"/>
    <w:rsid w:val="00547492"/>
    <w:rsid w:val="0056355E"/>
    <w:rsid w:val="007166BC"/>
    <w:rsid w:val="0079608F"/>
    <w:rsid w:val="007F295A"/>
    <w:rsid w:val="00A569DF"/>
    <w:rsid w:val="00D32AEC"/>
    <w:rsid w:val="00DA268B"/>
    <w:rsid w:val="00DE6786"/>
    <w:rsid w:val="00E25BC1"/>
    <w:rsid w:val="00E47B46"/>
    <w:rsid w:val="00F46D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0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D32AEC"/>
  </w:style>
  <w:style w:type="character" w:styleId="a3">
    <w:name w:val="Strong"/>
    <w:basedOn w:val="a0"/>
    <w:uiPriority w:val="22"/>
    <w:qFormat/>
    <w:rsid w:val="00D32AEC"/>
    <w:rPr>
      <w:b/>
      <w:bCs/>
    </w:rPr>
  </w:style>
  <w:style w:type="character" w:customStyle="1" w:styleId="unique">
    <w:name w:val="unique"/>
    <w:basedOn w:val="a0"/>
    <w:rsid w:val="00D32AEC"/>
  </w:style>
</w:styles>
</file>

<file path=word/webSettings.xml><?xml version="1.0" encoding="utf-8"?>
<w:webSettings xmlns:r="http://schemas.openxmlformats.org/officeDocument/2006/relationships" xmlns:w="http://schemas.openxmlformats.org/wordprocessingml/2006/main">
  <w:divs>
    <w:div w:id="1404402920">
      <w:bodyDiv w:val="1"/>
      <w:marLeft w:val="0"/>
      <w:marRight w:val="0"/>
      <w:marTop w:val="0"/>
      <w:marBottom w:val="0"/>
      <w:divBdr>
        <w:top w:val="none" w:sz="0" w:space="0" w:color="auto"/>
        <w:left w:val="none" w:sz="0" w:space="0" w:color="auto"/>
        <w:bottom w:val="none" w:sz="0" w:space="0" w:color="auto"/>
        <w:right w:val="none" w:sz="0" w:space="0" w:color="auto"/>
      </w:divBdr>
      <w:divsChild>
        <w:div w:id="1634827334">
          <w:marLeft w:val="150"/>
          <w:marRight w:val="0"/>
          <w:marTop w:val="150"/>
          <w:marBottom w:val="0"/>
          <w:divBdr>
            <w:top w:val="none" w:sz="0" w:space="0" w:color="auto"/>
            <w:left w:val="none" w:sz="0" w:space="0" w:color="auto"/>
            <w:bottom w:val="none" w:sz="0" w:space="0" w:color="auto"/>
            <w:right w:val="none" w:sz="0" w:space="0" w:color="auto"/>
          </w:divBdr>
        </w:div>
        <w:div w:id="432937955">
          <w:marLeft w:val="0"/>
          <w:marRight w:val="0"/>
          <w:marTop w:val="0"/>
          <w:marBottom w:val="0"/>
          <w:divBdr>
            <w:top w:val="none" w:sz="0" w:space="0" w:color="auto"/>
            <w:left w:val="none" w:sz="0" w:space="0" w:color="auto"/>
            <w:bottom w:val="none" w:sz="0" w:space="0" w:color="auto"/>
            <w:right w:val="none" w:sz="0" w:space="0" w:color="auto"/>
          </w:divBdr>
          <w:divsChild>
            <w:div w:id="510611656">
              <w:marLeft w:val="0"/>
              <w:marRight w:val="0"/>
              <w:marTop w:val="75"/>
              <w:marBottom w:val="0"/>
              <w:divBdr>
                <w:top w:val="none" w:sz="0" w:space="0" w:color="auto"/>
                <w:left w:val="none" w:sz="0" w:space="0" w:color="auto"/>
                <w:bottom w:val="none" w:sz="0" w:space="0" w:color="auto"/>
                <w:right w:val="none" w:sz="0" w:space="0" w:color="auto"/>
              </w:divBdr>
              <w:divsChild>
                <w:div w:id="11258508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mir.me/bd/?b=84572" TargetMode="External"/><Relationship Id="rId5" Type="http://schemas.openxmlformats.org/officeDocument/2006/relationships/hyperlink" Target="https://www.litmir.me/a/?id=13823" TargetMode="External"/><Relationship Id="rId4" Type="http://schemas.openxmlformats.org/officeDocument/2006/relationships/hyperlink" Target="https://www.litmir.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1558</Words>
  <Characters>8885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 Windows</cp:lastModifiedBy>
  <cp:revision>9</cp:revision>
  <dcterms:created xsi:type="dcterms:W3CDTF">2021-02-07T16:18:00Z</dcterms:created>
  <dcterms:modified xsi:type="dcterms:W3CDTF">2025-12-07T17:23:00Z</dcterms:modified>
</cp:coreProperties>
</file>