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A5" w:rsidRDefault="00117BA5" w:rsidP="00117BA5">
      <w:pPr>
        <w:shd w:val="clear" w:color="auto" w:fill="FFFFFF"/>
        <w:spacing w:before="0" w:after="96" w:line="240" w:lineRule="auto"/>
        <w:outlineLvl w:val="0"/>
        <w:rPr>
          <w:rFonts w:ascii="Arial" w:eastAsia="Times New Roman" w:hAnsi="Arial" w:cs="Arial"/>
          <w:color w:val="32414F"/>
          <w:kern w:val="36"/>
          <w:sz w:val="48"/>
          <w:szCs w:val="48"/>
          <w:lang w:val="ru-RU" w:eastAsia="ru-RU" w:bidi="ar-SA"/>
        </w:rPr>
      </w:pPr>
      <w:r w:rsidRPr="00117BA5">
        <w:rPr>
          <w:rFonts w:ascii="Arial" w:eastAsia="Times New Roman" w:hAnsi="Arial" w:cs="Arial"/>
          <w:color w:val="32414F"/>
          <w:kern w:val="36"/>
          <w:sz w:val="48"/>
          <w:szCs w:val="48"/>
          <w:lang w:val="ru-RU" w:eastAsia="ru-RU" w:bidi="ar-SA"/>
        </w:rPr>
        <w:t>Консультация для родителей:                                     "Что рассказать  детям про Новый год"</w:t>
      </w:r>
    </w:p>
    <w:p w:rsidR="00117BA5" w:rsidRDefault="00117BA5" w:rsidP="00117BA5">
      <w:pPr>
        <w:pStyle w:val="af5"/>
        <w:shd w:val="clear" w:color="auto" w:fill="FFFFFF"/>
        <w:spacing w:before="0" w:beforeAutospacing="0" w:after="270" w:afterAutospacing="0" w:line="324" w:lineRule="atLeast"/>
        <w:jc w:val="both"/>
        <w:textAlignment w:val="baseline"/>
        <w:rPr>
          <w:rFonts w:ascii="Arial" w:hAnsi="Arial" w:cs="Arial"/>
          <w:color w:val="32414F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8"/>
          <w:szCs w:val="28"/>
        </w:rPr>
        <w:t>- Что такое Новый год?</w:t>
      </w:r>
    </w:p>
    <w:p w:rsidR="00117BA5" w:rsidRDefault="00117BA5" w:rsidP="00117BA5">
      <w:pPr>
        <w:pStyle w:val="af5"/>
        <w:shd w:val="clear" w:color="auto" w:fill="FFFFFF"/>
        <w:spacing w:before="0" w:beforeAutospacing="0" w:after="0" w:afterAutospacing="0" w:line="324" w:lineRule="atLeast"/>
        <w:jc w:val="both"/>
        <w:textAlignment w:val="baseline"/>
        <w:rPr>
          <w:rFonts w:ascii="Arial" w:hAnsi="Arial" w:cs="Arial"/>
          <w:color w:val="32414F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Здесь нужен комплексный ответ. Во-первых, поясните, что это дата в календаре. Маленькому ребенку, скорее всего, сложно пояснить, что такое год из 365 дней. Но можно сделать проще: расскажите про повторяемость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времен года</w:t>
      </w:r>
      <w:r>
        <w:rPr>
          <w:rFonts w:ascii="Arial" w:hAnsi="Arial" w:cs="Arial"/>
          <w:color w:val="000000"/>
          <w:sz w:val="28"/>
          <w:szCs w:val="28"/>
        </w:rPr>
        <w:t>, о них дети к 2-3 годам обычно знают. Сейчас зима и снег, потом весна с цветами и ручьями, за ней придет жаркое лето, потом осень с дождями и желтыми листьями – и снова зима. И эта условная граница, когда времена года начинают идти по очередному кругу, и называется Новым годом – потому что приходит новый год.</w:t>
      </w:r>
    </w:p>
    <w:p w:rsidR="00117BA5" w:rsidRDefault="00117BA5" w:rsidP="00117BA5">
      <w:pPr>
        <w:pStyle w:val="af5"/>
        <w:shd w:val="clear" w:color="auto" w:fill="FFFFFF"/>
        <w:spacing w:before="0" w:beforeAutospacing="0" w:after="0" w:afterAutospacing="0" w:line="324" w:lineRule="atLeast"/>
        <w:jc w:val="both"/>
        <w:textAlignment w:val="baseline"/>
        <w:rPr>
          <w:rFonts w:ascii="Arial" w:hAnsi="Arial" w:cs="Arial"/>
          <w:color w:val="32414F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Во-вторых, и это важнее, про Новый год нужно говорить как о большом празднике. Поясните, что это период, когда люди не просто меняют календарь на стене, а еще подводят итоги уходящего года, строят планы на следующий год, и просто верят в чудо – и готовы шумно повеселиться. Обязательно переводите все это на понятный маленькому ребенку язык. Например,  подвести итоги года – это вспомнить, чему он научился за прошедший год: освоил рисование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карандашами</w:t>
      </w:r>
      <w:r>
        <w:rPr>
          <w:rFonts w:ascii="Arial" w:hAnsi="Arial" w:cs="Arial"/>
          <w:color w:val="000000"/>
          <w:sz w:val="28"/>
          <w:szCs w:val="28"/>
        </w:rPr>
        <w:t> и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мелками</w:t>
      </w:r>
      <w:r>
        <w:rPr>
          <w:rFonts w:ascii="Arial" w:hAnsi="Arial" w:cs="Arial"/>
          <w:color w:val="000000"/>
          <w:sz w:val="28"/>
          <w:szCs w:val="28"/>
        </w:rPr>
        <w:t>, научился кататься на  велосипеде  или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коньках</w:t>
      </w:r>
      <w:r>
        <w:rPr>
          <w:rFonts w:ascii="Arial" w:hAnsi="Arial" w:cs="Arial"/>
          <w:color w:val="000000"/>
          <w:sz w:val="28"/>
          <w:szCs w:val="28"/>
        </w:rPr>
        <w:t xml:space="preserve">. А строить планы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на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следующий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– это ожидать, что он пойдет в детский сад, будет ухаживать за младшим братиком или сестричкой, сходит впервые в цирк и тому подобное. И именно с этими ожиданиями и связано волшебство Нового года. В этот момент все верят, что все будет хорошо, и все радостное – приумножится. И тут появляется… правильно, Дед Мороз.</w:t>
      </w:r>
    </w:p>
    <w:p w:rsidR="00117BA5" w:rsidRDefault="00117BA5" w:rsidP="00117BA5">
      <w:pPr>
        <w:pStyle w:val="af5"/>
        <w:shd w:val="clear" w:color="auto" w:fill="FFFFFF"/>
        <w:spacing w:before="0" w:beforeAutospacing="0" w:after="0" w:afterAutospacing="0" w:line="324" w:lineRule="atLeast"/>
        <w:jc w:val="both"/>
        <w:textAlignment w:val="baseline"/>
        <w:rPr>
          <w:rFonts w:ascii="Arial" w:hAnsi="Arial" w:cs="Arial"/>
          <w:color w:val="32414F"/>
          <w:sz w:val="22"/>
          <w:szCs w:val="22"/>
        </w:rPr>
      </w:pPr>
      <w:r>
        <w:rPr>
          <w:rFonts w:ascii="Arial" w:hAnsi="Arial" w:cs="Arial"/>
          <w:color w:val="32414F"/>
          <w:sz w:val="22"/>
          <w:szCs w:val="22"/>
        </w:rPr>
        <w:t> </w:t>
      </w:r>
    </w:p>
    <w:p w:rsidR="00117BA5" w:rsidRDefault="00117BA5" w:rsidP="00117BA5">
      <w:pPr>
        <w:pStyle w:val="af5"/>
        <w:shd w:val="clear" w:color="auto" w:fill="FFFFFF"/>
        <w:spacing w:before="0" w:beforeAutospacing="0" w:after="270" w:afterAutospacing="0" w:line="324" w:lineRule="atLeast"/>
        <w:textAlignment w:val="baseline"/>
        <w:rPr>
          <w:rFonts w:ascii="Arial" w:hAnsi="Arial" w:cs="Arial"/>
          <w:color w:val="32414F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8"/>
          <w:szCs w:val="28"/>
        </w:rPr>
        <w:t>    - Кто такой Дед Мороз?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</w:p>
    <w:p w:rsidR="00117BA5" w:rsidRDefault="00117BA5" w:rsidP="00117BA5">
      <w:pPr>
        <w:pStyle w:val="af5"/>
        <w:shd w:val="clear" w:color="auto" w:fill="FFFFFF"/>
        <w:spacing w:before="0" w:beforeAutospacing="0" w:after="0" w:afterAutospacing="0" w:line="324" w:lineRule="atLeast"/>
        <w:jc w:val="both"/>
        <w:textAlignment w:val="baseline"/>
        <w:rPr>
          <w:rFonts w:ascii="Arial" w:hAnsi="Arial" w:cs="Arial"/>
          <w:color w:val="32414F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 xml:space="preserve">Едва не самый важный и сложный детский вопрос! Потому короткого ответа быть не может, вам придется посвятить этому немало времени и не раз возвращаться к нему. Начните с базового: Дедушка Мороз – это добрый волшебник, который живет в огромном деревянном тереме на севере, в городе Великий Устюг, вместе со своей внучкой Снегурочкой, которая ему во всем помогает. Весь год он следит за малышами по всему миру, оценивая, хорошо ли те себя ведут в это время. И потом по результатам их поведения он готовит всем подарки, которые привозит в новогоднюю ночь в огромном мешке на сказочных санях, запряженных дружными оленями. Ну, и еще помимо этого Дед </w:t>
      </w:r>
      <w:r>
        <w:rPr>
          <w:rFonts w:ascii="Arial" w:hAnsi="Arial" w:cs="Arial"/>
          <w:color w:val="000000"/>
          <w:sz w:val="28"/>
          <w:szCs w:val="28"/>
        </w:rPr>
        <w:lastRenderedPageBreak/>
        <w:t>Мороз отвечает за приход зимы: именно по его велению идет снег, становится холодно, а реки покрываются льдом. И, кстати, зимний узор на окне рисует тоже он: когда пролетает мимо дома и дует на стекла, чтобы они покрывались красивым рисунком из инея.</w:t>
      </w:r>
    </w:p>
    <w:p w:rsidR="00117BA5" w:rsidRPr="00117BA5" w:rsidRDefault="00117BA5" w:rsidP="00117BA5">
      <w:pPr>
        <w:pStyle w:val="af5"/>
        <w:shd w:val="clear" w:color="auto" w:fill="FFFFFF"/>
        <w:spacing w:before="0" w:beforeAutospacing="0" w:after="0" w:afterAutospacing="0" w:line="324" w:lineRule="atLeast"/>
        <w:jc w:val="both"/>
        <w:textAlignment w:val="baseline"/>
        <w:rPr>
          <w:rFonts w:ascii="Arial" w:hAnsi="Arial" w:cs="Arial"/>
          <w:color w:val="32414F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 этом рассказе нет ничего сложного, дети охотно верят в сказки. Но проблема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другом</w:t>
      </w:r>
      <w:proofErr w:type="gramEnd"/>
      <w:r>
        <w:rPr>
          <w:rFonts w:ascii="Arial" w:hAnsi="Arial" w:cs="Arial"/>
          <w:color w:val="000000"/>
          <w:sz w:val="28"/>
          <w:szCs w:val="28"/>
        </w:rPr>
        <w:t>: у ребятни возникают десятки уточняющих вопросов! Например, если Дедушка Мороз один, кто все эти дяди в красных шубах на улицах и детских утренниках? Поясните, что он хоть и волшебник, успеть везде не может – и у него есть многочисленные помощники, которые приносят радость маленьким деткам,  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заменяя его на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какое-то время. А еще дети любят уточнять, что может подарить Дедушка Мороз. Ответьте четко: он обязательно подарит то, что ты хочешь больше всего, но далеко не все. Так, он не может принести то, что ребенку </w:t>
      </w:r>
      <w:r w:rsidRPr="00117BA5">
        <w:rPr>
          <w:rFonts w:ascii="Arial" w:hAnsi="Arial" w:cs="Arial"/>
          <w:color w:val="000000"/>
          <w:sz w:val="28"/>
          <w:szCs w:val="28"/>
        </w:rPr>
        <w:t>д</w:t>
      </w:r>
      <w:r w:rsidRPr="00117BA5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арить рано – допустим, гоночный автомобиль. Он не подарит невозможного: волшебной палочки или, к примеру, тигра – его же держать негде! Дед Мороз вообще очень умный: он знает, что родители не одобряют, и приносит только то, что действительно полезно для малыша. А даже если в этот раз подарок не оправдал всех ожиданий, это значит одно: надо себя лучше вести, чтобы на следующий год он подарил то, что хочешь!</w:t>
      </w:r>
    </w:p>
    <w:p w:rsidR="00117BA5" w:rsidRDefault="00117BA5" w:rsidP="00117BA5">
      <w:pPr>
        <w:pStyle w:val="af5"/>
        <w:shd w:val="clear" w:color="auto" w:fill="FFFFFF"/>
        <w:spacing w:before="0" w:beforeAutospacing="0" w:after="270" w:afterAutospacing="0" w:line="324" w:lineRule="atLeast"/>
        <w:jc w:val="both"/>
        <w:textAlignment w:val="baseline"/>
        <w:rPr>
          <w:rFonts w:ascii="Arial" w:hAnsi="Arial" w:cs="Arial"/>
          <w:color w:val="32414F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8"/>
          <w:szCs w:val="28"/>
        </w:rPr>
        <w:t>- Как празднуют Новый год?</w:t>
      </w:r>
    </w:p>
    <w:p w:rsidR="00117BA5" w:rsidRDefault="00117BA5" w:rsidP="00117BA5">
      <w:pPr>
        <w:pStyle w:val="af5"/>
        <w:shd w:val="clear" w:color="auto" w:fill="FFFFFF"/>
        <w:spacing w:before="0" w:beforeAutospacing="0" w:after="270" w:afterAutospacing="0" w:line="324" w:lineRule="atLeast"/>
        <w:jc w:val="both"/>
        <w:textAlignment w:val="baseline"/>
        <w:rPr>
          <w:rFonts w:ascii="Arial" w:hAnsi="Arial" w:cs="Arial"/>
          <w:color w:val="32414F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Главное правило: к этому празднику надо готовиться заранее! Первый шаг в этом направлении связан, разумеется, с новогодней елочкой. Установите ее за две-три недели до 31 декабря, рассказав о давней традиции украшать дом красивым, пушистым и душистым зеленым деревцем. Обязательно нарядите его вместе с ребенком – он должен на равных участвовать в этом процессе, выбирая елочные игрушки, серпантины и гирлянды из коробки и предлагая, куда их лучше всего повесить. Не забудьте также принарядить сам дом: тут подкинули маленькую красно-белую шапочку Деда Мороза, там нацепили блестящий «дождик» – все это поможет задать нужное праздничное настроение. Только не перестарайтесь! Во-первых, сильно заранее готовиться не надо – маленькие дети не ориентируются во времени и попросту устанут ждать, если вы начнете готовиться с ноября. Во-вторых, не переусердствуйте с украшениями – хотя бы потому, что они имеют свойство легко разбиваться. Ребенок 2-4 лет еще не настолько аккуратен, чтобы контролировать свои действия, а многочисленный «бой посуды» расстроит его…</w:t>
      </w:r>
    </w:p>
    <w:p w:rsidR="00117BA5" w:rsidRDefault="00117BA5" w:rsidP="00117BA5">
      <w:pPr>
        <w:pStyle w:val="af5"/>
        <w:shd w:val="clear" w:color="auto" w:fill="FFFFFF"/>
        <w:spacing w:before="0" w:beforeAutospacing="0" w:after="0" w:afterAutospacing="0" w:line="324" w:lineRule="atLeast"/>
        <w:jc w:val="both"/>
        <w:textAlignment w:val="baseline"/>
        <w:rPr>
          <w:rFonts w:ascii="Arial" w:hAnsi="Arial" w:cs="Arial"/>
          <w:color w:val="32414F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Помимо подготовки дома подготовьте и себя с ребенком. Выберите новогодний костюм для малыша: речь не о маскарадном костюме белочки или медвежонка, а просто о праздничном наряде, который чем-то ассоциируется с Новым годом – цветом, рисунком с оленями или елочками, яркими блестками. Обязательно с ним продумайте, где </w:t>
      </w:r>
      <w:r>
        <w:rPr>
          <w:rFonts w:ascii="Arial" w:hAnsi="Arial" w:cs="Arial"/>
          <w:color w:val="000000"/>
          <w:sz w:val="28"/>
          <w:szCs w:val="28"/>
        </w:rPr>
        <w:lastRenderedPageBreak/>
        <w:t>должно быть место для подарков, также напишите или нарисуйте письмо Дедушке Морозу – такой ритуал поможет чаду точнее прочувствовать это волшебное ощущение ожидания! На помощь придут сказки и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мультики</w:t>
      </w:r>
      <w:r>
        <w:rPr>
          <w:rFonts w:ascii="Arial" w:hAnsi="Arial" w:cs="Arial"/>
          <w:color w:val="000000"/>
          <w:sz w:val="28"/>
          <w:szCs w:val="28"/>
        </w:rPr>
        <w:t>: поставьте один из старых классических мультфильмов про Новый год, Деда Мороза, Снегурочку – их выбор огромен как в отечественном архиве, так и в иностранном. Они смогут в легкой увлекательной форме рассказать о празднике и подготовке к нему. А еще не забудьте в обязательном порядке сводить ребенка на одно-два новогодних представления. Утренник станет изюминкой подготовки к Новому году, где он собственными глазами увидит всех волшебных героев и научится звать Снегурочку с другими детьми – как же без этого?</w:t>
      </w:r>
    </w:p>
    <w:p w:rsidR="00117BA5" w:rsidRDefault="00117BA5" w:rsidP="00117BA5">
      <w:pPr>
        <w:pStyle w:val="af5"/>
        <w:shd w:val="clear" w:color="auto" w:fill="FFFFFF"/>
        <w:spacing w:before="0" w:beforeAutospacing="0" w:after="0" w:afterAutospacing="0" w:line="324" w:lineRule="atLeast"/>
        <w:jc w:val="both"/>
        <w:textAlignment w:val="baseline"/>
        <w:rPr>
          <w:rFonts w:ascii="Arial" w:hAnsi="Arial" w:cs="Arial"/>
          <w:color w:val="32414F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8"/>
          <w:szCs w:val="28"/>
        </w:rPr>
        <w:t>Ну, и напоследок несколько слов о самой новогодней ночи: есть два варианта.</w:t>
      </w:r>
    </w:p>
    <w:p w:rsidR="00117BA5" w:rsidRDefault="00117BA5" w:rsidP="00117BA5">
      <w:pPr>
        <w:pStyle w:val="af5"/>
        <w:shd w:val="clear" w:color="auto" w:fill="FFFFFF"/>
        <w:spacing w:before="0" w:beforeAutospacing="0" w:after="0" w:afterAutospacing="0" w:line="324" w:lineRule="atLeast"/>
        <w:jc w:val="both"/>
        <w:textAlignment w:val="baseline"/>
        <w:rPr>
          <w:rFonts w:ascii="Arial" w:hAnsi="Arial" w:cs="Arial"/>
          <w:color w:val="32414F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>Первый:</w:t>
      </w:r>
      <w:r>
        <w:rPr>
          <w:rFonts w:ascii="Arial" w:hAnsi="Arial" w:cs="Arial"/>
          <w:color w:val="000000"/>
          <w:sz w:val="28"/>
          <w:szCs w:val="28"/>
        </w:rPr>
        <w:t> разрешить малышу не спать со всеми до боя курантов, а потом все-таки отправиться в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собственную постель</w:t>
      </w:r>
      <w:r>
        <w:rPr>
          <w:rFonts w:ascii="Arial" w:hAnsi="Arial" w:cs="Arial"/>
          <w:color w:val="000000"/>
          <w:sz w:val="28"/>
          <w:szCs w:val="28"/>
        </w:rPr>
        <w:t> – но минус в том, что в данном случае высок риск, что ребенок уже часам к 11 начнет капризничать, отвлекая от хлопот. Потому более предпочтителен </w:t>
      </w:r>
      <w:r>
        <w:rPr>
          <w:rFonts w:ascii="Arial" w:hAnsi="Arial" w:cs="Arial"/>
          <w:color w:val="000000"/>
          <w:sz w:val="28"/>
          <w:szCs w:val="28"/>
          <w:u w:val="single"/>
        </w:rPr>
        <w:t>второй </w:t>
      </w:r>
      <w:r>
        <w:rPr>
          <w:rFonts w:ascii="Arial" w:hAnsi="Arial" w:cs="Arial"/>
          <w:color w:val="000000"/>
          <w:sz w:val="28"/>
          <w:szCs w:val="28"/>
        </w:rPr>
        <w:t>вариант: уложить спать малыша пораньше, но с уговором, что вы его разбудите перед Новым годом.  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С  одной стороны, он не отвлекает вас от подготовки праздничного стола в самые напряженные минуты, а с другой – будет готов отметить наступление полночи,  загадать желание, затем даже прогуляться на улицу, где сможет увидеть красочные фейерверки, покричать со всеми «ура!»  и  от души повеселиться в чарующей атмосфере, где все, даже незнакомые  люди, друг друга поздравляют с Новым годом!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Благодаря такому моциону спать он будет крепко-крепко – чтобы наутро обнаружить под елочкой обещанные подарки от Дедушки Мороза…</w:t>
      </w:r>
      <w:r>
        <w:rPr>
          <w:rStyle w:val="a8"/>
          <w:rFonts w:ascii="Arial" w:hAnsi="Arial" w:cs="Arial"/>
          <w:color w:val="000000"/>
          <w:sz w:val="28"/>
          <w:szCs w:val="28"/>
        </w:rPr>
        <w:t>                                                </w:t>
      </w:r>
      <w:r>
        <w:rPr>
          <w:rStyle w:val="a8"/>
          <w:rFonts w:ascii="Arial" w:hAnsi="Arial" w:cs="Arial"/>
          <w:color w:val="000000"/>
          <w:sz w:val="22"/>
          <w:szCs w:val="22"/>
        </w:rPr>
        <w:t>                                                                                                             </w:t>
      </w:r>
      <w:r>
        <w:rPr>
          <w:rStyle w:val="a8"/>
          <w:rFonts w:ascii="Calibri" w:hAnsi="Calibri" w:cs="Calibri"/>
          <w:color w:val="000000"/>
          <w:sz w:val="22"/>
          <w:szCs w:val="22"/>
        </w:rPr>
        <w:t> </w:t>
      </w:r>
    </w:p>
    <w:p w:rsidR="00117BA5" w:rsidRPr="00117BA5" w:rsidRDefault="00117BA5" w:rsidP="00117BA5">
      <w:pPr>
        <w:shd w:val="clear" w:color="auto" w:fill="FFFFFF"/>
        <w:spacing w:before="0" w:after="96" w:line="240" w:lineRule="auto"/>
        <w:outlineLvl w:val="0"/>
        <w:rPr>
          <w:rFonts w:ascii="Arial" w:eastAsia="Times New Roman" w:hAnsi="Arial" w:cs="Arial"/>
          <w:color w:val="32414F"/>
          <w:kern w:val="36"/>
          <w:sz w:val="28"/>
          <w:szCs w:val="28"/>
          <w:lang w:val="ru-RU" w:eastAsia="ru-RU" w:bidi="ar-SA"/>
        </w:rPr>
      </w:pPr>
    </w:p>
    <w:p w:rsidR="0098245E" w:rsidRPr="00117BA5" w:rsidRDefault="00117BA5">
      <w:pPr>
        <w:rPr>
          <w:lang w:val="ru-RU"/>
        </w:rPr>
      </w:pPr>
    </w:p>
    <w:sectPr w:rsidR="0098245E" w:rsidRPr="00117BA5" w:rsidSect="001C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BA5"/>
    <w:rsid w:val="00117BA5"/>
    <w:rsid w:val="001C514C"/>
    <w:rsid w:val="002F2214"/>
    <w:rsid w:val="00342E24"/>
    <w:rsid w:val="00544707"/>
    <w:rsid w:val="009F5A61"/>
    <w:rsid w:val="00A86938"/>
    <w:rsid w:val="00C7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6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7786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86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86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6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86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86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86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86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86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86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77865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77865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77865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77865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77865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77865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7786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7786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77865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7786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77865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7786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7865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77865"/>
    <w:rPr>
      <w:b/>
      <w:bCs/>
    </w:rPr>
  </w:style>
  <w:style w:type="character" w:styleId="a9">
    <w:name w:val="Emphasis"/>
    <w:uiPriority w:val="20"/>
    <w:qFormat/>
    <w:rsid w:val="00C77865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77865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77865"/>
    <w:rPr>
      <w:sz w:val="20"/>
      <w:szCs w:val="20"/>
    </w:rPr>
  </w:style>
  <w:style w:type="paragraph" w:styleId="ac">
    <w:name w:val="List Paragraph"/>
    <w:basedOn w:val="a"/>
    <w:uiPriority w:val="34"/>
    <w:qFormat/>
    <w:rsid w:val="00C778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786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7786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7786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77865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77865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77865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77865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77865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7786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7786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11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2025-12-29T05:01:00Z</dcterms:created>
  <dcterms:modified xsi:type="dcterms:W3CDTF">2025-12-29T05:07:00Z</dcterms:modified>
</cp:coreProperties>
</file>