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8ED7" w14:textId="77777777" w:rsidR="009E5A11" w:rsidRPr="009E5A11" w:rsidRDefault="009E5A11" w:rsidP="009E5A11">
      <w:r w:rsidRPr="009E5A11">
        <w:rPr>
          <w:b/>
          <w:bCs/>
        </w:rPr>
        <w:t>Как знакомить старших дошкольников с родным городом</w:t>
      </w:r>
    </w:p>
    <w:p w14:paraId="120571F1" w14:textId="77777777" w:rsidR="009E5A11" w:rsidRPr="009E5A11" w:rsidRDefault="009E5A11" w:rsidP="009E5A11">
      <w:r w:rsidRPr="009E5A11">
        <w:t> </w:t>
      </w:r>
    </w:p>
    <w:p w14:paraId="75F0D57B" w14:textId="77777777" w:rsidR="009E5A11" w:rsidRPr="009E5A11" w:rsidRDefault="009E5A11" w:rsidP="009E5A11">
      <w:r w:rsidRPr="009E5A11">
        <w:rPr>
          <w:b/>
          <w:bCs/>
        </w:rPr>
        <w:t>Аннотация:</w:t>
      </w:r>
      <w:r w:rsidRPr="009E5A11">
        <w:t> В данной статье рассматриваются актуальные вопросы формирования основ краеведческой культуры у детей старшего дошкольного возраста через знакомство с родным городом. Подчеркивается важность этого процесса для развития личности ребенка, его гражданской идентичности и познавательной активности. Предлагаются методические подходы и конкретные примеры организации образовательной деятельности, направленной на изучение истории, географии, культуры и достопримечательностей родного города.</w:t>
      </w:r>
    </w:p>
    <w:p w14:paraId="333AD2F6" w14:textId="77777777" w:rsidR="009E5A11" w:rsidRPr="009E5A11" w:rsidRDefault="009E5A11" w:rsidP="009E5A11">
      <w:r w:rsidRPr="009E5A11">
        <w:rPr>
          <w:b/>
          <w:bCs/>
        </w:rPr>
        <w:t>Ключевые слова:</w:t>
      </w:r>
      <w:r w:rsidRPr="009E5A11">
        <w:t> дошкольное образование, краеведение, родной город, старший дошкольный возраст, гражданское воспитание, познавательное развитие, культурное наследие.</w:t>
      </w:r>
    </w:p>
    <w:p w14:paraId="72BBE3D5" w14:textId="77777777" w:rsidR="009E5A11" w:rsidRPr="009E5A11" w:rsidRDefault="009E5A11" w:rsidP="009E5A11">
      <w:r w:rsidRPr="009E5A11">
        <w:t> </w:t>
      </w:r>
    </w:p>
    <w:p w14:paraId="2D20529F" w14:textId="77777777" w:rsidR="009E5A11" w:rsidRPr="009E5A11" w:rsidRDefault="009E5A11" w:rsidP="009E5A11">
      <w:r w:rsidRPr="009E5A11">
        <w:t>Представьте себе ребенка, который с восторгом рассказывает о далеких странах, динозаврах или космических кораблях, но при этом не знает, как называется главная площадь его родного города или почему одна из улиц носит имя известного земляка. Знакомо? К сожалению, такая ситуация не редкость. В современном мире, где информация доступна мгновенно и границы кажутся все более условными, мы рискуем упустить нечто очень важное – связь с местом, где мы родились и выросли.</w:t>
      </w:r>
    </w:p>
    <w:p w14:paraId="4C0E7B7F" w14:textId="77777777" w:rsidR="009E5A11" w:rsidRPr="009E5A11" w:rsidRDefault="009E5A11" w:rsidP="009E5A11">
      <w:r w:rsidRPr="009E5A11">
        <w:t>Для ребенка старшего дошкольного возраста (5-7 лет) знакомство с родным городом – это не просто урок географии или истории. Это фундамент для формирования его личности, его «корней», понимания себя как части чего-то большего. Это первый шаг к осознанию себя гражданином, к развитию чувства принадлежности и ответственности. Именно в этом возрасте закладываются основы для дальнейшего изучения своей страны и мира.</w:t>
      </w:r>
    </w:p>
    <w:p w14:paraId="62A499E4" w14:textId="77777777" w:rsidR="009E5A11" w:rsidRPr="009E5A11" w:rsidRDefault="009E5A11" w:rsidP="009E5A11">
      <w:r w:rsidRPr="009E5A11">
        <w:t>Психологи и педагоги давно отмечают, что дошкольный возраст – это период активного познания мира. Дети в этом возрасте обладают огромной любознательностью, они готовы впитывать новую информацию, если она подана интересно и доступно. Краеведческая работа с дошкольниками опирается на следующие принципы:</w:t>
      </w:r>
    </w:p>
    <w:p w14:paraId="5FB0A91A" w14:textId="77777777" w:rsidR="009E5A11" w:rsidRPr="009E5A11" w:rsidRDefault="009E5A11" w:rsidP="009E5A11">
      <w:r w:rsidRPr="009E5A11">
        <w:t>• Наглядность и доступность: Информация должна быть представлена в форме, понятной ребенку, с использованием ярких иллюстраций, макетов, экскурсий.</w:t>
      </w:r>
    </w:p>
    <w:p w14:paraId="17542C28" w14:textId="77777777" w:rsidR="009E5A11" w:rsidRPr="009E5A11" w:rsidRDefault="009E5A11" w:rsidP="009E5A11">
      <w:r w:rsidRPr="009E5A11">
        <w:t>• Активность и вовлеченность: Дети должны не просто слушать, но и действовать: рисовать, лепить, играть, исследовать.</w:t>
      </w:r>
    </w:p>
    <w:p w14:paraId="132EA89D" w14:textId="77777777" w:rsidR="009E5A11" w:rsidRPr="009E5A11" w:rsidRDefault="009E5A11" w:rsidP="009E5A11">
      <w:r w:rsidRPr="009E5A11">
        <w:t>• Системность и последовательность: Знакомство с городом должно быть организовано поэтапно, от простого к сложному, от знакомого к новому.</w:t>
      </w:r>
    </w:p>
    <w:p w14:paraId="00075DB7" w14:textId="77777777" w:rsidR="009E5A11" w:rsidRPr="009E5A11" w:rsidRDefault="009E5A11" w:rsidP="009E5A11">
      <w:r w:rsidRPr="009E5A11">
        <w:t>• Эмоциональная окрашенность</w:t>
      </w:r>
      <w:proofErr w:type="gramStart"/>
      <w:r w:rsidRPr="009E5A11">
        <w:t>: Важно</w:t>
      </w:r>
      <w:proofErr w:type="gramEnd"/>
      <w:r w:rsidRPr="009E5A11">
        <w:t xml:space="preserve"> вызывать у детей положительные эмоции, гордость за свой город, интерес к его истории и культуре.</w:t>
      </w:r>
    </w:p>
    <w:p w14:paraId="35A2DE51" w14:textId="77777777" w:rsidR="009E5A11" w:rsidRPr="009E5A11" w:rsidRDefault="009E5A11" w:rsidP="009E5A11">
      <w:r w:rsidRPr="009E5A11">
        <w:t>Знакомство с родным городом может быть организовано как в рамках образовательной деятельности в детском саду, так и через взаимодействие с семьей. Вот несколько направлений и конкретных примеров:</w:t>
      </w:r>
    </w:p>
    <w:p w14:paraId="4437A30B" w14:textId="77777777" w:rsidR="009E5A11" w:rsidRPr="009E5A11" w:rsidRDefault="009E5A11" w:rsidP="009E5A11">
      <w:r w:rsidRPr="009E5A11">
        <w:t>1. «Карта моего города»</w:t>
      </w:r>
      <w:proofErr w:type="gramStart"/>
      <w:r w:rsidRPr="009E5A11">
        <w:t>: Создаем</w:t>
      </w:r>
      <w:proofErr w:type="gramEnd"/>
      <w:r w:rsidRPr="009E5A11">
        <w:t xml:space="preserve"> вместе!</w:t>
      </w:r>
    </w:p>
    <w:p w14:paraId="2576A767" w14:textId="77777777" w:rsidR="009E5A11" w:rsidRPr="009E5A11" w:rsidRDefault="009E5A11" w:rsidP="009E5A11">
      <w:r w:rsidRPr="009E5A11">
        <w:t>Что делаем</w:t>
      </w:r>
      <w:proofErr w:type="gramStart"/>
      <w:r w:rsidRPr="009E5A11">
        <w:t>: Вместе с</w:t>
      </w:r>
      <w:proofErr w:type="gramEnd"/>
      <w:r w:rsidRPr="009E5A11">
        <w:t xml:space="preserve"> детьми создаем большую карту города. Начинаем с самых узнаваемых объектов: дома, где живет ребенок, детского сада, ближайшего парка, магазина. Постепенно добавляем более значимые места: памятники, музеи, театры, главные улицы.</w:t>
      </w:r>
    </w:p>
    <w:p w14:paraId="5400DC0E" w14:textId="77777777" w:rsidR="009E5A11" w:rsidRPr="009E5A11" w:rsidRDefault="009E5A11" w:rsidP="009E5A11">
      <w:r w:rsidRPr="009E5A11">
        <w:lastRenderedPageBreak/>
        <w:t>Как</w:t>
      </w:r>
      <w:proofErr w:type="gramStart"/>
      <w:r w:rsidRPr="009E5A11">
        <w:t>: Используем</w:t>
      </w:r>
      <w:proofErr w:type="gramEnd"/>
      <w:r w:rsidRPr="009E5A11">
        <w:t xml:space="preserve"> различные материалы: рисунки, аппликации, пластилин, природные материалы. Дети могут сами рисовать дома, деревья, машинки.</w:t>
      </w:r>
    </w:p>
    <w:p w14:paraId="4006E36C" w14:textId="77777777" w:rsidR="009E5A11" w:rsidRPr="009E5A11" w:rsidRDefault="009E5A11" w:rsidP="009E5A11">
      <w:r w:rsidRPr="009E5A11">
        <w:t>Зачем</w:t>
      </w:r>
      <w:proofErr w:type="gramStart"/>
      <w:r w:rsidRPr="009E5A11">
        <w:t>: Это</w:t>
      </w:r>
      <w:proofErr w:type="gramEnd"/>
      <w:r w:rsidRPr="009E5A11">
        <w:t xml:space="preserve"> помогает детям ориентироваться в пространстве, запоминать названия улиц и объектов, развивает пространственное мышление.</w:t>
      </w:r>
    </w:p>
    <w:p w14:paraId="634F7402" w14:textId="12496666" w:rsidR="009E5A11" w:rsidRPr="009E5A11" w:rsidRDefault="009E5A11" w:rsidP="009E5A11">
      <w:r w:rsidRPr="009E5A11">
        <w:t xml:space="preserve">2. «Истории старых </w:t>
      </w:r>
      <w:r>
        <w:t>домов</w:t>
      </w:r>
      <w:r w:rsidRPr="009E5A11">
        <w:t>»: Путешествие во времени.</w:t>
      </w:r>
    </w:p>
    <w:p w14:paraId="7A225F64" w14:textId="77777777" w:rsidR="009E5A11" w:rsidRPr="009E5A11" w:rsidRDefault="009E5A11" w:rsidP="009E5A11">
      <w:r w:rsidRPr="009E5A11">
        <w:t>Что делаем</w:t>
      </w:r>
      <w:proofErr w:type="gramStart"/>
      <w:r w:rsidRPr="009E5A11">
        <w:t>: Рассказываем</w:t>
      </w:r>
      <w:proofErr w:type="gramEnd"/>
      <w:r w:rsidRPr="009E5A11">
        <w:t xml:space="preserve"> детям истории, связанные с историческими зданиями, памятниками, улицами. Например, почему памятник установлен именно здесь, кто жил в этом доме, какие события происходили.</w:t>
      </w:r>
    </w:p>
    <w:p w14:paraId="13B28A66" w14:textId="77777777" w:rsidR="009E5A11" w:rsidRPr="009E5A11" w:rsidRDefault="009E5A11" w:rsidP="009E5A11">
      <w:r w:rsidRPr="009E5A11">
        <w:t>Как</w:t>
      </w:r>
      <w:proofErr w:type="gramStart"/>
      <w:r w:rsidRPr="009E5A11">
        <w:t>: Используем</w:t>
      </w:r>
      <w:proofErr w:type="gramEnd"/>
      <w:r w:rsidRPr="009E5A11">
        <w:t xml:space="preserve"> адаптированные для детей рассказы, старые фотографии (если есть возможность), игры-драматизации. Можно устроить "экскурсию" по старым фотографиям.</w:t>
      </w:r>
    </w:p>
    <w:p w14:paraId="43742353" w14:textId="77777777" w:rsidR="009E5A11" w:rsidRPr="009E5A11" w:rsidRDefault="009E5A11" w:rsidP="009E5A11">
      <w:r w:rsidRPr="009E5A11">
        <w:t>Зачем</w:t>
      </w:r>
      <w:proofErr w:type="gramStart"/>
      <w:r w:rsidRPr="009E5A11">
        <w:t>: Формирует</w:t>
      </w:r>
      <w:proofErr w:type="gramEnd"/>
      <w:r w:rsidRPr="009E5A11">
        <w:t xml:space="preserve"> представление об истории города, развивает воображение, учит ценить прошлое.</w:t>
      </w:r>
    </w:p>
    <w:p w14:paraId="597C10CD" w14:textId="72102157" w:rsidR="009E5A11" w:rsidRPr="009E5A11" w:rsidRDefault="009E5A11" w:rsidP="009E5A11">
      <w:r w:rsidRPr="009E5A11">
        <w:t xml:space="preserve">3. «Люди моего </w:t>
      </w:r>
      <w:r>
        <w:t xml:space="preserve">родного </w:t>
      </w:r>
      <w:r w:rsidRPr="009E5A11">
        <w:t>города»: Герои и современники.</w:t>
      </w:r>
    </w:p>
    <w:p w14:paraId="079D66A9" w14:textId="77777777" w:rsidR="009E5A11" w:rsidRPr="009E5A11" w:rsidRDefault="009E5A11" w:rsidP="009E5A11">
      <w:r w:rsidRPr="009E5A11">
        <w:t>Что делаем</w:t>
      </w:r>
      <w:proofErr w:type="gramStart"/>
      <w:r w:rsidRPr="009E5A11">
        <w:t>: Знакомим</w:t>
      </w:r>
      <w:proofErr w:type="gramEnd"/>
      <w:r w:rsidRPr="009E5A11">
        <w:t xml:space="preserve"> детей с известными людьми, которые жили или живут в городе: писателями, художниками, спортсменами, учеными. Рассказываем об их вкладе в развитие города или страны.</w:t>
      </w:r>
    </w:p>
    <w:p w14:paraId="3C78213C" w14:textId="77777777" w:rsidR="009E5A11" w:rsidRPr="009E5A11" w:rsidRDefault="009E5A11" w:rsidP="009E5A11">
      <w:r w:rsidRPr="009E5A11">
        <w:t>Как</w:t>
      </w:r>
      <w:proofErr w:type="gramStart"/>
      <w:r w:rsidRPr="009E5A11">
        <w:t>: Читаем</w:t>
      </w:r>
      <w:proofErr w:type="gramEnd"/>
      <w:r w:rsidRPr="009E5A11">
        <w:t xml:space="preserve"> книги, смотрим мультфильмы или короткие документальные фильмы (адаптированные), посещаем музеи, где есть экспозиции, посвященные этим людям. Можно пригласить интересных людей из города на встречу с детьми.</w:t>
      </w:r>
    </w:p>
    <w:p w14:paraId="679FCB58" w14:textId="77777777" w:rsidR="009E5A11" w:rsidRPr="009E5A11" w:rsidRDefault="009E5A11" w:rsidP="009E5A11">
      <w:r w:rsidRPr="009E5A11">
        <w:t>Зачем</w:t>
      </w:r>
      <w:proofErr w:type="gramStart"/>
      <w:r w:rsidRPr="009E5A11">
        <w:t>: Формирует</w:t>
      </w:r>
      <w:proofErr w:type="gramEnd"/>
      <w:r w:rsidRPr="009E5A11">
        <w:t xml:space="preserve"> представление о том, что каждый человек может внести свой вклад, развивает уважение к труду и достижениям других.</w:t>
      </w:r>
    </w:p>
    <w:p w14:paraId="7848D2EC" w14:textId="77777777" w:rsidR="009E5A11" w:rsidRPr="009E5A11" w:rsidRDefault="009E5A11" w:rsidP="009E5A11">
      <w:r w:rsidRPr="009E5A11">
        <w:t>4. «Природа моего города»: Зеленые уголки и водные просторы.</w:t>
      </w:r>
    </w:p>
    <w:p w14:paraId="1CD08D6A" w14:textId="77777777" w:rsidR="009E5A11" w:rsidRPr="009E5A11" w:rsidRDefault="009E5A11" w:rsidP="009E5A11">
      <w:r w:rsidRPr="009E5A11">
        <w:t>Что делаем</w:t>
      </w:r>
      <w:proofErr w:type="gramStart"/>
      <w:r w:rsidRPr="009E5A11">
        <w:t>: Исследуем</w:t>
      </w:r>
      <w:proofErr w:type="gramEnd"/>
      <w:r w:rsidRPr="009E5A11">
        <w:t xml:space="preserve"> парки, скверы, набережные, реки и озера, которые есть в городе. Наблюдаем за растениями и животными, которые там обитают.</w:t>
      </w:r>
    </w:p>
    <w:p w14:paraId="07CDE1B8" w14:textId="77777777" w:rsidR="009E5A11" w:rsidRPr="009E5A11" w:rsidRDefault="009E5A11" w:rsidP="009E5A11">
      <w:r w:rsidRPr="009E5A11">
        <w:t>Как</w:t>
      </w:r>
      <w:proofErr w:type="gramStart"/>
      <w:r w:rsidRPr="009E5A11">
        <w:t>: Организуем</w:t>
      </w:r>
      <w:proofErr w:type="gramEnd"/>
      <w:r w:rsidRPr="009E5A11">
        <w:t xml:space="preserve"> прогулки и экскурсии, проводим наблюдения, собираем природные материалы (листья, шишки, камешки). Можно устроить мини-огород на территории детского сада, используя растения, характерные для данной местности.</w:t>
      </w:r>
    </w:p>
    <w:p w14:paraId="00590AE4" w14:textId="77777777" w:rsidR="009E5A11" w:rsidRPr="009E5A11" w:rsidRDefault="009E5A11" w:rsidP="009E5A11">
      <w:r w:rsidRPr="009E5A11">
        <w:t>Зачем</w:t>
      </w:r>
      <w:proofErr w:type="gramStart"/>
      <w:r w:rsidRPr="009E5A11">
        <w:t>: Развивает</w:t>
      </w:r>
      <w:proofErr w:type="gramEnd"/>
      <w:r w:rsidRPr="009E5A11">
        <w:t xml:space="preserve"> наблюдательность, интерес к природе, формирует экологическое сознание и бережное отношение к окружающей среде.</w:t>
      </w:r>
    </w:p>
    <w:p w14:paraId="73038565" w14:textId="77777777" w:rsidR="009E5A11" w:rsidRPr="009E5A11" w:rsidRDefault="009E5A11" w:rsidP="009E5A11">
      <w:r w:rsidRPr="009E5A11">
        <w:t>5. «Культурная мозаика»: Искусство и традиции.</w:t>
      </w:r>
    </w:p>
    <w:p w14:paraId="69217937" w14:textId="77777777" w:rsidR="009E5A11" w:rsidRPr="009E5A11" w:rsidRDefault="009E5A11" w:rsidP="009E5A11">
      <w:r w:rsidRPr="009E5A11">
        <w:t>Что делаем</w:t>
      </w:r>
      <w:proofErr w:type="gramStart"/>
      <w:r w:rsidRPr="009E5A11">
        <w:t>: Знакомим</w:t>
      </w:r>
      <w:proofErr w:type="gramEnd"/>
      <w:r w:rsidRPr="009E5A11">
        <w:t xml:space="preserve"> детей с местными народными промыслами, песнями, танцами, праздниками. Посещаем театры, выставки, концерты (если есть </w:t>
      </w:r>
      <w:proofErr w:type="gramStart"/>
      <w:r w:rsidRPr="009E5A11">
        <w:t>возможность</w:t>
      </w:r>
      <w:proofErr w:type="gramEnd"/>
      <w:r w:rsidRPr="009E5A11">
        <w:t xml:space="preserve"> и они подходят по возрасту).</w:t>
      </w:r>
    </w:p>
    <w:p w14:paraId="44340F11" w14:textId="77777777" w:rsidR="009E5A11" w:rsidRPr="009E5A11" w:rsidRDefault="009E5A11" w:rsidP="009E5A11">
      <w:r w:rsidRPr="009E5A11">
        <w:t>Как</w:t>
      </w:r>
      <w:proofErr w:type="gramStart"/>
      <w:r w:rsidRPr="009E5A11">
        <w:t>: Слушаем</w:t>
      </w:r>
      <w:proofErr w:type="gramEnd"/>
      <w:r w:rsidRPr="009E5A11">
        <w:t xml:space="preserve"> народную музыку, разучиваем простые песни и танцы, лепим или рисуем изделия в народном стиле. Можно устроить "городской праздник" в детском саду, где дети будут представлять разные уголки города.</w:t>
      </w:r>
    </w:p>
    <w:p w14:paraId="1C32E215" w14:textId="77777777" w:rsidR="009E5A11" w:rsidRPr="009E5A11" w:rsidRDefault="009E5A11" w:rsidP="009E5A11">
      <w:r w:rsidRPr="009E5A11">
        <w:t>Зачем</w:t>
      </w:r>
      <w:proofErr w:type="gramStart"/>
      <w:r w:rsidRPr="009E5A11">
        <w:t>: Формирует</w:t>
      </w:r>
      <w:proofErr w:type="gramEnd"/>
      <w:r w:rsidRPr="009E5A11">
        <w:t xml:space="preserve"> культурную идентичность, развивает эстетический вкус, знакомит с культурным наследием.</w:t>
      </w:r>
    </w:p>
    <w:p w14:paraId="6274B931" w14:textId="77777777" w:rsidR="009E5A11" w:rsidRDefault="009E5A11" w:rsidP="009E5A11"/>
    <w:p w14:paraId="67181079" w14:textId="6FDBE889" w:rsidR="009E5A11" w:rsidRPr="009E5A11" w:rsidRDefault="009E5A11" w:rsidP="009E5A11">
      <w:r w:rsidRPr="009E5A11">
        <w:lastRenderedPageBreak/>
        <w:t>6. «Мой дом – мой город»: Семейное участие.</w:t>
      </w:r>
    </w:p>
    <w:p w14:paraId="213CF1C9" w14:textId="77777777" w:rsidR="009E5A11" w:rsidRPr="009E5A11" w:rsidRDefault="009E5A11" w:rsidP="009E5A11">
      <w:r w:rsidRPr="009E5A11">
        <w:t>Что делаем</w:t>
      </w:r>
      <w:proofErr w:type="gramStart"/>
      <w:r w:rsidRPr="009E5A11">
        <w:t>: Вовлекаем</w:t>
      </w:r>
      <w:proofErr w:type="gramEnd"/>
      <w:r w:rsidRPr="009E5A11">
        <w:t xml:space="preserve"> родителей в процесс знакомства с городом. Предлагаем им вместе с детьми посетить интересные места, рассказать о семейных историях, связанных с городом.</w:t>
      </w:r>
    </w:p>
    <w:p w14:paraId="3A148137" w14:textId="77777777" w:rsidR="009E5A11" w:rsidRPr="009E5A11" w:rsidRDefault="009E5A11" w:rsidP="009E5A11">
      <w:r w:rsidRPr="009E5A11">
        <w:t>Как: Родители могут принести фотографии своего детства в городе, рассказать о любимых местах, помочь детям в создании поделок или рисунков. Можно организовать совместные экскурсии или тематические вечера.</w:t>
      </w:r>
    </w:p>
    <w:p w14:paraId="3FADE29D" w14:textId="77777777" w:rsidR="009E5A11" w:rsidRPr="009E5A11" w:rsidRDefault="009E5A11" w:rsidP="009E5A11">
      <w:r w:rsidRPr="009E5A11">
        <w:t>Зачем</w:t>
      </w:r>
      <w:proofErr w:type="gramStart"/>
      <w:r w:rsidRPr="009E5A11">
        <w:t>: Укрепляет</w:t>
      </w:r>
      <w:proofErr w:type="gramEnd"/>
      <w:r w:rsidRPr="009E5A11">
        <w:t xml:space="preserve"> связь между детским садом и семьей, делает процесс познания более глубоким и личным для ребенка.</w:t>
      </w:r>
    </w:p>
    <w:p w14:paraId="0CDB6D64" w14:textId="77777777" w:rsidR="009E5A11" w:rsidRPr="009E5A11" w:rsidRDefault="009E5A11" w:rsidP="009E5A11">
      <w:r w:rsidRPr="009E5A11">
        <w:t>Методические рекомендации для педагогов:</w:t>
      </w:r>
    </w:p>
    <w:p w14:paraId="59004C53" w14:textId="77777777" w:rsidR="009E5A11" w:rsidRPr="009E5A11" w:rsidRDefault="009E5A11" w:rsidP="009E5A11">
      <w:r w:rsidRPr="009E5A11">
        <w:t>• Планирование: Разработайте тематический план знакомства с городом, охватывающий различные аспекты: история, география, культура, природа, известные люди.</w:t>
      </w:r>
    </w:p>
    <w:p w14:paraId="7B7CF26D" w14:textId="77777777" w:rsidR="009E5A11" w:rsidRPr="009E5A11" w:rsidRDefault="009E5A11" w:rsidP="009E5A11">
      <w:r w:rsidRPr="009E5A11">
        <w:t>• Интеграция: Включайте краеведческий материал в различные образовательные области: развитие речи, ознакомление с окружающим миром, изобразительную деятельность, музыкальное развитие, физическую культуру.</w:t>
      </w:r>
    </w:p>
    <w:p w14:paraId="036D3D7B" w14:textId="77777777" w:rsidR="009E5A11" w:rsidRPr="009E5A11" w:rsidRDefault="009E5A11" w:rsidP="009E5A11">
      <w:r w:rsidRPr="009E5A11">
        <w:t>• Дидактические игры: Создавайте авторские дидактические игры, связанные с городом: "Угадай улицу по описанию", "Найди дом на карте", "Кто это?", "Что где находится?".</w:t>
      </w:r>
    </w:p>
    <w:p w14:paraId="10DC5128" w14:textId="77777777" w:rsidR="009E5A11" w:rsidRPr="009E5A11" w:rsidRDefault="009E5A11" w:rsidP="009E5A11">
      <w:r w:rsidRPr="009E5A11">
        <w:t>• Визуализация: Используйте максимум наглядности: фотографии, иллюстрации, макеты, карты, видеоматериалы.</w:t>
      </w:r>
    </w:p>
    <w:p w14:paraId="6F222B38" w14:textId="77777777" w:rsidR="009E5A11" w:rsidRPr="009E5A11" w:rsidRDefault="009E5A11" w:rsidP="009E5A11">
      <w:r w:rsidRPr="009E5A11">
        <w:t>• Экскурсии: Организуйте регулярные экскурсии по городу, продумывая маршрут и содержание в соответствии с возрастом детей. Важно заранее подготовить детей к экскурсии и провести беседу по ее итогам.</w:t>
      </w:r>
    </w:p>
    <w:p w14:paraId="0CE0EC52" w14:textId="77777777" w:rsidR="009E5A11" w:rsidRPr="009E5A11" w:rsidRDefault="009E5A11" w:rsidP="009E5A11">
      <w:r w:rsidRPr="009E5A11">
        <w:t>• Связь с реальностью</w:t>
      </w:r>
      <w:proofErr w:type="gramStart"/>
      <w:r w:rsidRPr="009E5A11">
        <w:t>: Постоянно</w:t>
      </w:r>
      <w:proofErr w:type="gramEnd"/>
      <w:r w:rsidRPr="009E5A11">
        <w:t xml:space="preserve"> связывайте получаемую информацию с реальной жизнью детей. Например, если изучаете памятник, спросите, видели ли они его, когда гуляли с родителями.</w:t>
      </w:r>
    </w:p>
    <w:p w14:paraId="2BD6CBB3" w14:textId="77777777" w:rsidR="009E5A11" w:rsidRPr="009E5A11" w:rsidRDefault="009E5A11" w:rsidP="009E5A11">
      <w:r w:rsidRPr="009E5A11">
        <w:t>Ожидаемые результаты:</w:t>
      </w:r>
    </w:p>
    <w:p w14:paraId="6A51578F" w14:textId="77777777" w:rsidR="009E5A11" w:rsidRPr="009E5A11" w:rsidRDefault="009E5A11" w:rsidP="009E5A11">
      <w:r w:rsidRPr="009E5A11">
        <w:t>Систематическая работа по знакомству детей старшего дошкольного возраста с родным городом позволяет достичь следующих результатов:</w:t>
      </w:r>
    </w:p>
    <w:p w14:paraId="4D98F85E" w14:textId="77777777" w:rsidR="009E5A11" w:rsidRPr="009E5A11" w:rsidRDefault="009E5A11" w:rsidP="009E5A11">
      <w:r w:rsidRPr="009E5A11">
        <w:t>• Формирование основ гражданской идентичности: Ребенок начинает осознавать себя частью своего города, своей страны.</w:t>
      </w:r>
    </w:p>
    <w:p w14:paraId="007D0BD0" w14:textId="77777777" w:rsidR="009E5A11" w:rsidRPr="009E5A11" w:rsidRDefault="009E5A11" w:rsidP="009E5A11">
      <w:r w:rsidRPr="009E5A11">
        <w:t>• Развитие познавательной активности</w:t>
      </w:r>
      <w:proofErr w:type="gramStart"/>
      <w:r w:rsidRPr="009E5A11">
        <w:t>: Повышается</w:t>
      </w:r>
      <w:proofErr w:type="gramEnd"/>
      <w:r w:rsidRPr="009E5A11">
        <w:t xml:space="preserve"> интерес к изучению окружающего мира, к истории и культуре.</w:t>
      </w:r>
    </w:p>
    <w:p w14:paraId="583ADFFC" w14:textId="77777777" w:rsidR="009E5A11" w:rsidRPr="009E5A11" w:rsidRDefault="009E5A11" w:rsidP="009E5A11">
      <w:r w:rsidRPr="009E5A11">
        <w:t>• Расширение словарного запаса: Дети осваивают новые слова, связанные с географией, историей, культурой города.</w:t>
      </w:r>
    </w:p>
    <w:p w14:paraId="65AFB3F1" w14:textId="77777777" w:rsidR="009E5A11" w:rsidRPr="009E5A11" w:rsidRDefault="009E5A11" w:rsidP="009E5A11">
      <w:r w:rsidRPr="009E5A11">
        <w:t>• Развитие пространственного мышления и ориентации</w:t>
      </w:r>
      <w:proofErr w:type="gramStart"/>
      <w:r w:rsidRPr="009E5A11">
        <w:t>: Улучшается</w:t>
      </w:r>
      <w:proofErr w:type="gramEnd"/>
      <w:r w:rsidRPr="009E5A11">
        <w:t xml:space="preserve"> способность ориентироваться в пространстве, понимать карту.</w:t>
      </w:r>
    </w:p>
    <w:p w14:paraId="20971159" w14:textId="77777777" w:rsidR="009E5A11" w:rsidRPr="009E5A11" w:rsidRDefault="009E5A11" w:rsidP="009E5A11">
      <w:r w:rsidRPr="009E5A11">
        <w:t>• Формирование ценностного отношения к родному краю</w:t>
      </w:r>
      <w:proofErr w:type="gramStart"/>
      <w:r w:rsidRPr="009E5A11">
        <w:t>: Развивается</w:t>
      </w:r>
      <w:proofErr w:type="gramEnd"/>
      <w:r w:rsidRPr="009E5A11">
        <w:t xml:space="preserve"> чувство гордости, уважения и любви к своему городу.</w:t>
      </w:r>
    </w:p>
    <w:p w14:paraId="5E815347" w14:textId="77777777" w:rsidR="009E5A11" w:rsidRPr="009E5A11" w:rsidRDefault="009E5A11" w:rsidP="009E5A11">
      <w:r w:rsidRPr="009E5A11">
        <w:t>• Развитие коммуникативных навыков: Дети учатся общаться, делиться впечатлениями, работать в команде.</w:t>
      </w:r>
    </w:p>
    <w:p w14:paraId="2264C3BB" w14:textId="77777777" w:rsidR="009E5A11" w:rsidRPr="009E5A11" w:rsidRDefault="009E5A11" w:rsidP="009E5A11">
      <w:r w:rsidRPr="009E5A11">
        <w:lastRenderedPageBreak/>
        <w:t>Знакомство с родным городом – это не просто образовательная задача, это инвестиция в будущее. Дети, которые с ранних лет чувствуют связь со своим городом, с его историей и культурой, вырастают более ответственными, любознательными и патриотичными гражданами. Они понимают, что их город – это не просто набор улиц и зданий, а живой организм, который развивается и меняется, и в котором они сами играют свою роль. Создавая прочный фундамент краеведческой культуры в дошкольном возрасте, мы помогаем детям обрести свои корни и уверенно смотреть в будущее.</w:t>
      </w:r>
    </w:p>
    <w:p w14:paraId="0EB596DB" w14:textId="77777777" w:rsidR="009E5A11" w:rsidRPr="009E5A11" w:rsidRDefault="009E5A11" w:rsidP="009E5A11">
      <w:r w:rsidRPr="009E5A11">
        <w:t> </w:t>
      </w:r>
    </w:p>
    <w:p w14:paraId="676912B1" w14:textId="77777777" w:rsidR="009E5A11" w:rsidRPr="009E5A11" w:rsidRDefault="009E5A11" w:rsidP="009E5A11">
      <w:r w:rsidRPr="009E5A11">
        <w:rPr>
          <w:b/>
          <w:bCs/>
        </w:rPr>
        <w:t>Список литературы:</w:t>
      </w:r>
    </w:p>
    <w:p w14:paraId="44FF06EA" w14:textId="77777777" w:rsidR="009E5A11" w:rsidRPr="009E5A11" w:rsidRDefault="009E5A11" w:rsidP="009E5A11">
      <w:r w:rsidRPr="009E5A11">
        <w:t>1. Осипова Т.В. Игровые технологии как средство ознакомления детей дошкольного возраста с родным городом // Инновационные технологии в науке и образовании. 2016. № 4 (8). С. 140—141.</w:t>
      </w:r>
    </w:p>
    <w:p w14:paraId="06B90718" w14:textId="77777777" w:rsidR="009E5A11" w:rsidRPr="009E5A11" w:rsidRDefault="009E5A11" w:rsidP="009E5A11">
      <w:r w:rsidRPr="009E5A11">
        <w:t xml:space="preserve">2. Пономарева В.С., Каткова О.В., </w:t>
      </w:r>
      <w:proofErr w:type="spellStart"/>
      <w:r w:rsidRPr="009E5A11">
        <w:t>Понаревская</w:t>
      </w:r>
      <w:proofErr w:type="spellEnd"/>
      <w:r w:rsidRPr="009E5A11">
        <w:t xml:space="preserve"> В.А., Кузьмина Г.В. Формирование у детей 5—6 лет представлений о родном городе // Научное отражение. 2020. № 1 (19). С. 30-33.</w:t>
      </w:r>
    </w:p>
    <w:p w14:paraId="0351CD28" w14:textId="77777777" w:rsidR="009E5A11" w:rsidRPr="009E5A11" w:rsidRDefault="009E5A11" w:rsidP="009E5A11">
      <w:r w:rsidRPr="009E5A11">
        <w:t>3. Шинкарева Н.А. Организация педагогических условий развития основ патриотизма у детей седьмого года жизни в процессе ознакомления с родным городом // Балтийский гуманитарный журнал. 2018. Т. 7, № 4 (25). С. 343-347.</w:t>
      </w:r>
    </w:p>
    <w:p w14:paraId="328B3051" w14:textId="77777777" w:rsidR="00C9672F" w:rsidRDefault="00C9672F"/>
    <w:sectPr w:rsidR="00C9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2F"/>
    <w:rsid w:val="009E5A11"/>
    <w:rsid w:val="00C9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D26E"/>
  <w15:chartTrackingRefBased/>
  <w15:docId w15:val="{0B25FA98-E986-4BFA-8242-053F1471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1337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Кузнецова</dc:creator>
  <cp:keywords/>
  <dc:description/>
  <cp:lastModifiedBy>Александра Кузнецова</cp:lastModifiedBy>
  <cp:revision>2</cp:revision>
  <dcterms:created xsi:type="dcterms:W3CDTF">2025-12-31T09:54:00Z</dcterms:created>
  <dcterms:modified xsi:type="dcterms:W3CDTF">2025-12-31T09:54:00Z</dcterms:modified>
</cp:coreProperties>
</file>