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55" w:rsidRPr="00D02555" w:rsidRDefault="00D02555" w:rsidP="00BA6DF0">
      <w:pPr>
        <w:spacing w:after="0" w:line="240" w:lineRule="auto"/>
        <w:jc w:val="center"/>
        <w:rPr>
          <w:b/>
          <w:bCs/>
        </w:rPr>
      </w:pPr>
      <w:r w:rsidRPr="00D02555">
        <w:rPr>
          <w:b/>
          <w:bCs/>
        </w:rPr>
        <w:t>Конспект индивидуального логопедического занятия “Звук Ч. Автоматизация в слогах, словах”.</w:t>
      </w:r>
    </w:p>
    <w:p w:rsidR="00D02555" w:rsidRPr="00D02555" w:rsidRDefault="00D02555" w:rsidP="00BA6DF0">
      <w:pPr>
        <w:spacing w:after="0" w:line="240" w:lineRule="auto"/>
        <w:jc w:val="center"/>
      </w:pPr>
      <w:r w:rsidRPr="00D02555">
        <w:t>Андронова Н.А., </w:t>
      </w:r>
      <w:r w:rsidRPr="00D02555">
        <w:rPr>
          <w:i/>
          <w:iCs/>
        </w:rPr>
        <w:t>учитель-логопед, г. Иркутск.</w:t>
      </w:r>
    </w:p>
    <w:p w:rsidR="00D02555" w:rsidRPr="00D02555" w:rsidRDefault="00D02555" w:rsidP="00BA6DF0">
      <w:pPr>
        <w:spacing w:after="0" w:line="240" w:lineRule="auto"/>
        <w:jc w:val="center"/>
      </w:pPr>
      <w:r w:rsidRPr="00D02555">
        <w:rPr>
          <w:b/>
          <w:bCs/>
        </w:rPr>
        <w:t>Тема:</w:t>
      </w:r>
      <w:r w:rsidRPr="00D02555">
        <w:t> звук Ч</w:t>
      </w:r>
    </w:p>
    <w:p w:rsidR="00D02555" w:rsidRPr="00D02555" w:rsidRDefault="00D02555" w:rsidP="00BA6DF0">
      <w:pPr>
        <w:spacing w:after="0" w:line="240" w:lineRule="auto"/>
      </w:pPr>
      <w:r w:rsidRPr="00D02555">
        <w:rPr>
          <w:b/>
          <w:bCs/>
        </w:rPr>
        <w:t>Этап:</w:t>
      </w:r>
      <w:r w:rsidRPr="00D02555">
        <w:t> автоматизация в слогах, словах</w:t>
      </w:r>
    </w:p>
    <w:p w:rsidR="00D02555" w:rsidRPr="00D02555" w:rsidRDefault="00D02555" w:rsidP="00BA6DF0">
      <w:pPr>
        <w:spacing w:after="0" w:line="240" w:lineRule="auto"/>
        <w:rPr>
          <w:b/>
          <w:bCs/>
        </w:rPr>
      </w:pPr>
      <w:r w:rsidRPr="00D02555">
        <w:rPr>
          <w:b/>
          <w:bCs/>
        </w:rPr>
        <w:t>Цели:</w:t>
      </w:r>
    </w:p>
    <w:p w:rsidR="00D02555" w:rsidRPr="00D02555" w:rsidRDefault="00D02555" w:rsidP="00BA6DF0">
      <w:pPr>
        <w:spacing w:after="0" w:line="240" w:lineRule="auto"/>
      </w:pPr>
      <w:r w:rsidRPr="00D02555">
        <w:t>1. Упражнять в правильном произнесении звука [</w:t>
      </w:r>
      <w:proofErr w:type="gramStart"/>
      <w:r w:rsidRPr="00D02555">
        <w:t>ч</w:t>
      </w:r>
      <w:proofErr w:type="gramEnd"/>
      <w:r w:rsidRPr="00D02555">
        <w:t>] в слогах, словах.</w:t>
      </w:r>
    </w:p>
    <w:p w:rsidR="00D02555" w:rsidRPr="00D02555" w:rsidRDefault="00D02555" w:rsidP="00BA6DF0">
      <w:pPr>
        <w:spacing w:after="0" w:line="240" w:lineRule="auto"/>
      </w:pPr>
      <w:r w:rsidRPr="00D02555">
        <w:t>2. Развивать фонематическое восприятие: определение наличия звука [</w:t>
      </w:r>
      <w:proofErr w:type="gramStart"/>
      <w:r w:rsidRPr="00D02555">
        <w:t>ч</w:t>
      </w:r>
      <w:proofErr w:type="gramEnd"/>
      <w:r w:rsidRPr="00D02555">
        <w:t>] и места звука [ч] в слове.</w:t>
      </w:r>
    </w:p>
    <w:p w:rsidR="00D02555" w:rsidRPr="00D02555" w:rsidRDefault="00D02555" w:rsidP="00BA6DF0">
      <w:pPr>
        <w:spacing w:after="0" w:line="240" w:lineRule="auto"/>
      </w:pPr>
      <w:r w:rsidRPr="00D02555">
        <w:t>3. Совершенствовать грамматическое оформление речи:</w:t>
      </w:r>
    </w:p>
    <w:p w:rsidR="00D02555" w:rsidRPr="00D02555" w:rsidRDefault="00D02555" w:rsidP="00BA6DF0">
      <w:pPr>
        <w:spacing w:after="0" w:line="240" w:lineRule="auto"/>
      </w:pPr>
      <w:r w:rsidRPr="00D02555">
        <w:t>- упражнять в понимании и правильном использовании предлогов</w:t>
      </w:r>
      <w:proofErr w:type="gramStart"/>
      <w:r w:rsidRPr="00D02555">
        <w:t xml:space="preserve"> В</w:t>
      </w:r>
      <w:proofErr w:type="gramEnd"/>
      <w:r w:rsidRPr="00D02555">
        <w:t>, ЗА, ПЕРЕД;</w:t>
      </w:r>
    </w:p>
    <w:p w:rsidR="00D02555" w:rsidRPr="00D02555" w:rsidRDefault="00D02555" w:rsidP="00BA6DF0">
      <w:pPr>
        <w:spacing w:after="0" w:line="240" w:lineRule="auto"/>
      </w:pPr>
      <w:r w:rsidRPr="00D02555">
        <w:t>- упражнять в образовании формы единственного числа Р. п.;</w:t>
      </w:r>
    </w:p>
    <w:p w:rsidR="00D02555" w:rsidRPr="00D02555" w:rsidRDefault="00D02555" w:rsidP="00BA6DF0">
      <w:pPr>
        <w:spacing w:after="0" w:line="240" w:lineRule="auto"/>
      </w:pPr>
      <w:r w:rsidRPr="00D02555">
        <w:t>- упражнять в подборе слов-антонимов.</w:t>
      </w:r>
    </w:p>
    <w:p w:rsidR="00D02555" w:rsidRPr="00D02555" w:rsidRDefault="00D02555" w:rsidP="00BA6DF0">
      <w:pPr>
        <w:spacing w:after="0" w:line="240" w:lineRule="auto"/>
      </w:pPr>
      <w:r w:rsidRPr="00D02555">
        <w:t>4. Развивать координацию мелких движений пальцев рук.</w:t>
      </w:r>
    </w:p>
    <w:p w:rsidR="00D02555" w:rsidRPr="00D02555" w:rsidRDefault="00D02555" w:rsidP="00BA6DF0">
      <w:pPr>
        <w:spacing w:after="0" w:line="240" w:lineRule="auto"/>
      </w:pPr>
      <w:r w:rsidRPr="00D02555">
        <w:t>5. Развивать зрительную память.</w:t>
      </w:r>
    </w:p>
    <w:p w:rsidR="00D02555" w:rsidRPr="00D02555" w:rsidRDefault="00D02555" w:rsidP="00BA6DF0">
      <w:pPr>
        <w:spacing w:after="0" w:line="240" w:lineRule="auto"/>
      </w:pPr>
      <w:r w:rsidRPr="00D02555">
        <w:t>6. Развивать зрительно-двигательную координацию через рисование линий по дорожке.</w:t>
      </w:r>
    </w:p>
    <w:p w:rsidR="00D02555" w:rsidRPr="00D02555" w:rsidRDefault="00D02555" w:rsidP="00BA6DF0">
      <w:pPr>
        <w:spacing w:after="0" w:line="240" w:lineRule="auto"/>
        <w:rPr>
          <w:b/>
          <w:bCs/>
        </w:rPr>
      </w:pPr>
      <w:r w:rsidRPr="00D02555">
        <w:rPr>
          <w:b/>
          <w:bCs/>
        </w:rPr>
        <w:t>ХОД</w:t>
      </w:r>
    </w:p>
    <w:p w:rsidR="00D02555" w:rsidRPr="00D02555" w:rsidRDefault="00D02555" w:rsidP="00BA6DF0">
      <w:pPr>
        <w:spacing w:after="0" w:line="240" w:lineRule="auto"/>
        <w:rPr>
          <w:b/>
          <w:bCs/>
        </w:rPr>
      </w:pPr>
      <w:r w:rsidRPr="00D02555">
        <w:rPr>
          <w:b/>
          <w:bCs/>
        </w:rPr>
        <w:t>I. Организационный момент</w:t>
      </w:r>
    </w:p>
    <w:p w:rsidR="00D02555" w:rsidRPr="00D02555" w:rsidRDefault="00D02555" w:rsidP="00BA6DF0">
      <w:pPr>
        <w:spacing w:after="0" w:line="240" w:lineRule="auto"/>
      </w:pPr>
      <w:r w:rsidRPr="00D02555">
        <w:t>Звучит фонограмма стука колес паровоза (Ты догадался, что к нам приближается?) Правильно это паровозик. Ты его уже знаешь, он уже приезжал к нам в детский сад, посмотрел, как здесь живут ребятишки и чем они занимаются. А сегодня он хочет показать тебе свою работу, как он возит пассажиров. Давай отправимся с ним в путешествие.</w:t>
      </w:r>
    </w:p>
    <w:p w:rsidR="00D02555" w:rsidRPr="00D02555" w:rsidRDefault="00D02555" w:rsidP="00BA6DF0">
      <w:pPr>
        <w:spacing w:after="0" w:line="240" w:lineRule="auto"/>
        <w:rPr>
          <w:b/>
          <w:bCs/>
        </w:rPr>
      </w:pPr>
      <w:r w:rsidRPr="00D02555">
        <w:rPr>
          <w:b/>
          <w:bCs/>
        </w:rPr>
        <w:t>II. Основная часть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1. Артикуляционная гимнастика:</w:t>
      </w:r>
    </w:p>
    <w:p w:rsidR="00D02555" w:rsidRPr="00D02555" w:rsidRDefault="00D02555" w:rsidP="00BA6DF0">
      <w:pPr>
        <w:spacing w:after="0" w:line="240" w:lineRule="auto"/>
      </w:pPr>
      <w:r w:rsidRPr="00D02555">
        <w:t>По маршруту нашего паровозика встречаются очень интересные места. Вот, например, “Чудесная звуковая полянка” - здесь мы становимся</w:t>
      </w:r>
      <w:r w:rsidRPr="00D02555">
        <w:rPr>
          <w:b/>
          <w:bCs/>
        </w:rPr>
        <w:t>, познакомимся с жителями этой полянки и сделаем с ними зарядку</w:t>
      </w:r>
      <w:r w:rsidRPr="00D02555">
        <w:t>.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“Лягушки улыбаются”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“Бублик”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“Трубочка”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“Грибочек”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“Гармошка”</w:t>
      </w:r>
    </w:p>
    <w:p w:rsidR="00D02555" w:rsidRPr="00D02555" w:rsidRDefault="00D02555" w:rsidP="00BA6DF0">
      <w:pPr>
        <w:spacing w:after="0" w:line="240" w:lineRule="auto"/>
        <w:rPr>
          <w:i/>
          <w:iCs/>
        </w:rPr>
      </w:pPr>
      <w:r w:rsidRPr="00D02555">
        <w:rPr>
          <w:i/>
          <w:iCs/>
        </w:rPr>
        <w:t>“Вкусное варенье”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2. Автоматизация звука [</w:t>
      </w:r>
      <w:proofErr w:type="gramStart"/>
      <w:r w:rsidRPr="00D02555">
        <w:rPr>
          <w:b/>
          <w:bCs/>
          <w:i/>
          <w:iCs/>
        </w:rPr>
        <w:t>ч</w:t>
      </w:r>
      <w:proofErr w:type="gramEnd"/>
      <w:r w:rsidRPr="00D02555">
        <w:rPr>
          <w:b/>
          <w:bCs/>
          <w:i/>
          <w:iCs/>
        </w:rPr>
        <w:t>] изолированно:</w:t>
      </w:r>
    </w:p>
    <w:p w:rsidR="00D02555" w:rsidRPr="00D02555" w:rsidRDefault="00D02555" w:rsidP="00BA6DF0">
      <w:pPr>
        <w:spacing w:after="0" w:line="240" w:lineRule="auto"/>
      </w:pPr>
      <w:r w:rsidRPr="00D02555">
        <w:t>Артикуляция звуков по плану.</w:t>
      </w:r>
    </w:p>
    <w:p w:rsidR="00D02555" w:rsidRPr="00D02555" w:rsidRDefault="00D02555" w:rsidP="00BA6DF0">
      <w:pPr>
        <w:spacing w:after="0" w:line="240" w:lineRule="auto"/>
      </w:pPr>
      <w:r w:rsidRPr="00D02555">
        <w:t>Уточнение артикуляции: Я начну, а ты продолжишь: - кончик язычка – упирается за верхние зубки и затем - резко убегает назад к бугоркам, язык – напряжён, губы - слегка выдвинуты вперёд, воздушная струя - тёплая и короткая.</w:t>
      </w:r>
    </w:p>
    <w:p w:rsidR="00D02555" w:rsidRPr="00D02555" w:rsidRDefault="00D02555" w:rsidP="00BA6DF0">
      <w:pPr>
        <w:spacing w:after="0" w:line="240" w:lineRule="auto"/>
      </w:pPr>
      <w:r w:rsidRPr="00D02555">
        <w:t>10. Характеристика звука.</w:t>
      </w:r>
    </w:p>
    <w:p w:rsidR="00D02555" w:rsidRPr="00D02555" w:rsidRDefault="00D02555" w:rsidP="00BA6DF0">
      <w:pPr>
        <w:spacing w:after="0" w:line="240" w:lineRule="auto"/>
      </w:pPr>
      <w:r w:rsidRPr="00D02555">
        <w:t>Звук “ч” - согласный, мягкий всегда. Выкладываем зелёный кружок.</w:t>
      </w:r>
    </w:p>
    <w:p w:rsidR="00D02555" w:rsidRPr="00D02555" w:rsidRDefault="00D02555" w:rsidP="00BA6DF0">
      <w:pPr>
        <w:spacing w:after="0" w:line="240" w:lineRule="auto"/>
      </w:pPr>
      <w:r w:rsidRPr="00D02555">
        <w:t>11. Связь звука с буквой.</w:t>
      </w:r>
    </w:p>
    <w:p w:rsidR="00D02555" w:rsidRPr="00D02555" w:rsidRDefault="00D02555" w:rsidP="00BA6DF0">
      <w:pPr>
        <w:spacing w:after="0" w:line="240" w:lineRule="auto"/>
      </w:pPr>
      <w:r w:rsidRPr="00D02555">
        <w:t xml:space="preserve">Звук “ч” на письме обозначают буквой </w:t>
      </w:r>
      <w:proofErr w:type="gramStart"/>
      <w:r w:rsidRPr="00D02555">
        <w:t>ч</w:t>
      </w:r>
      <w:proofErr w:type="gramEnd"/>
      <w:r w:rsidRPr="00D02555">
        <w:t xml:space="preserve">. “Ч” чрезмерно любит чай: Братец – чайник, выручай! Можно обвести трафарет с буквой </w:t>
      </w:r>
      <w:proofErr w:type="gramStart"/>
      <w:r w:rsidRPr="00D02555">
        <w:t>ч</w:t>
      </w:r>
      <w:proofErr w:type="gramEnd"/>
      <w:r w:rsidRPr="00D02555">
        <w:t xml:space="preserve"> (мелкая моторика).</w:t>
      </w:r>
    </w:p>
    <w:p w:rsidR="00D02555" w:rsidRPr="00D02555" w:rsidRDefault="00D02555" w:rsidP="00BA6DF0">
      <w:pPr>
        <w:spacing w:after="0" w:line="240" w:lineRule="auto"/>
      </w:pPr>
      <w:r w:rsidRPr="00D02555">
        <w:t>12. Физкультминутка.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3. Автоматизация звука [</w:t>
      </w:r>
      <w:proofErr w:type="gramStart"/>
      <w:r w:rsidRPr="00D02555">
        <w:rPr>
          <w:b/>
          <w:bCs/>
          <w:i/>
          <w:iCs/>
        </w:rPr>
        <w:t>ч</w:t>
      </w:r>
      <w:proofErr w:type="gramEnd"/>
      <w:r w:rsidRPr="00D02555">
        <w:rPr>
          <w:b/>
          <w:bCs/>
          <w:i/>
          <w:iCs/>
        </w:rPr>
        <w:t>] в слогах:</w:t>
      </w:r>
    </w:p>
    <w:p w:rsidR="00D02555" w:rsidRPr="00D02555" w:rsidRDefault="00D02555" w:rsidP="00BA6DF0">
      <w:pPr>
        <w:spacing w:after="0" w:line="240" w:lineRule="auto"/>
      </w:pPr>
      <w:r w:rsidRPr="00D02555">
        <w:t>Ну вот, мы добрались до станции. И пока здесь паровозик отдыхает, рабочие на станции проверяют, все ли в порядке с паровозом, может ли он двигаться дальше – </w:t>
      </w:r>
      <w:r w:rsidRPr="00D02555">
        <w:rPr>
          <w:b/>
          <w:bCs/>
        </w:rPr>
        <w:t>они стучат молоточками по колеса</w:t>
      </w:r>
      <w:proofErr w:type="gramStart"/>
      <w:r w:rsidRPr="00D02555">
        <w:rPr>
          <w:b/>
          <w:bCs/>
        </w:rPr>
        <w:t>м</w:t>
      </w:r>
      <w:r w:rsidRPr="00D02555">
        <w:t>-</w:t>
      </w:r>
      <w:proofErr w:type="gramEnd"/>
      <w:r w:rsidRPr="00D02555">
        <w:t xml:space="preserve"> давай поможем им.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Звуковые цепочки:</w:t>
      </w:r>
    </w:p>
    <w:p w:rsidR="00D02555" w:rsidRPr="00D02555" w:rsidRDefault="00D02555" w:rsidP="00BA6DF0">
      <w:pPr>
        <w:spacing w:after="0" w:line="240" w:lineRule="auto"/>
      </w:pPr>
      <w:r w:rsidRPr="00D02555">
        <w:t>ЧА-ЧА-ЧО</w:t>
      </w:r>
    </w:p>
    <w:p w:rsidR="00D02555" w:rsidRPr="00D02555" w:rsidRDefault="00D02555" w:rsidP="00BA6DF0">
      <w:pPr>
        <w:spacing w:after="0" w:line="240" w:lineRule="auto"/>
      </w:pPr>
      <w:r w:rsidRPr="00D02555">
        <w:t>ЧО-ЧИ-ЧО</w:t>
      </w:r>
    </w:p>
    <w:p w:rsidR="00D02555" w:rsidRPr="00D02555" w:rsidRDefault="00D02555" w:rsidP="00BA6DF0">
      <w:pPr>
        <w:spacing w:after="0" w:line="240" w:lineRule="auto"/>
      </w:pPr>
      <w:r w:rsidRPr="00D02555">
        <w:t>ЧИ-ЧУ-ЧУ</w:t>
      </w:r>
    </w:p>
    <w:p w:rsidR="00D02555" w:rsidRPr="00D02555" w:rsidRDefault="00D02555" w:rsidP="00BA6DF0">
      <w:pPr>
        <w:spacing w:after="0" w:line="240" w:lineRule="auto"/>
      </w:pPr>
      <w:r w:rsidRPr="00D02555">
        <w:t>ЧУ-ЧА-ЧА</w:t>
      </w:r>
    </w:p>
    <w:p w:rsidR="00D02555" w:rsidRPr="00D02555" w:rsidRDefault="00D02555" w:rsidP="00BA6DF0">
      <w:pPr>
        <w:spacing w:after="0" w:line="240" w:lineRule="auto"/>
      </w:pPr>
      <w:r w:rsidRPr="00D02555">
        <w:t>ЧЕ-ЧЕ-ЧИ</w:t>
      </w:r>
    </w:p>
    <w:p w:rsidR="00D02555" w:rsidRPr="00D02555" w:rsidRDefault="00D02555" w:rsidP="00BA6DF0">
      <w:pPr>
        <w:spacing w:after="0" w:line="240" w:lineRule="auto"/>
      </w:pPr>
      <w:r w:rsidRPr="00D02555">
        <w:t>АЧ-ОЧ-АЧ</w:t>
      </w:r>
    </w:p>
    <w:p w:rsidR="00D02555" w:rsidRPr="00D02555" w:rsidRDefault="00D02555" w:rsidP="00BA6DF0">
      <w:pPr>
        <w:spacing w:after="0" w:line="240" w:lineRule="auto"/>
      </w:pPr>
      <w:r w:rsidRPr="00D02555">
        <w:t>УЧ-АЧ-УЧ</w:t>
      </w:r>
    </w:p>
    <w:p w:rsidR="00D02555" w:rsidRPr="00D02555" w:rsidRDefault="00D02555" w:rsidP="00BA6DF0">
      <w:pPr>
        <w:spacing w:after="0" w:line="240" w:lineRule="auto"/>
      </w:pPr>
      <w:r w:rsidRPr="00D02555">
        <w:lastRenderedPageBreak/>
        <w:t>ОЧ-ИЧ-ОЧ</w:t>
      </w:r>
    </w:p>
    <w:p w:rsidR="00D02555" w:rsidRPr="00D02555" w:rsidRDefault="00D02555" w:rsidP="00BA6DF0">
      <w:pPr>
        <w:spacing w:after="0" w:line="240" w:lineRule="auto"/>
      </w:pPr>
      <w:r w:rsidRPr="00D02555">
        <w:t>ИЧ-АЧ-ИЧ</w:t>
      </w:r>
    </w:p>
    <w:p w:rsidR="00D02555" w:rsidRPr="00D02555" w:rsidRDefault="00D02555" w:rsidP="00BA6DF0">
      <w:pPr>
        <w:spacing w:after="0" w:line="240" w:lineRule="auto"/>
      </w:pPr>
      <w:r w:rsidRPr="00D02555">
        <w:t>ОЧ-АЧ-ОЧ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4. Автоматизация звука [</w:t>
      </w:r>
      <w:proofErr w:type="gramStart"/>
      <w:r w:rsidRPr="00D02555">
        <w:rPr>
          <w:b/>
          <w:bCs/>
          <w:i/>
          <w:iCs/>
        </w:rPr>
        <w:t>ч</w:t>
      </w:r>
      <w:proofErr w:type="gramEnd"/>
      <w:r w:rsidRPr="00D02555">
        <w:rPr>
          <w:b/>
          <w:bCs/>
          <w:i/>
          <w:iCs/>
        </w:rPr>
        <w:t>] в слове, развитие фонематического восприятия: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4.1.Определение наличия звука [</w:t>
      </w:r>
      <w:proofErr w:type="gramStart"/>
      <w:r w:rsidRPr="00D02555">
        <w:rPr>
          <w:b/>
          <w:bCs/>
          <w:i/>
          <w:iCs/>
        </w:rPr>
        <w:t>ч</w:t>
      </w:r>
      <w:proofErr w:type="gramEnd"/>
      <w:r w:rsidRPr="00D02555">
        <w:rPr>
          <w:b/>
          <w:bCs/>
          <w:i/>
          <w:iCs/>
        </w:rPr>
        <w:t>] в слове</w:t>
      </w:r>
    </w:p>
    <w:p w:rsidR="00D02555" w:rsidRPr="00D02555" w:rsidRDefault="00D02555" w:rsidP="00BA6DF0">
      <w:pPr>
        <w:spacing w:after="0" w:line="240" w:lineRule="auto"/>
      </w:pPr>
      <w:r w:rsidRPr="00D02555">
        <w:t>Наш паровозик в полном порядке и может продолжать свой путь. Давай поможем проверить билеты у пассажиров – </w:t>
      </w:r>
      <w:r w:rsidRPr="00D02555">
        <w:rPr>
          <w:b/>
          <w:bCs/>
        </w:rPr>
        <w:t>в этом поезде поедут только те пассажиры, в названии которых есть звук [</w:t>
      </w:r>
      <w:proofErr w:type="gramStart"/>
      <w:r w:rsidRPr="00D02555">
        <w:rPr>
          <w:b/>
          <w:bCs/>
        </w:rPr>
        <w:t>ч</w:t>
      </w:r>
      <w:proofErr w:type="gramEnd"/>
      <w:r w:rsidRPr="00D02555">
        <w:rPr>
          <w:b/>
          <w:bCs/>
        </w:rPr>
        <w:t>],</w:t>
      </w:r>
      <w:r w:rsidRPr="00D02555">
        <w:t> а остальные - подождут следующего поезда.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4.2. Определение места звука [</w:t>
      </w:r>
      <w:proofErr w:type="gramStart"/>
      <w:r w:rsidRPr="00D02555">
        <w:rPr>
          <w:b/>
          <w:bCs/>
          <w:i/>
          <w:iCs/>
        </w:rPr>
        <w:t>ч</w:t>
      </w:r>
      <w:proofErr w:type="gramEnd"/>
      <w:r w:rsidRPr="00D02555">
        <w:rPr>
          <w:b/>
          <w:bCs/>
          <w:i/>
          <w:iCs/>
        </w:rPr>
        <w:t>] в слове</w:t>
      </w:r>
    </w:p>
    <w:p w:rsidR="00D02555" w:rsidRPr="00D02555" w:rsidRDefault="00D02555" w:rsidP="00BA6DF0">
      <w:pPr>
        <w:spacing w:after="0" w:line="240" w:lineRule="auto"/>
      </w:pPr>
      <w:proofErr w:type="gramStart"/>
      <w:r w:rsidRPr="00D02555">
        <w:t>А теперь будем </w:t>
      </w:r>
      <w:r w:rsidRPr="00D02555">
        <w:rPr>
          <w:b/>
          <w:bCs/>
        </w:rPr>
        <w:t>рассаживать наших пассажиров по вагончикам</w:t>
      </w:r>
      <w:r w:rsidRPr="00D02555">
        <w:t> – в первом поедут те, в названии которых звук [ч] стоит в начале слова, во втором – пассажиры, в названиях которых звук [ч] – в середине слова, в третьем поедут те, в названии которых звук [ч] – в конце слова.</w:t>
      </w:r>
      <w:proofErr w:type="gramEnd"/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(чайка, черепаха, человек; врач, грач, мяч; мальчик, девочка, очки)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5. Закрепление умения понимать и использовать предлоги</w:t>
      </w:r>
      <w:proofErr w:type="gramStart"/>
      <w:r w:rsidRPr="00D02555">
        <w:rPr>
          <w:b/>
          <w:bCs/>
          <w:i/>
          <w:iCs/>
        </w:rPr>
        <w:t xml:space="preserve"> В</w:t>
      </w:r>
      <w:proofErr w:type="gramEnd"/>
      <w:r w:rsidRPr="00D02555">
        <w:rPr>
          <w:b/>
          <w:bCs/>
          <w:i/>
          <w:iCs/>
        </w:rPr>
        <w:t>, ЗА, ПЕРЕД</w:t>
      </w:r>
    </w:p>
    <w:p w:rsidR="00D02555" w:rsidRPr="00D02555" w:rsidRDefault="00D02555" w:rsidP="00BA6DF0">
      <w:pPr>
        <w:spacing w:after="0" w:line="240" w:lineRule="auto"/>
      </w:pPr>
      <w:r w:rsidRPr="00D02555">
        <w:t>Пассажиры заняли свои места, а мы сейчас проверим, правильно ли они разместились:</w:t>
      </w:r>
    </w:p>
    <w:p w:rsidR="00D02555" w:rsidRPr="00D02555" w:rsidRDefault="00D02555" w:rsidP="00BA6DF0">
      <w:pPr>
        <w:spacing w:after="0" w:line="240" w:lineRule="auto"/>
      </w:pPr>
      <w:r w:rsidRPr="00D02555">
        <w:rPr>
          <w:b/>
          <w:bCs/>
        </w:rPr>
        <w:t>- “В каком вагоне едет?”</w:t>
      </w:r>
      <w:r w:rsidRPr="00D02555">
        <w:t> </w:t>
      </w:r>
      <w:r w:rsidRPr="00D02555">
        <w:rPr>
          <w:i/>
          <w:iCs/>
        </w:rPr>
        <w:t>Врач едет</w:t>
      </w:r>
      <w:proofErr w:type="gramStart"/>
      <w:r w:rsidRPr="00D02555">
        <w:rPr>
          <w:i/>
          <w:iCs/>
        </w:rPr>
        <w:t xml:space="preserve"> В</w:t>
      </w:r>
      <w:proofErr w:type="gramEnd"/>
      <w:r w:rsidRPr="00D02555">
        <w:rPr>
          <w:i/>
          <w:iCs/>
        </w:rPr>
        <w:t xml:space="preserve"> первом вагоне; грач едет В последнем вагоне и т.д.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- “Кто за кем? Кто перед кем?”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4. Пальчиковая гимнастика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8"/>
        <w:gridCol w:w="6217"/>
      </w:tblGrid>
      <w:tr w:rsidR="00D02555" w:rsidRPr="00D02555" w:rsidTr="00D02555">
        <w:trPr>
          <w:tblCellSpacing w:w="0" w:type="dxa"/>
        </w:trPr>
        <w:tc>
          <w:tcPr>
            <w:tcW w:w="1750" w:type="pct"/>
            <w:hideMark/>
          </w:tcPr>
          <w:p w:rsidR="002048CC" w:rsidRPr="00D02555" w:rsidRDefault="00D02555" w:rsidP="00BA6DF0">
            <w:pPr>
              <w:spacing w:after="0" w:line="240" w:lineRule="auto"/>
            </w:pPr>
            <w:r w:rsidRPr="00D02555">
              <w:t>Ехал, ехал паровоз</w:t>
            </w:r>
          </w:p>
        </w:tc>
        <w:tc>
          <w:tcPr>
            <w:tcW w:w="3250" w:type="pct"/>
            <w:hideMark/>
          </w:tcPr>
          <w:p w:rsidR="002048CC" w:rsidRPr="00D02555" w:rsidRDefault="00D02555" w:rsidP="00BA6DF0">
            <w:pPr>
              <w:spacing w:after="0" w:line="240" w:lineRule="auto"/>
            </w:pPr>
            <w:r w:rsidRPr="00D02555">
              <w:rPr>
                <w:i/>
                <w:iCs/>
              </w:rPr>
              <w:t>пальцы в “замок”, большие   пальцы вращаются</w:t>
            </w:r>
          </w:p>
        </w:tc>
      </w:tr>
      <w:tr w:rsidR="00D02555" w:rsidRPr="00D02555" w:rsidTr="00D02555">
        <w:trPr>
          <w:tblCellSpacing w:w="0" w:type="dxa"/>
        </w:trPr>
        <w:tc>
          <w:tcPr>
            <w:tcW w:w="1750" w:type="pct"/>
            <w:hideMark/>
          </w:tcPr>
          <w:p w:rsidR="002048CC" w:rsidRPr="00D02555" w:rsidRDefault="00D02555" w:rsidP="00BA6DF0">
            <w:pPr>
              <w:spacing w:after="0" w:line="240" w:lineRule="auto"/>
            </w:pPr>
            <w:r w:rsidRPr="00D02555">
              <w:t>Прицепил  вагон, повез</w:t>
            </w:r>
          </w:p>
        </w:tc>
        <w:tc>
          <w:tcPr>
            <w:tcW w:w="3250" w:type="pct"/>
            <w:hideMark/>
          </w:tcPr>
          <w:p w:rsidR="002048CC" w:rsidRPr="00D02555" w:rsidRDefault="00D02555" w:rsidP="00BA6DF0">
            <w:pPr>
              <w:spacing w:after="0" w:line="240" w:lineRule="auto"/>
            </w:pPr>
            <w:r w:rsidRPr="00D02555">
              <w:rPr>
                <w:i/>
                <w:iCs/>
              </w:rPr>
              <w:t>сцепить указательные пальцы</w:t>
            </w:r>
          </w:p>
        </w:tc>
      </w:tr>
      <w:tr w:rsidR="00D02555" w:rsidRPr="00D02555" w:rsidTr="00D02555">
        <w:trPr>
          <w:tblCellSpacing w:w="0" w:type="dxa"/>
        </w:trPr>
        <w:tc>
          <w:tcPr>
            <w:tcW w:w="0" w:type="auto"/>
            <w:gridSpan w:val="2"/>
            <w:hideMark/>
          </w:tcPr>
          <w:p w:rsidR="002048CC" w:rsidRPr="00D02555" w:rsidRDefault="00D02555" w:rsidP="00BA6DF0">
            <w:pPr>
              <w:spacing w:after="0" w:line="240" w:lineRule="auto"/>
            </w:pPr>
            <w:r w:rsidRPr="00D02555">
              <w:rPr>
                <w:i/>
                <w:iCs/>
              </w:rPr>
              <w:t>4 повторения – указательные пальцы, средние, безымянные, мизинцы</w:t>
            </w:r>
          </w:p>
        </w:tc>
      </w:tr>
    </w:tbl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6. Развитие зрительной памяти и умения образовывать форму единственного числа Р.п.:</w:t>
      </w:r>
    </w:p>
    <w:p w:rsidR="00D02555" w:rsidRPr="00D02555" w:rsidRDefault="00D02555" w:rsidP="00BA6DF0">
      <w:pPr>
        <w:spacing w:after="0" w:line="240" w:lineRule="auto"/>
      </w:pPr>
      <w:r w:rsidRPr="00D02555">
        <w:rPr>
          <w:b/>
          <w:bCs/>
        </w:rPr>
        <w:t>- “Тоннель” </w:t>
      </w:r>
      <w:r w:rsidRPr="00D02555">
        <w:t>(вагончик въехал в тоннель, кого не стало видно?) </w:t>
      </w:r>
      <w:r w:rsidRPr="00D02555">
        <w:rPr>
          <w:i/>
          <w:iCs/>
        </w:rPr>
        <w:t>Не видно врача, грачи, мальчика и т.д.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7. Подбор слов-антонимов</w:t>
      </w:r>
    </w:p>
    <w:p w:rsidR="00D02555" w:rsidRPr="00D02555" w:rsidRDefault="00D02555" w:rsidP="00BA6DF0">
      <w:pPr>
        <w:spacing w:after="0" w:line="240" w:lineRule="auto"/>
      </w:pPr>
      <w:r w:rsidRPr="00D02555">
        <w:t>Молодец, запомнил всех пассажиров, а сейчас давай познакомимся с ними поближе: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Чайка не черная, а …(белая)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Черепаха не быстрая, а … (медленная)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Человек не худой, а … (толстый)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Врач не злой, а … (добрый)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Грач не белый, а …(черный)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Мяч не большой, а … (маленький)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 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Мальчик не старый, а … (молодой)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Девочка не грустная, а … (веселая)</w:t>
      </w:r>
    </w:p>
    <w:p w:rsidR="00D02555" w:rsidRPr="00D02555" w:rsidRDefault="00D02555" w:rsidP="00BA6DF0">
      <w:pPr>
        <w:spacing w:after="0" w:line="240" w:lineRule="auto"/>
        <w:rPr>
          <w:b/>
          <w:bCs/>
          <w:i/>
          <w:iCs/>
        </w:rPr>
      </w:pPr>
      <w:r w:rsidRPr="00D02555">
        <w:rPr>
          <w:b/>
          <w:bCs/>
          <w:i/>
          <w:iCs/>
        </w:rPr>
        <w:t>Бабочка не тяжелая, а … (легкая)</w:t>
      </w:r>
    </w:p>
    <w:p w:rsidR="00D02555" w:rsidRPr="00D02555" w:rsidRDefault="00D02555" w:rsidP="00BA6DF0">
      <w:pPr>
        <w:spacing w:after="0" w:line="240" w:lineRule="auto"/>
      </w:pPr>
      <w:r w:rsidRPr="00D02555">
        <w:t>Вот такие интересные пассажиры едут сегодня в нашем паровозике.</w:t>
      </w:r>
    </w:p>
    <w:p w:rsidR="00D02555" w:rsidRPr="00D02555" w:rsidRDefault="00D02555" w:rsidP="00BA6DF0">
      <w:pPr>
        <w:spacing w:after="0" w:line="240" w:lineRule="auto"/>
      </w:pPr>
      <w:r w:rsidRPr="00D02555">
        <w:t>Но, к сожалению, нам пора выходить, следующая остановка – наш детский сад, а пассажиры поедут до своих станций. Давай со всеми попрощаемся.</w:t>
      </w:r>
    </w:p>
    <w:p w:rsidR="00D02555" w:rsidRPr="00D02555" w:rsidRDefault="00D02555" w:rsidP="00BA6DF0">
      <w:pPr>
        <w:spacing w:after="0" w:line="240" w:lineRule="auto"/>
        <w:rPr>
          <w:b/>
          <w:bCs/>
        </w:rPr>
      </w:pPr>
      <w:r w:rsidRPr="00D02555">
        <w:rPr>
          <w:b/>
          <w:bCs/>
        </w:rPr>
        <w:t>III. Итог</w:t>
      </w:r>
    </w:p>
    <w:p w:rsidR="00D02555" w:rsidRPr="00D02555" w:rsidRDefault="00D02555" w:rsidP="00BA6DF0">
      <w:pPr>
        <w:spacing w:after="0" w:line="240" w:lineRule="auto"/>
      </w:pPr>
      <w:r w:rsidRPr="00D02555">
        <w:t>Тебе понравилось наше путешествие?</w:t>
      </w:r>
    </w:p>
    <w:p w:rsidR="00D02555" w:rsidRPr="00D02555" w:rsidRDefault="00D02555" w:rsidP="00BA6DF0">
      <w:pPr>
        <w:spacing w:after="0" w:line="240" w:lineRule="auto"/>
      </w:pPr>
      <w:r w:rsidRPr="00D02555">
        <w:t>О каких приключениях и играх из этого путешествия ты будешь рассказывать в детском саду своим друзьям?</w:t>
      </w:r>
    </w:p>
    <w:p w:rsidR="004C5D0B" w:rsidRDefault="009B3050"/>
    <w:sectPr w:rsidR="004C5D0B" w:rsidSect="0020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555"/>
    <w:rsid w:val="002048CC"/>
    <w:rsid w:val="00A86102"/>
    <w:rsid w:val="00BA6DF0"/>
    <w:rsid w:val="00D02555"/>
    <w:rsid w:val="00E36B98"/>
    <w:rsid w:val="00FC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света</cp:lastModifiedBy>
  <cp:revision>2</cp:revision>
  <cp:lastPrinted>2017-10-02T16:00:00Z</cp:lastPrinted>
  <dcterms:created xsi:type="dcterms:W3CDTF">2017-10-01T18:41:00Z</dcterms:created>
  <dcterms:modified xsi:type="dcterms:W3CDTF">2017-10-02T16:11:00Z</dcterms:modified>
</cp:coreProperties>
</file>