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D30" w:rsidRPr="00487D30" w:rsidRDefault="002E19F0" w:rsidP="00487D30">
      <w:pPr>
        <w:spacing w:after="0" w:line="240" w:lineRule="auto"/>
        <w:jc w:val="right"/>
        <w:rPr>
          <w:rFonts w:ascii="Times New Roman" w:hAnsi="Times New Roman" w:cs="Times New Roman"/>
          <w:b/>
          <w:i/>
          <w:color w:val="FF0000"/>
          <w:sz w:val="44"/>
          <w:szCs w:val="44"/>
          <w:u w:val="single"/>
        </w:rPr>
      </w:pPr>
      <w:bookmarkStart w:id="0" w:name="_GoBack"/>
      <w:r w:rsidRPr="00487D30">
        <w:rPr>
          <w:rFonts w:ascii="Times New Roman" w:hAnsi="Times New Roman" w:cs="Times New Roman"/>
          <w:b/>
          <w:i/>
          <w:color w:val="FF0000"/>
          <w:sz w:val="44"/>
          <w:szCs w:val="44"/>
          <w:u w:val="single"/>
        </w:rPr>
        <w:t>Организация и метод</w:t>
      </w:r>
      <w:r w:rsidR="008E1730" w:rsidRPr="00487D30">
        <w:rPr>
          <w:rFonts w:ascii="Times New Roman" w:hAnsi="Times New Roman" w:cs="Times New Roman"/>
          <w:b/>
          <w:i/>
          <w:color w:val="FF0000"/>
          <w:sz w:val="44"/>
          <w:szCs w:val="44"/>
          <w:u w:val="single"/>
        </w:rPr>
        <w:t xml:space="preserve">ика </w:t>
      </w:r>
    </w:p>
    <w:p w:rsidR="00487D30" w:rsidRPr="00487D30" w:rsidRDefault="008E1730" w:rsidP="00487D30">
      <w:pPr>
        <w:spacing w:after="0" w:line="240" w:lineRule="auto"/>
        <w:jc w:val="right"/>
        <w:rPr>
          <w:rFonts w:ascii="Times New Roman" w:hAnsi="Times New Roman" w:cs="Times New Roman"/>
          <w:b/>
          <w:i/>
          <w:color w:val="FF0000"/>
          <w:sz w:val="44"/>
          <w:szCs w:val="44"/>
          <w:u w:val="single"/>
        </w:rPr>
      </w:pPr>
      <w:r w:rsidRPr="00487D30">
        <w:rPr>
          <w:rFonts w:ascii="Times New Roman" w:hAnsi="Times New Roman" w:cs="Times New Roman"/>
          <w:b/>
          <w:i/>
          <w:color w:val="FF0000"/>
          <w:sz w:val="44"/>
          <w:szCs w:val="44"/>
          <w:u w:val="single"/>
        </w:rPr>
        <w:t xml:space="preserve">проведения </w:t>
      </w:r>
      <w:r w:rsidR="00487D30" w:rsidRPr="00487D30">
        <w:rPr>
          <w:rFonts w:ascii="Times New Roman" w:hAnsi="Times New Roman" w:cs="Times New Roman"/>
          <w:b/>
          <w:i/>
          <w:color w:val="FF0000"/>
          <w:sz w:val="44"/>
          <w:szCs w:val="44"/>
          <w:u w:val="single"/>
        </w:rPr>
        <w:t>подвижных игр,</w:t>
      </w:r>
    </w:p>
    <w:p w:rsidR="002E19F0" w:rsidRPr="00487D30" w:rsidRDefault="002E19F0" w:rsidP="00487D30">
      <w:pPr>
        <w:spacing w:after="0" w:line="240" w:lineRule="auto"/>
        <w:jc w:val="right"/>
        <w:rPr>
          <w:rFonts w:ascii="Times New Roman" w:hAnsi="Times New Roman" w:cs="Times New Roman"/>
          <w:b/>
          <w:i/>
          <w:color w:val="FF0000"/>
          <w:sz w:val="44"/>
          <w:szCs w:val="44"/>
          <w:u w:val="single"/>
        </w:rPr>
      </w:pPr>
      <w:r w:rsidRPr="00487D30">
        <w:rPr>
          <w:rFonts w:ascii="Times New Roman" w:hAnsi="Times New Roman" w:cs="Times New Roman"/>
          <w:b/>
          <w:i/>
          <w:color w:val="FF0000"/>
          <w:sz w:val="44"/>
          <w:szCs w:val="44"/>
          <w:u w:val="single"/>
        </w:rPr>
        <w:t xml:space="preserve"> обучающихся с ОВЗ</w:t>
      </w:r>
    </w:p>
    <w:bookmarkEnd w:id="0"/>
    <w:p w:rsidR="002E19F0" w:rsidRPr="00487D30" w:rsidRDefault="002E19F0" w:rsidP="00392F1E">
      <w:pPr>
        <w:jc w:val="both"/>
        <w:rPr>
          <w:rFonts w:ascii="Times New Roman" w:hAnsi="Times New Roman" w:cs="Times New Roman"/>
          <w:b/>
          <w:sz w:val="28"/>
          <w:szCs w:val="28"/>
        </w:rPr>
      </w:pPr>
    </w:p>
    <w:p w:rsidR="00487D30" w:rsidRPr="00487D30" w:rsidRDefault="00487D30" w:rsidP="00487D30">
      <w:pPr>
        <w:jc w:val="both"/>
        <w:rPr>
          <w:rFonts w:ascii="Times New Roman" w:hAnsi="Times New Roman" w:cs="Times New Roman"/>
          <w:sz w:val="28"/>
          <w:szCs w:val="28"/>
        </w:rPr>
      </w:pPr>
      <w:r>
        <w:rPr>
          <w:rFonts w:ascii="Times New Roman" w:hAnsi="Times New Roman" w:cs="Times New Roman"/>
          <w:sz w:val="28"/>
          <w:szCs w:val="28"/>
        </w:rPr>
        <w:t xml:space="preserve">    </w:t>
      </w:r>
      <w:r w:rsidRPr="00487D30">
        <w:rPr>
          <w:rFonts w:ascii="Times New Roman" w:hAnsi="Times New Roman" w:cs="Times New Roman"/>
          <w:sz w:val="28"/>
          <w:szCs w:val="28"/>
        </w:rPr>
        <w:t xml:space="preserve">Физкультура для детей с ОВЗ в школе — важный предмет, обучающий ребенка уважать свое тело. Сам процесс физического воспитания включает восстановление функций нарушенных анализаторов, восполнение </w:t>
      </w:r>
      <w:r w:rsidRPr="00487D30">
        <w:rPr>
          <w:rFonts w:ascii="Times New Roman" w:hAnsi="Times New Roman" w:cs="Times New Roman"/>
          <w:sz w:val="28"/>
          <w:szCs w:val="28"/>
        </w:rPr>
        <w:t>дефицита</w:t>
      </w:r>
      <w:r w:rsidRPr="00487D30">
        <w:rPr>
          <w:rFonts w:ascii="Times New Roman" w:hAnsi="Times New Roman" w:cs="Times New Roman"/>
          <w:sz w:val="28"/>
          <w:szCs w:val="28"/>
        </w:rPr>
        <w:t xml:space="preserve"> двигательной активности с учетом конкретного дефекта, формирование морально-волевых качеств. В его основе лежит адаптивная физическая культура (АФК) направленная на реабилитацию «особых» детей и их включение в здоровую социальную среду.</w:t>
      </w:r>
    </w:p>
    <w:p w:rsidR="00487D30" w:rsidRPr="00487D30" w:rsidRDefault="00487D30" w:rsidP="00487D30">
      <w:pPr>
        <w:jc w:val="both"/>
        <w:rPr>
          <w:rFonts w:ascii="Times New Roman" w:hAnsi="Times New Roman" w:cs="Times New Roman"/>
          <w:b/>
          <w:sz w:val="28"/>
          <w:szCs w:val="28"/>
        </w:rPr>
      </w:pPr>
    </w:p>
    <w:p w:rsidR="00392F1E" w:rsidRPr="00487D30" w:rsidRDefault="00392F1E" w:rsidP="00392F1E">
      <w:pPr>
        <w:jc w:val="both"/>
        <w:rPr>
          <w:rFonts w:ascii="Times New Roman" w:hAnsi="Times New Roman" w:cs="Times New Roman"/>
          <w:sz w:val="28"/>
          <w:szCs w:val="28"/>
        </w:rPr>
      </w:pPr>
      <w:r w:rsidRPr="00487D30">
        <w:rPr>
          <w:rFonts w:ascii="Times New Roman" w:hAnsi="Times New Roman" w:cs="Times New Roman"/>
          <w:sz w:val="28"/>
          <w:szCs w:val="28"/>
        </w:rPr>
        <w:t>•</w:t>
      </w:r>
      <w:r w:rsidRPr="00487D30">
        <w:rPr>
          <w:rFonts w:ascii="Times New Roman" w:hAnsi="Times New Roman" w:cs="Times New Roman"/>
          <w:b/>
          <w:sz w:val="28"/>
          <w:szCs w:val="28"/>
        </w:rPr>
        <w:t>Выбор игры</w:t>
      </w:r>
      <w:r w:rsidRPr="00487D30">
        <w:rPr>
          <w:rFonts w:ascii="Times New Roman" w:hAnsi="Times New Roman" w:cs="Times New Roman"/>
          <w:sz w:val="28"/>
          <w:szCs w:val="28"/>
        </w:rPr>
        <w:t>. Он зависит от коррекционных задач и возрастных особенностей детей, степени их подготовленности и количества участников. При выборе игры учитываются также погодные условия, место проведения, наличие помощников и желание самих детей.</w:t>
      </w:r>
    </w:p>
    <w:p w:rsidR="00392F1E" w:rsidRPr="00487D30" w:rsidRDefault="00392F1E" w:rsidP="00392F1E">
      <w:pPr>
        <w:jc w:val="both"/>
        <w:rPr>
          <w:rFonts w:ascii="Times New Roman" w:hAnsi="Times New Roman" w:cs="Times New Roman"/>
          <w:sz w:val="28"/>
          <w:szCs w:val="28"/>
        </w:rPr>
      </w:pPr>
      <w:r w:rsidRPr="00487D30">
        <w:rPr>
          <w:rFonts w:ascii="Times New Roman" w:hAnsi="Times New Roman" w:cs="Times New Roman"/>
          <w:sz w:val="28"/>
          <w:szCs w:val="28"/>
        </w:rPr>
        <w:t>•</w:t>
      </w:r>
      <w:r w:rsidRPr="00487D30">
        <w:rPr>
          <w:rFonts w:ascii="Times New Roman" w:hAnsi="Times New Roman" w:cs="Times New Roman"/>
          <w:b/>
          <w:sz w:val="28"/>
          <w:szCs w:val="28"/>
        </w:rPr>
        <w:t>Подготовка места для игры</w:t>
      </w:r>
      <w:r w:rsidRPr="00487D30">
        <w:rPr>
          <w:rFonts w:ascii="Times New Roman" w:hAnsi="Times New Roman" w:cs="Times New Roman"/>
          <w:sz w:val="28"/>
          <w:szCs w:val="28"/>
        </w:rPr>
        <w:t>. В первую очередь необходимо принять меры предосторожности и очистить игровую площадку. Лучше выбирать для игры поляну или лужайку с невысокой травой. Если игры проводятся в лесу, на пересеченной местности или на воде, следует заранее ознакомиться с территорией и наметить границы.</w:t>
      </w:r>
    </w:p>
    <w:p w:rsidR="00392F1E" w:rsidRPr="00487D30" w:rsidRDefault="00392F1E" w:rsidP="00392F1E">
      <w:pPr>
        <w:jc w:val="both"/>
        <w:rPr>
          <w:rFonts w:ascii="Times New Roman" w:hAnsi="Times New Roman" w:cs="Times New Roman"/>
          <w:sz w:val="28"/>
          <w:szCs w:val="28"/>
        </w:rPr>
      </w:pPr>
      <w:r w:rsidRPr="00487D30">
        <w:rPr>
          <w:rFonts w:ascii="Times New Roman" w:hAnsi="Times New Roman" w:cs="Times New Roman"/>
          <w:sz w:val="28"/>
          <w:szCs w:val="28"/>
        </w:rPr>
        <w:t xml:space="preserve">• </w:t>
      </w:r>
      <w:r w:rsidR="00AE4C85" w:rsidRPr="00487D30">
        <w:rPr>
          <w:rFonts w:ascii="Times New Roman" w:hAnsi="Times New Roman" w:cs="Times New Roman"/>
          <w:b/>
          <w:sz w:val="28"/>
          <w:szCs w:val="28"/>
        </w:rPr>
        <w:t>Подготовка</w:t>
      </w:r>
      <w:r w:rsidRPr="00487D30">
        <w:rPr>
          <w:rFonts w:ascii="Times New Roman" w:hAnsi="Times New Roman" w:cs="Times New Roman"/>
          <w:b/>
          <w:sz w:val="28"/>
          <w:szCs w:val="28"/>
        </w:rPr>
        <w:t xml:space="preserve"> инвентаря</w:t>
      </w:r>
      <w:r w:rsidRPr="00487D30">
        <w:rPr>
          <w:rFonts w:ascii="Times New Roman" w:hAnsi="Times New Roman" w:cs="Times New Roman"/>
          <w:sz w:val="28"/>
          <w:szCs w:val="28"/>
        </w:rPr>
        <w:t>. Инвентарь необходимо продумать и заготовить заранее. Флажки, ленты, мячи следует подбирать красочные и заметные. Должны быть своевременно подготовлены какие-либо приспособления, инструменты для подачи звуковых сигналов: колокольчики, свистки, звоночки, озвученные мячи (с помещенным внутрь бубенчиком) и т.п. для слепых и слабовидящих детей. Для проведения игр и эстафет могут быть использованы даже шишки, камушки, желуди, ракушки.</w:t>
      </w:r>
    </w:p>
    <w:p w:rsidR="00392F1E" w:rsidRPr="00487D30" w:rsidRDefault="00392F1E" w:rsidP="00392F1E">
      <w:pPr>
        <w:jc w:val="both"/>
        <w:rPr>
          <w:rFonts w:ascii="Times New Roman" w:hAnsi="Times New Roman" w:cs="Times New Roman"/>
          <w:sz w:val="28"/>
          <w:szCs w:val="28"/>
        </w:rPr>
      </w:pPr>
      <w:r w:rsidRPr="00487D30">
        <w:rPr>
          <w:rFonts w:ascii="Times New Roman" w:hAnsi="Times New Roman" w:cs="Times New Roman"/>
          <w:sz w:val="28"/>
          <w:szCs w:val="28"/>
        </w:rPr>
        <w:t xml:space="preserve">• </w:t>
      </w:r>
      <w:r w:rsidRPr="00487D30">
        <w:rPr>
          <w:rFonts w:ascii="Times New Roman" w:hAnsi="Times New Roman" w:cs="Times New Roman"/>
          <w:b/>
          <w:sz w:val="28"/>
          <w:szCs w:val="28"/>
        </w:rPr>
        <w:t>Разметка площадки</w:t>
      </w:r>
      <w:r w:rsidRPr="00487D30">
        <w:rPr>
          <w:rFonts w:ascii="Times New Roman" w:hAnsi="Times New Roman" w:cs="Times New Roman"/>
          <w:sz w:val="28"/>
          <w:szCs w:val="28"/>
        </w:rPr>
        <w:t>. Многие игры проводятся на спортивных площадках. Ясли разметка требует много времени, то лучше сделать ее до начала игры. Границы должны быть ярко очерчены, в качестве ограничителей можно использовать цветную бумагу, гирлянды, веревки. Линия границ намечается не ближе трех метров от препятствий: степ, деревьев, пней и т.д.</w:t>
      </w:r>
    </w:p>
    <w:p w:rsidR="00392F1E" w:rsidRPr="00487D30" w:rsidRDefault="00392F1E" w:rsidP="00392F1E">
      <w:pPr>
        <w:jc w:val="both"/>
        <w:rPr>
          <w:rFonts w:ascii="Times New Roman" w:hAnsi="Times New Roman" w:cs="Times New Roman"/>
          <w:sz w:val="28"/>
          <w:szCs w:val="28"/>
        </w:rPr>
      </w:pPr>
      <w:r w:rsidRPr="00487D30">
        <w:rPr>
          <w:rFonts w:ascii="Times New Roman" w:hAnsi="Times New Roman" w:cs="Times New Roman"/>
          <w:sz w:val="28"/>
          <w:szCs w:val="28"/>
        </w:rPr>
        <w:t xml:space="preserve">• </w:t>
      </w:r>
      <w:r w:rsidRPr="00487D30">
        <w:rPr>
          <w:rFonts w:ascii="Times New Roman" w:hAnsi="Times New Roman" w:cs="Times New Roman"/>
          <w:b/>
          <w:sz w:val="28"/>
          <w:szCs w:val="28"/>
        </w:rPr>
        <w:t>Расстановка играющих</w:t>
      </w:r>
      <w:r w:rsidRPr="00487D30">
        <w:rPr>
          <w:rFonts w:ascii="Times New Roman" w:hAnsi="Times New Roman" w:cs="Times New Roman"/>
          <w:sz w:val="28"/>
          <w:szCs w:val="28"/>
        </w:rPr>
        <w:t>. Прежде чем начать тпру, необходимо указать играющим исходное положение так, чтобы они хорошо видели и слышали ведущею, который недолжен, находиться в центре круга, так как в таком случае половина играющих окажутся за его спиной. При объяснении необходимо проследить, чтобы дети не стояли лицом к солнцу они плохо будут видеть ведущего.</w:t>
      </w:r>
    </w:p>
    <w:p w:rsidR="00392F1E" w:rsidRPr="00487D30" w:rsidRDefault="00392F1E" w:rsidP="00392F1E">
      <w:pPr>
        <w:jc w:val="both"/>
        <w:rPr>
          <w:rFonts w:ascii="Times New Roman" w:hAnsi="Times New Roman" w:cs="Times New Roman"/>
          <w:sz w:val="28"/>
          <w:szCs w:val="28"/>
        </w:rPr>
      </w:pPr>
      <w:r w:rsidRPr="00487D30">
        <w:rPr>
          <w:rFonts w:ascii="Times New Roman" w:hAnsi="Times New Roman" w:cs="Times New Roman"/>
          <w:sz w:val="28"/>
          <w:szCs w:val="28"/>
        </w:rPr>
        <w:t xml:space="preserve">• </w:t>
      </w:r>
      <w:r w:rsidRPr="00487D30">
        <w:rPr>
          <w:rFonts w:ascii="Times New Roman" w:hAnsi="Times New Roman" w:cs="Times New Roman"/>
          <w:b/>
          <w:sz w:val="28"/>
          <w:szCs w:val="28"/>
        </w:rPr>
        <w:t>Объяснение правил и хода игры</w:t>
      </w:r>
      <w:r w:rsidRPr="00487D30">
        <w:rPr>
          <w:rFonts w:ascii="Times New Roman" w:hAnsi="Times New Roman" w:cs="Times New Roman"/>
          <w:sz w:val="28"/>
          <w:szCs w:val="28"/>
        </w:rPr>
        <w:t xml:space="preserve">. Определение </w:t>
      </w:r>
      <w:r w:rsidR="00487D30" w:rsidRPr="00487D30">
        <w:rPr>
          <w:rFonts w:ascii="Times New Roman" w:hAnsi="Times New Roman" w:cs="Times New Roman"/>
          <w:sz w:val="28"/>
          <w:szCs w:val="28"/>
        </w:rPr>
        <w:t>ролей,</w:t>
      </w:r>
      <w:r w:rsidRPr="00487D30">
        <w:rPr>
          <w:rFonts w:ascii="Times New Roman" w:hAnsi="Times New Roman" w:cs="Times New Roman"/>
          <w:sz w:val="28"/>
          <w:szCs w:val="28"/>
        </w:rPr>
        <w:t xml:space="preserve"> играющих и их</w:t>
      </w:r>
      <w:r w:rsidR="00AE4C85" w:rsidRPr="00487D30">
        <w:rPr>
          <w:rFonts w:ascii="Times New Roman" w:hAnsi="Times New Roman" w:cs="Times New Roman"/>
          <w:sz w:val="28"/>
          <w:szCs w:val="28"/>
        </w:rPr>
        <w:t xml:space="preserve"> </w:t>
      </w:r>
      <w:r w:rsidRPr="00487D30">
        <w:rPr>
          <w:rFonts w:ascii="Times New Roman" w:hAnsi="Times New Roman" w:cs="Times New Roman"/>
          <w:sz w:val="28"/>
          <w:szCs w:val="28"/>
        </w:rPr>
        <w:t>местонахождения, а также содержания и правил игры должно быть</w:t>
      </w:r>
      <w:r w:rsidR="00AE4C85" w:rsidRPr="00487D30">
        <w:rPr>
          <w:rFonts w:ascii="Times New Roman" w:hAnsi="Times New Roman" w:cs="Times New Roman"/>
          <w:sz w:val="28"/>
          <w:szCs w:val="28"/>
        </w:rPr>
        <w:t xml:space="preserve"> </w:t>
      </w:r>
      <w:r w:rsidRPr="00487D30">
        <w:rPr>
          <w:rFonts w:ascii="Times New Roman" w:hAnsi="Times New Roman" w:cs="Times New Roman"/>
          <w:sz w:val="28"/>
          <w:szCs w:val="28"/>
        </w:rPr>
        <w:t xml:space="preserve">образным, </w:t>
      </w:r>
      <w:r w:rsidRPr="00487D30">
        <w:rPr>
          <w:rFonts w:ascii="Times New Roman" w:hAnsi="Times New Roman" w:cs="Times New Roman"/>
          <w:sz w:val="28"/>
          <w:szCs w:val="28"/>
        </w:rPr>
        <w:lastRenderedPageBreak/>
        <w:t>понятным, логичным и последовательным. В зависимости от сюжета оно может быть изложено в увлекательной сказочной форме. В играх с детьми, имеющими дефекты зрения, слуха, интеллекта, объяснение сопровождается показом всех передвижении с предварительным пробным проигрыванием, так как недопонимание правил может отрицательно сказаться на восприятии игры.</w:t>
      </w:r>
    </w:p>
    <w:p w:rsidR="00392F1E" w:rsidRPr="00487D30" w:rsidRDefault="00392F1E" w:rsidP="00392F1E">
      <w:pPr>
        <w:jc w:val="both"/>
        <w:rPr>
          <w:rFonts w:ascii="Times New Roman" w:hAnsi="Times New Roman" w:cs="Times New Roman"/>
          <w:sz w:val="28"/>
          <w:szCs w:val="28"/>
        </w:rPr>
      </w:pPr>
      <w:r w:rsidRPr="00487D30">
        <w:rPr>
          <w:rFonts w:ascii="Times New Roman" w:hAnsi="Times New Roman" w:cs="Times New Roman"/>
          <w:sz w:val="28"/>
          <w:szCs w:val="28"/>
        </w:rPr>
        <w:t xml:space="preserve">• </w:t>
      </w:r>
      <w:r w:rsidRPr="00487D30">
        <w:rPr>
          <w:rFonts w:ascii="Times New Roman" w:hAnsi="Times New Roman" w:cs="Times New Roman"/>
          <w:b/>
          <w:sz w:val="28"/>
          <w:szCs w:val="28"/>
        </w:rPr>
        <w:t>Назначение водящих</w:t>
      </w:r>
      <w:r w:rsidRPr="00487D30">
        <w:rPr>
          <w:rFonts w:ascii="Times New Roman" w:hAnsi="Times New Roman" w:cs="Times New Roman"/>
          <w:sz w:val="28"/>
          <w:szCs w:val="28"/>
        </w:rPr>
        <w:t>. Выполнение обязанностей водящего оказывает на ребенка серьезное воспитательное воздействие. Поэтому желательно, чтобы в этой роли побывало как можно больше детей. Назначать водящих можно разными способами: выбрать по желанию детей, по жре­бию, выявить желающих и др. Перечисленные способы следует чередовать в зависимости от поставленной задачи, внешних условий, характера игры, количества играющих и их настроения.</w:t>
      </w:r>
    </w:p>
    <w:p w:rsidR="00392F1E" w:rsidRPr="00487D30" w:rsidRDefault="00392F1E" w:rsidP="00AE4C85">
      <w:pPr>
        <w:pStyle w:val="a5"/>
        <w:ind w:left="0"/>
        <w:jc w:val="both"/>
        <w:rPr>
          <w:rFonts w:ascii="Times New Roman" w:hAnsi="Times New Roman" w:cs="Times New Roman"/>
          <w:sz w:val="28"/>
          <w:szCs w:val="28"/>
        </w:rPr>
      </w:pPr>
      <w:r w:rsidRPr="00487D30">
        <w:rPr>
          <w:rFonts w:ascii="Times New Roman" w:hAnsi="Times New Roman" w:cs="Times New Roman"/>
          <w:b/>
          <w:sz w:val="28"/>
          <w:szCs w:val="28"/>
        </w:rPr>
        <w:t>Распределение по командам</w:t>
      </w:r>
      <w:r w:rsidRPr="00487D30">
        <w:rPr>
          <w:rFonts w:ascii="Times New Roman" w:hAnsi="Times New Roman" w:cs="Times New Roman"/>
          <w:sz w:val="28"/>
          <w:szCs w:val="28"/>
        </w:rPr>
        <w:t>. Организация командной игры или эстафеты с элементами соревнования требует деления на команды, примерно равные по ситам. Особенно важно это сделать, если в игре участвуют дети с равными двигательными дефектами. Состав команд в каждой игре может меняться, но при этом должно учитываться желание самих детей.</w:t>
      </w:r>
    </w:p>
    <w:p w:rsidR="00392F1E" w:rsidRPr="00487D30" w:rsidRDefault="00392F1E" w:rsidP="00392F1E">
      <w:pPr>
        <w:jc w:val="both"/>
        <w:rPr>
          <w:rFonts w:ascii="Times New Roman" w:hAnsi="Times New Roman" w:cs="Times New Roman"/>
          <w:sz w:val="28"/>
          <w:szCs w:val="28"/>
        </w:rPr>
      </w:pPr>
      <w:r w:rsidRPr="00487D30">
        <w:rPr>
          <w:rFonts w:ascii="Times New Roman" w:hAnsi="Times New Roman" w:cs="Times New Roman"/>
          <w:b/>
          <w:sz w:val="28"/>
          <w:szCs w:val="28"/>
        </w:rPr>
        <w:t>Судейство.</w:t>
      </w:r>
      <w:r w:rsidRPr="00487D30">
        <w:rPr>
          <w:rFonts w:ascii="Times New Roman" w:hAnsi="Times New Roman" w:cs="Times New Roman"/>
          <w:sz w:val="28"/>
          <w:szCs w:val="28"/>
        </w:rPr>
        <w:t xml:space="preserve"> Объективное и точное судейство имеет особое значение в играх с разделением на команды (эстафетах, переходных к спортивным и спортивных), где ярко проявляется соперничество и каждая команда заинтересована в выигрыше. Судья занимает удобное место, чтобы видеть всех участников и при этом не мешать им. При нарушениях правил игры он своевременно вмешивается. От объективности судейства зависят итоги игры. Дозировка нагрузки. В зависимости от возраста, основного дефекта, психофизического состояния детей и задач игры нагрузка в играх может быть незначительной, умеренной, тонизирующей или разнимающей (тренирующей). Индивидуальное воздействие игры легко определить по ЧСС, а регулировать нагрузку можно временем игры, снижением или увеличением общей подвижности участников, включением интервалов для отдыха, суммарным количеством игр в одном занятии, их чередованием и т.п.</w:t>
      </w:r>
    </w:p>
    <w:p w:rsidR="00392F1E" w:rsidRPr="00487D30" w:rsidRDefault="00392F1E" w:rsidP="00392F1E">
      <w:pPr>
        <w:jc w:val="both"/>
        <w:rPr>
          <w:rFonts w:ascii="Times New Roman" w:hAnsi="Times New Roman" w:cs="Times New Roman"/>
          <w:sz w:val="28"/>
          <w:szCs w:val="28"/>
        </w:rPr>
      </w:pPr>
      <w:r w:rsidRPr="00487D30">
        <w:rPr>
          <w:rFonts w:ascii="Times New Roman" w:hAnsi="Times New Roman" w:cs="Times New Roman"/>
          <w:b/>
          <w:sz w:val="28"/>
          <w:szCs w:val="28"/>
        </w:rPr>
        <w:t>Окончание игры</w:t>
      </w:r>
      <w:r w:rsidRPr="00487D30">
        <w:rPr>
          <w:rFonts w:ascii="Times New Roman" w:hAnsi="Times New Roman" w:cs="Times New Roman"/>
          <w:sz w:val="28"/>
          <w:szCs w:val="28"/>
        </w:rPr>
        <w:t xml:space="preserve">. Игра прекращается, как только у игроков появляются первые признаки утомления, и снижается интерес. Ведущий должен постоянно следить за состоянием играющих, чтобы вовремя отреагировать па любые изменения. Продолжительность игры зависит также от ее характера, условии проведения и состава играющих. Так как у играющих утомление наступает </w:t>
      </w:r>
      <w:proofErr w:type="gramStart"/>
      <w:r w:rsidRPr="00487D30">
        <w:rPr>
          <w:rFonts w:ascii="Times New Roman" w:hAnsi="Times New Roman" w:cs="Times New Roman"/>
          <w:sz w:val="28"/>
          <w:szCs w:val="28"/>
        </w:rPr>
        <w:t>неодновременно,</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 xml:space="preserve"> для</w:t>
      </w:r>
      <w:proofErr w:type="gramEnd"/>
      <w:r w:rsidRPr="00487D30">
        <w:rPr>
          <w:rFonts w:ascii="Times New Roman" w:hAnsi="Times New Roman" w:cs="Times New Roman"/>
          <w:sz w:val="28"/>
          <w:szCs w:val="28"/>
        </w:rPr>
        <w:t xml:space="preserve"> уставших игроков вполне возможно досрочное окончание игры.</w:t>
      </w:r>
    </w:p>
    <w:p w:rsidR="00392F1E" w:rsidRPr="00487D30" w:rsidRDefault="00392F1E" w:rsidP="00392F1E">
      <w:pPr>
        <w:jc w:val="both"/>
        <w:rPr>
          <w:rFonts w:ascii="Times New Roman" w:hAnsi="Times New Roman" w:cs="Times New Roman"/>
          <w:sz w:val="28"/>
          <w:szCs w:val="28"/>
        </w:rPr>
      </w:pPr>
      <w:r w:rsidRPr="00487D30">
        <w:rPr>
          <w:rFonts w:ascii="Times New Roman" w:hAnsi="Times New Roman" w:cs="Times New Roman"/>
          <w:b/>
          <w:sz w:val="28"/>
          <w:szCs w:val="28"/>
        </w:rPr>
        <w:t>Подведение итогов</w:t>
      </w:r>
      <w:r w:rsidRPr="00487D30">
        <w:rPr>
          <w:rFonts w:ascii="Times New Roman" w:hAnsi="Times New Roman" w:cs="Times New Roman"/>
          <w:sz w:val="28"/>
          <w:szCs w:val="28"/>
        </w:rPr>
        <w:t>. Многие игры и игровые задания не носят соревновательною характера, поэтому подведение итогов представляет собой анализ как игры в целом, так и успехов каждого ребенка. При объявлении результатов игры дается ее краткий разбор, анализ ошибок. К такому анализу привлекаются и дети, это способствует развитию наблюдательности, уточнению правил игры, приучает к осмыслению действии и сознательной дисциплине.</w:t>
      </w:r>
    </w:p>
    <w:p w:rsidR="00392F1E" w:rsidRPr="00487D30" w:rsidRDefault="00392F1E" w:rsidP="00392F1E">
      <w:pPr>
        <w:jc w:val="both"/>
        <w:rPr>
          <w:rFonts w:ascii="Times New Roman" w:hAnsi="Times New Roman" w:cs="Times New Roman"/>
          <w:sz w:val="28"/>
          <w:szCs w:val="28"/>
        </w:rPr>
      </w:pPr>
      <w:r w:rsidRPr="00487D30">
        <w:rPr>
          <w:rFonts w:ascii="Times New Roman" w:hAnsi="Times New Roman" w:cs="Times New Roman"/>
          <w:sz w:val="28"/>
          <w:szCs w:val="28"/>
        </w:rPr>
        <w:t xml:space="preserve"> </w:t>
      </w:r>
    </w:p>
    <w:p w:rsidR="00F96359" w:rsidRPr="00487D30" w:rsidRDefault="00682999" w:rsidP="00392F1E">
      <w:pPr>
        <w:jc w:val="both"/>
        <w:rPr>
          <w:rFonts w:ascii="Times New Roman" w:hAnsi="Times New Roman" w:cs="Times New Roman"/>
          <w:b/>
          <w:sz w:val="28"/>
          <w:szCs w:val="28"/>
        </w:rPr>
      </w:pPr>
      <w:r w:rsidRPr="00487D30">
        <w:rPr>
          <w:rFonts w:ascii="Times New Roman" w:hAnsi="Times New Roman" w:cs="Times New Roman"/>
          <w:b/>
          <w:sz w:val="28"/>
          <w:szCs w:val="28"/>
        </w:rPr>
        <w:lastRenderedPageBreak/>
        <w:t>Коррекционно-</w:t>
      </w:r>
      <w:r w:rsidR="00487D30" w:rsidRPr="00487D30">
        <w:rPr>
          <w:rFonts w:ascii="Times New Roman" w:hAnsi="Times New Roman" w:cs="Times New Roman"/>
          <w:b/>
          <w:sz w:val="28"/>
          <w:szCs w:val="28"/>
        </w:rPr>
        <w:t>развивающие подвижные</w:t>
      </w:r>
      <w:r w:rsidR="00F96359" w:rsidRPr="00487D30">
        <w:rPr>
          <w:rFonts w:ascii="Times New Roman" w:hAnsi="Times New Roman" w:cs="Times New Roman"/>
          <w:b/>
          <w:sz w:val="28"/>
          <w:szCs w:val="28"/>
        </w:rPr>
        <w:t xml:space="preserve"> игры</w:t>
      </w:r>
      <w:r w:rsidRPr="00487D30">
        <w:rPr>
          <w:rFonts w:ascii="Times New Roman" w:hAnsi="Times New Roman" w:cs="Times New Roman"/>
          <w:b/>
          <w:sz w:val="28"/>
          <w:szCs w:val="28"/>
        </w:rPr>
        <w:t xml:space="preserve"> Л.В. </w:t>
      </w:r>
      <w:proofErr w:type="spellStart"/>
      <w:r w:rsidRPr="00487D30">
        <w:rPr>
          <w:rFonts w:ascii="Times New Roman" w:hAnsi="Times New Roman" w:cs="Times New Roman"/>
          <w:b/>
          <w:sz w:val="28"/>
          <w:szCs w:val="28"/>
        </w:rPr>
        <w:t>Шапкова</w:t>
      </w:r>
      <w:proofErr w:type="spellEnd"/>
    </w:p>
    <w:p w:rsidR="00682999" w:rsidRPr="00487D30" w:rsidRDefault="00682999" w:rsidP="00392F1E">
      <w:pPr>
        <w:jc w:val="both"/>
        <w:rPr>
          <w:rFonts w:ascii="Times New Roman" w:hAnsi="Times New Roman" w:cs="Times New Roman"/>
          <w:b/>
          <w:sz w:val="28"/>
          <w:szCs w:val="28"/>
        </w:rPr>
      </w:pP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«Горячий камень»</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у детей внимания, способности ориентироваться в пространстве, дифференциации мышечных усилий, взаимодействия двигательного и зрительного анализаторов, формирование навыков коллективного взаимодействия.</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В игре принимают участие не менее трех игроков.</w:t>
      </w:r>
      <w:r w:rsidR="00496F77" w:rsidRPr="00487D30">
        <w:rPr>
          <w:rFonts w:ascii="Times New Roman" w:hAnsi="Times New Roman" w:cs="Times New Roman"/>
          <w:sz w:val="28"/>
          <w:szCs w:val="28"/>
        </w:rPr>
        <w:t xml:space="preserve"> </w:t>
      </w:r>
      <w:r w:rsidRPr="00487D30">
        <w:rPr>
          <w:rFonts w:ascii="Times New Roman" w:hAnsi="Times New Roman" w:cs="Times New Roman"/>
          <w:sz w:val="28"/>
          <w:szCs w:val="28"/>
        </w:rPr>
        <w:t>Инвентарь:</w:t>
      </w:r>
      <w:r w:rsidR="00496F77" w:rsidRPr="00487D30">
        <w:rPr>
          <w:rFonts w:ascii="Times New Roman" w:hAnsi="Times New Roman" w:cs="Times New Roman"/>
          <w:sz w:val="28"/>
          <w:szCs w:val="28"/>
        </w:rPr>
        <w:t xml:space="preserve"> </w:t>
      </w:r>
      <w:r w:rsidRPr="00487D30">
        <w:rPr>
          <w:rFonts w:ascii="Times New Roman" w:hAnsi="Times New Roman" w:cs="Times New Roman"/>
          <w:sz w:val="28"/>
          <w:szCs w:val="28"/>
        </w:rPr>
        <w:t>судейский свисток, мячи разного диаметра.</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496F77" w:rsidRPr="00487D30">
        <w:rPr>
          <w:rFonts w:ascii="Times New Roman" w:hAnsi="Times New Roman" w:cs="Times New Roman"/>
          <w:sz w:val="28"/>
          <w:szCs w:val="28"/>
        </w:rPr>
        <w:t xml:space="preserve"> </w:t>
      </w:r>
      <w:r w:rsidRPr="00487D30">
        <w:rPr>
          <w:rFonts w:ascii="Times New Roman" w:hAnsi="Times New Roman" w:cs="Times New Roman"/>
          <w:sz w:val="28"/>
          <w:szCs w:val="28"/>
        </w:rPr>
        <w:t>Все игроки образуют, круг на расстоянии вытянутой руки друг от друга, стоя лицом внутрь круга. Каждому игроку выдается мяч. По сигналу ведущего играющие точным пасом двумя руками начинают передавать мячи в руки стоящего справа соседа и ловить мячи, которые им передают игроки, стоящие слева, вплоть до остановки игры ведущим.</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Игра останавливается, если:</w:t>
      </w:r>
      <w:r w:rsidR="00496F77" w:rsidRPr="00487D30">
        <w:rPr>
          <w:rFonts w:ascii="Times New Roman" w:hAnsi="Times New Roman" w:cs="Times New Roman"/>
          <w:sz w:val="28"/>
          <w:szCs w:val="28"/>
        </w:rPr>
        <w:t xml:space="preserve"> </w:t>
      </w:r>
      <w:r w:rsidRPr="00487D30">
        <w:rPr>
          <w:rFonts w:ascii="Times New Roman" w:hAnsi="Times New Roman" w:cs="Times New Roman"/>
          <w:sz w:val="28"/>
          <w:szCs w:val="28"/>
        </w:rPr>
        <w:t>• игрок роняет мяч;</w:t>
      </w:r>
      <w:r w:rsidR="00496F77" w:rsidRPr="00487D30">
        <w:rPr>
          <w:rFonts w:ascii="Times New Roman" w:hAnsi="Times New Roman" w:cs="Times New Roman"/>
          <w:sz w:val="28"/>
          <w:szCs w:val="28"/>
        </w:rPr>
        <w:t xml:space="preserve"> </w:t>
      </w:r>
      <w:r w:rsidRPr="00487D30">
        <w:rPr>
          <w:rFonts w:ascii="Times New Roman" w:hAnsi="Times New Roman" w:cs="Times New Roman"/>
          <w:sz w:val="28"/>
          <w:szCs w:val="28"/>
        </w:rPr>
        <w:t>• у кого-то из игроков оказывается в руках более одного мяча;</w:t>
      </w:r>
      <w:r w:rsidR="00496F77" w:rsidRPr="00487D30">
        <w:rPr>
          <w:rFonts w:ascii="Times New Roman" w:hAnsi="Times New Roman" w:cs="Times New Roman"/>
          <w:sz w:val="28"/>
          <w:szCs w:val="28"/>
        </w:rPr>
        <w:t xml:space="preserve"> </w:t>
      </w:r>
      <w:r w:rsidRPr="00487D30">
        <w:rPr>
          <w:rFonts w:ascii="Times New Roman" w:hAnsi="Times New Roman" w:cs="Times New Roman"/>
          <w:sz w:val="28"/>
          <w:szCs w:val="28"/>
        </w:rPr>
        <w:t>• игрок неточно передаст мяч соседу, и тот не может его поймать.</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Участник, допустивший ошибку, забирает с собой один мяч и покидает</w:t>
      </w:r>
      <w:r w:rsidR="000F0EC0" w:rsidRPr="00487D30">
        <w:rPr>
          <w:rFonts w:ascii="Times New Roman" w:hAnsi="Times New Roman" w:cs="Times New Roman"/>
          <w:sz w:val="28"/>
          <w:szCs w:val="28"/>
        </w:rPr>
        <w:t xml:space="preserve"> </w:t>
      </w:r>
      <w:r w:rsidRPr="00487D30">
        <w:rPr>
          <w:rFonts w:ascii="Times New Roman" w:hAnsi="Times New Roman" w:cs="Times New Roman"/>
          <w:sz w:val="28"/>
          <w:szCs w:val="28"/>
        </w:rPr>
        <w:t xml:space="preserve">игровой круг. Из игры выбывает тот, кто допускает ошибку первым. В случае если ошибку одновременно допускают несколько играющих, все они покидают игру. Игра останавливается по свистку ведущею, и он принимает решение о том, кто выбывает из игры. Два последних участника выходят в финал. Они встают лицом друг к другу на расстоянии 3—4 метров. По сигналу ведущего игрок передает мяч партнеру пасом двумя руками от груди по дугообразной траектории, другой — пасом двумя руками снизу. Проигрывает тот, кто первым совершит ошибку. Если игра возобновляется, то победивший в предыдущей игре имеет право один раз ошибиться и остаться в игре. </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Варианты:</w:t>
      </w:r>
    </w:p>
    <w:p w:rsidR="00F96359" w:rsidRPr="00487D30" w:rsidRDefault="00F96359" w:rsidP="00682999">
      <w:pPr>
        <w:spacing w:after="0"/>
        <w:jc w:val="both"/>
        <w:rPr>
          <w:rFonts w:ascii="Times New Roman" w:hAnsi="Times New Roman" w:cs="Times New Roman"/>
          <w:sz w:val="28"/>
          <w:szCs w:val="28"/>
        </w:rPr>
      </w:pPr>
      <w:r w:rsidRPr="00487D30">
        <w:rPr>
          <w:rFonts w:ascii="Times New Roman" w:hAnsi="Times New Roman" w:cs="Times New Roman"/>
          <w:sz w:val="28"/>
          <w:szCs w:val="28"/>
        </w:rPr>
        <w:t>1.Игроки могут находиться в положении сидя.</w:t>
      </w:r>
    </w:p>
    <w:p w:rsidR="00F96359" w:rsidRPr="00487D30" w:rsidRDefault="00F96359" w:rsidP="00682999">
      <w:pPr>
        <w:spacing w:after="0"/>
        <w:jc w:val="both"/>
        <w:rPr>
          <w:rFonts w:ascii="Times New Roman" w:hAnsi="Times New Roman" w:cs="Times New Roman"/>
          <w:sz w:val="28"/>
          <w:szCs w:val="28"/>
        </w:rPr>
      </w:pPr>
      <w:r w:rsidRPr="00487D30">
        <w:rPr>
          <w:rFonts w:ascii="Times New Roman" w:hAnsi="Times New Roman" w:cs="Times New Roman"/>
          <w:sz w:val="28"/>
          <w:szCs w:val="28"/>
        </w:rPr>
        <w:t>2.Могут быть использованы набивные мячи.</w:t>
      </w:r>
    </w:p>
    <w:p w:rsidR="00F96359" w:rsidRPr="00487D30" w:rsidRDefault="00F96359" w:rsidP="00682999">
      <w:pPr>
        <w:spacing w:after="0"/>
        <w:jc w:val="both"/>
        <w:rPr>
          <w:rFonts w:ascii="Times New Roman" w:hAnsi="Times New Roman" w:cs="Times New Roman"/>
          <w:sz w:val="28"/>
          <w:szCs w:val="28"/>
        </w:rPr>
      </w:pPr>
      <w:r w:rsidRPr="00487D30">
        <w:rPr>
          <w:rFonts w:ascii="Times New Roman" w:hAnsi="Times New Roman" w:cs="Times New Roman"/>
          <w:sz w:val="28"/>
          <w:szCs w:val="28"/>
        </w:rPr>
        <w:t>3.Можно использовать комбинации мячей, различных по весу и диаметру.</w:t>
      </w:r>
    </w:p>
    <w:p w:rsidR="00F96359" w:rsidRPr="00487D30" w:rsidRDefault="00F96359" w:rsidP="00682999">
      <w:pPr>
        <w:spacing w:after="0"/>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w:t>
      </w:r>
    </w:p>
    <w:p w:rsidR="00F96359" w:rsidRPr="00487D30" w:rsidRDefault="00F96359" w:rsidP="00682999">
      <w:pPr>
        <w:spacing w:after="0"/>
        <w:jc w:val="both"/>
        <w:rPr>
          <w:rFonts w:ascii="Times New Roman" w:hAnsi="Times New Roman" w:cs="Times New Roman"/>
          <w:sz w:val="28"/>
          <w:szCs w:val="28"/>
        </w:rPr>
      </w:pPr>
      <w:r w:rsidRPr="00487D30">
        <w:rPr>
          <w:rFonts w:ascii="Times New Roman" w:hAnsi="Times New Roman" w:cs="Times New Roman"/>
          <w:sz w:val="28"/>
          <w:szCs w:val="28"/>
        </w:rPr>
        <w:t>1.При разучивании игры:</w:t>
      </w:r>
    </w:p>
    <w:p w:rsidR="00F96359" w:rsidRPr="00487D30" w:rsidRDefault="00F96359" w:rsidP="00682999">
      <w:pPr>
        <w:spacing w:after="0"/>
        <w:jc w:val="both"/>
        <w:rPr>
          <w:rFonts w:ascii="Times New Roman" w:hAnsi="Times New Roman" w:cs="Times New Roman"/>
          <w:sz w:val="28"/>
          <w:szCs w:val="28"/>
        </w:rPr>
      </w:pPr>
      <w:r w:rsidRPr="00487D30">
        <w:rPr>
          <w:rFonts w:ascii="Times New Roman" w:hAnsi="Times New Roman" w:cs="Times New Roman"/>
          <w:sz w:val="28"/>
          <w:szCs w:val="28"/>
        </w:rPr>
        <w:t>• Рекомендуется использовать одинаковые мячи;</w:t>
      </w:r>
    </w:p>
    <w:p w:rsidR="00F96359" w:rsidRPr="00487D30" w:rsidRDefault="00F96359" w:rsidP="00682999">
      <w:pPr>
        <w:spacing w:after="0"/>
        <w:jc w:val="both"/>
        <w:rPr>
          <w:rFonts w:ascii="Times New Roman" w:hAnsi="Times New Roman" w:cs="Times New Roman"/>
          <w:sz w:val="28"/>
          <w:szCs w:val="28"/>
        </w:rPr>
      </w:pPr>
      <w:r w:rsidRPr="00487D30">
        <w:rPr>
          <w:rFonts w:ascii="Times New Roman" w:hAnsi="Times New Roman" w:cs="Times New Roman"/>
          <w:sz w:val="28"/>
          <w:szCs w:val="28"/>
        </w:rPr>
        <w:t xml:space="preserve">• </w:t>
      </w:r>
      <w:proofErr w:type="gramStart"/>
      <w:r w:rsidRPr="00487D30">
        <w:rPr>
          <w:rFonts w:ascii="Times New Roman" w:hAnsi="Times New Roman" w:cs="Times New Roman"/>
          <w:sz w:val="28"/>
          <w:szCs w:val="28"/>
        </w:rPr>
        <w:t>В</w:t>
      </w:r>
      <w:proofErr w:type="gramEnd"/>
      <w:r w:rsidRPr="00487D30">
        <w:rPr>
          <w:rFonts w:ascii="Times New Roman" w:hAnsi="Times New Roman" w:cs="Times New Roman"/>
          <w:sz w:val="28"/>
          <w:szCs w:val="28"/>
        </w:rPr>
        <w:t xml:space="preserve"> начале игры мяч должен находиться у каждого второго участника.</w:t>
      </w:r>
    </w:p>
    <w:p w:rsidR="00F96359" w:rsidRPr="00487D30" w:rsidRDefault="00F96359" w:rsidP="00682999">
      <w:pPr>
        <w:spacing w:after="0"/>
        <w:jc w:val="both"/>
        <w:rPr>
          <w:rFonts w:ascii="Times New Roman" w:hAnsi="Times New Roman" w:cs="Times New Roman"/>
          <w:sz w:val="28"/>
          <w:szCs w:val="28"/>
        </w:rPr>
      </w:pPr>
      <w:r w:rsidRPr="00487D30">
        <w:rPr>
          <w:rFonts w:ascii="Times New Roman" w:hAnsi="Times New Roman" w:cs="Times New Roman"/>
          <w:sz w:val="28"/>
          <w:szCs w:val="28"/>
        </w:rPr>
        <w:t>2.В момент игры:</w:t>
      </w:r>
    </w:p>
    <w:p w:rsidR="00F96359" w:rsidRPr="00487D30" w:rsidRDefault="00F96359" w:rsidP="00682999">
      <w:pPr>
        <w:spacing w:after="0"/>
        <w:jc w:val="both"/>
        <w:rPr>
          <w:rFonts w:ascii="Times New Roman" w:hAnsi="Times New Roman" w:cs="Times New Roman"/>
          <w:sz w:val="28"/>
          <w:szCs w:val="28"/>
        </w:rPr>
      </w:pPr>
      <w:r w:rsidRPr="00487D30">
        <w:rPr>
          <w:rFonts w:ascii="Times New Roman" w:hAnsi="Times New Roman" w:cs="Times New Roman"/>
          <w:sz w:val="28"/>
          <w:szCs w:val="28"/>
        </w:rPr>
        <w:t>• Ведущему следует обращать внимание участников на необходимость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точного паса соседу;</w:t>
      </w:r>
    </w:p>
    <w:p w:rsidR="00F96359" w:rsidRPr="00487D30" w:rsidRDefault="00F96359" w:rsidP="00682999">
      <w:pPr>
        <w:spacing w:after="0"/>
        <w:jc w:val="both"/>
        <w:rPr>
          <w:rFonts w:ascii="Times New Roman" w:hAnsi="Times New Roman" w:cs="Times New Roman"/>
          <w:sz w:val="28"/>
          <w:szCs w:val="28"/>
        </w:rPr>
      </w:pPr>
      <w:r w:rsidRPr="00487D30">
        <w:rPr>
          <w:rFonts w:ascii="Times New Roman" w:hAnsi="Times New Roman" w:cs="Times New Roman"/>
          <w:sz w:val="28"/>
          <w:szCs w:val="28"/>
        </w:rPr>
        <w:t>• необходимо рекомендовать участникам внимательно наблюдать за действиями</w:t>
      </w:r>
      <w:r w:rsidR="00682999" w:rsidRPr="00487D30">
        <w:rPr>
          <w:rFonts w:ascii="Times New Roman" w:hAnsi="Times New Roman" w:cs="Times New Roman"/>
          <w:sz w:val="28"/>
          <w:szCs w:val="28"/>
        </w:rPr>
        <w:t xml:space="preserve"> того соседа, который должен от</w:t>
      </w:r>
      <w:r w:rsidRPr="00487D30">
        <w:rPr>
          <w:rFonts w:ascii="Times New Roman" w:hAnsi="Times New Roman" w:cs="Times New Roman"/>
          <w:sz w:val="28"/>
          <w:szCs w:val="28"/>
        </w:rPr>
        <w:t>давать им мяч, передавать же его не глядя;</w:t>
      </w:r>
    </w:p>
    <w:p w:rsidR="00F96359" w:rsidRPr="00487D30" w:rsidRDefault="00F96359" w:rsidP="00682999">
      <w:pPr>
        <w:spacing w:after="0"/>
        <w:jc w:val="both"/>
        <w:rPr>
          <w:rFonts w:ascii="Times New Roman" w:hAnsi="Times New Roman" w:cs="Times New Roman"/>
          <w:sz w:val="28"/>
          <w:szCs w:val="28"/>
        </w:rPr>
      </w:pPr>
      <w:r w:rsidRPr="00487D30">
        <w:rPr>
          <w:rFonts w:ascii="Times New Roman" w:hAnsi="Times New Roman" w:cs="Times New Roman"/>
          <w:sz w:val="28"/>
          <w:szCs w:val="28"/>
        </w:rPr>
        <w:t>• в ожидании паса следует держать руки перед грудью.</w:t>
      </w:r>
    </w:p>
    <w:p w:rsidR="00F96359" w:rsidRPr="00487D30" w:rsidRDefault="00F96359" w:rsidP="00682999">
      <w:pPr>
        <w:spacing w:after="0"/>
        <w:jc w:val="both"/>
        <w:rPr>
          <w:rFonts w:ascii="Times New Roman" w:hAnsi="Times New Roman" w:cs="Times New Roman"/>
          <w:b/>
          <w:sz w:val="28"/>
          <w:szCs w:val="28"/>
        </w:rPr>
      </w:pPr>
      <w:r w:rsidRPr="00487D30">
        <w:rPr>
          <w:rFonts w:ascii="Times New Roman" w:hAnsi="Times New Roman" w:cs="Times New Roman"/>
          <w:b/>
          <w:sz w:val="28"/>
          <w:szCs w:val="28"/>
        </w:rPr>
        <w:t>Игра: «Кегельбан»</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lastRenderedPageBreak/>
        <w:t>Цель: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глазомера, точности, дифференциации мышечных усилий формирование навыков коллективного взаимодействия, воспитание чувства ответственности за результат общей деятельности, настойчивости в достижении цели.</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Количество игроков — 10—15.</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Инвентарь: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 xml:space="preserve">судейский свисток, кегли, баскетбольные </w:t>
      </w:r>
      <w:proofErr w:type="gramStart"/>
      <w:r w:rsidRPr="00487D30">
        <w:rPr>
          <w:rFonts w:ascii="Times New Roman" w:hAnsi="Times New Roman" w:cs="Times New Roman"/>
          <w:sz w:val="28"/>
          <w:szCs w:val="28"/>
        </w:rPr>
        <w:t>мячи,.</w:t>
      </w:r>
      <w:proofErr w:type="gramEnd"/>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На площадке с твердой, ровной поверхностью проводятся две параллельные линии на расстоянии б метров одна от другой. Все участники делятся на команды, по 5—6 человек в каждой. Команды выстраиваются в колонны по одному на первой линии, лицом ко второй линии. Расстояние между командами 3—4 метра. Участник команды, стоящий первым, берет мяч. Игрок, занимающий эту позицию, называется «бросающий». На второй линии напротив каждой команды устанавливается кегля. Один член команды встает за второй линией напротив кегли лицом к своей команде. Игрок, занимающий эту позицию, называется «подающий». По сигналу судьи «бросающий» направляет мяч в сторону кегли, стараясь сбить ее. В случае если бросающий промахивается, «подающий» ловит мяч и кидает его «броса­ющему». «Подающий» в момент паса должен находиться за линией, на которой стоит кегля. «Бросающий» повторяет попытки сбить кеглю до тех пор, пока она не будет сбита. До этого момента он не имеет права заступать за линию, на которой стоит.</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В случае если кегля сбита, «подающий» ловит мяч, устанавливает его на линии кегли, бежит к своей команде и становится в колонну последним. «Бросающий» бежит к сбитой кегле, устанавливает се, берет мяч, бросает его первому стоящему в колонне и становится «подающим».</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Игра останавливается, когда в одной из команд последний участник (первый «подающий») собьет кеглю, установит ее на место, передаст мяч первому «бросающему» и вернется в колонну. Последний «подающий» должен также занять свое место в колонне. Как только все члены команды займут свое место в колонне, игрок, стоящий первым, поднимает мяч вверх.</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Необходимо следить за соблюдением строя в командах. Целесообразно рекомендовать участникам не бросать, а катить мяч по площадке, бросок же выполнять двумя руками.</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«Круговое вышибало»</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точности движений, ловкости, быстроты двигательной реакции, формирование навыков коллективного взаимодействия.</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Количество игроков не ограничено.</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Инвентарь: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судейский свисток, волейбольный мяч.</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Все участники игры образуют круг, стоя лицом к центру. В центр круга встают два игрока. Один из них — «мишень», другой — «защитник». Задача играющих передавая мяч друг другу, запятнать «мишень». Задача «защитника» -</w:t>
      </w:r>
      <w:r w:rsidRPr="00487D30">
        <w:rPr>
          <w:rFonts w:ascii="Times New Roman" w:hAnsi="Times New Roman" w:cs="Times New Roman"/>
          <w:sz w:val="28"/>
          <w:szCs w:val="28"/>
        </w:rPr>
        <w:lastRenderedPageBreak/>
        <w:t>защищать «мишень», отбивая все мячи, которые бросают участники. Задача «мишени» — прячась за «защитником», избегать попадания. Игрок, которому удается попасть в «мишень», занимает место «защитника». Предыдущий «защитник» ста­новится «мишенью», а «сбитая мишень» занимает место среди участников.</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Вариант: при большом количестве участников в игре могут быть использованы два мяча и два «защитника», три мяча и три «защитника» и т.д.</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Следует рекомендовать передавать мяч игроку, стоящему за спиной «мишени», так, чтобы «защитник» не смог его отбить. Мяч необходимо передавать максимально быстро, чтобы «защитник» не успел занять выгодное для защиты положение.</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«Пятнашки-</w:t>
      </w:r>
      <w:proofErr w:type="spellStart"/>
      <w:r w:rsidRPr="00487D30">
        <w:rPr>
          <w:rFonts w:ascii="Times New Roman" w:hAnsi="Times New Roman" w:cs="Times New Roman"/>
          <w:b/>
          <w:sz w:val="28"/>
          <w:szCs w:val="28"/>
        </w:rPr>
        <w:t>повторяшки</w:t>
      </w:r>
      <w:proofErr w:type="spellEnd"/>
      <w:r w:rsidRPr="00487D30">
        <w:rPr>
          <w:rFonts w:ascii="Times New Roman" w:hAnsi="Times New Roman" w:cs="Times New Roman"/>
          <w:b/>
          <w:sz w:val="28"/>
          <w:szCs w:val="28"/>
        </w:rPr>
        <w:t>»</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скоростных качеств, ловкости, быстроты принятия решения.</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Количество игроков не ограничено.</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Инвентарь: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судейский свисток.</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Вес участники равномерно распределяются по площадке, ограниченной линиями. Из их числа выбирается водящий. По сигналу ведущего «водящий» старается запятнать одного из участников игры. Убегая от «водящего», игрок может выполнять любые движения (стойки, прыжки, вращения и т.д.). Прежде чем запятнать участника, «водящий» обязан повторить все его действия. Если убегающий не успевает выполнить новое движение, то его можно запятнать. Этот участник становится «водящим», но он не может запятнать предыдущего «водящего».</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На</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всем протяжении игры играющие не имеют права покидать пределы игровой площадки.</w:t>
      </w:r>
    </w:p>
    <w:p w:rsidR="00F96359" w:rsidRPr="00487D30" w:rsidRDefault="00682999" w:rsidP="00F96359">
      <w:pPr>
        <w:jc w:val="both"/>
        <w:rPr>
          <w:rFonts w:ascii="Times New Roman" w:hAnsi="Times New Roman" w:cs="Times New Roman"/>
          <w:sz w:val="28"/>
          <w:szCs w:val="28"/>
        </w:rPr>
      </w:pPr>
      <w:r w:rsidRPr="00487D30">
        <w:rPr>
          <w:rFonts w:ascii="Times New Roman" w:hAnsi="Times New Roman" w:cs="Times New Roman"/>
          <w:b/>
          <w:sz w:val="28"/>
          <w:szCs w:val="28"/>
        </w:rPr>
        <w:t>Игра:</w:t>
      </w:r>
      <w:r w:rsidR="00F96359" w:rsidRPr="00487D30">
        <w:rPr>
          <w:rFonts w:ascii="Times New Roman" w:hAnsi="Times New Roman" w:cs="Times New Roman"/>
          <w:b/>
          <w:sz w:val="28"/>
          <w:szCs w:val="28"/>
        </w:rPr>
        <w:t xml:space="preserve"> «Лохматый пес»</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скорости, ловкости, быстроты реакции.</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Инвентарь: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скамейка (обруч).</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682999" w:rsidRPr="00487D30">
        <w:rPr>
          <w:rFonts w:ascii="Times New Roman" w:hAnsi="Times New Roman" w:cs="Times New Roman"/>
          <w:sz w:val="28"/>
          <w:szCs w:val="28"/>
        </w:rPr>
        <w:t xml:space="preserve"> </w:t>
      </w:r>
      <w:proofErr w:type="gramStart"/>
      <w:r w:rsidRPr="00487D30">
        <w:rPr>
          <w:rFonts w:ascii="Times New Roman" w:hAnsi="Times New Roman" w:cs="Times New Roman"/>
          <w:sz w:val="28"/>
          <w:szCs w:val="28"/>
        </w:rPr>
        <w:t>В</w:t>
      </w:r>
      <w:proofErr w:type="gramEnd"/>
      <w:r w:rsidRPr="00487D30">
        <w:rPr>
          <w:rFonts w:ascii="Times New Roman" w:hAnsi="Times New Roman" w:cs="Times New Roman"/>
          <w:sz w:val="28"/>
          <w:szCs w:val="28"/>
        </w:rPr>
        <w:t xml:space="preserve"> определенном месте (па скамейке, внутри обруча) сидит на корточках (руки под щеку) спящий «пес». Дети из своего дома с противоположной стороны (на носочках, руки на пояс, плечи расправлены, спина прямая), крадучись, двигаются по направлению к</w:t>
      </w:r>
      <w:r w:rsidR="000F0EC0" w:rsidRPr="00487D30">
        <w:rPr>
          <w:rFonts w:ascii="Times New Roman" w:hAnsi="Times New Roman" w:cs="Times New Roman"/>
          <w:sz w:val="28"/>
          <w:szCs w:val="28"/>
        </w:rPr>
        <w:t xml:space="preserve"> </w:t>
      </w:r>
      <w:r w:rsidRPr="00487D30">
        <w:rPr>
          <w:rFonts w:ascii="Times New Roman" w:hAnsi="Times New Roman" w:cs="Times New Roman"/>
          <w:sz w:val="28"/>
          <w:szCs w:val="28"/>
        </w:rPr>
        <w:t>«псу», хором тихо приговаривая:</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Вот сидит лохматый пес, в лапы свой уткнувши нос, тихо, мирно он сидит, не то дремлет, не то спит. Подойдем к нему, разбудим. И посмотрим: что же будет? С последними словами дети вплотную подходят к «псу», хлопают в ладоши и быстро убегают в свой дом, а «пес» их ловит. Пойманный становится «псом».</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Варианты усложнения:</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—при большой группе играющих может быть увеличено количество</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«псов»;</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—вместо ходьбы на носочках могут быть использованы другие упражнения.</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«Воробушки и кот»</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0F0EC0"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быстроты, реакции, внимания. Инвентарь:</w:t>
      </w:r>
      <w:r w:rsidR="000F0EC0" w:rsidRPr="00487D30">
        <w:rPr>
          <w:rFonts w:ascii="Times New Roman" w:hAnsi="Times New Roman" w:cs="Times New Roman"/>
          <w:sz w:val="28"/>
          <w:szCs w:val="28"/>
        </w:rPr>
        <w:t xml:space="preserve"> </w:t>
      </w:r>
      <w:r w:rsidRPr="00487D30">
        <w:rPr>
          <w:rFonts w:ascii="Times New Roman" w:hAnsi="Times New Roman" w:cs="Times New Roman"/>
          <w:sz w:val="28"/>
          <w:szCs w:val="28"/>
        </w:rPr>
        <w:t>обручи.</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lastRenderedPageBreak/>
        <w:t>Инструкция.</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«Воробушки» ставят свои домики (обручи) в пределах игровой площадки, где они ходят на носочках, машут крылышками, клюют зернышки, пьют водичку и т.п. За игровой площадкой ходит «кот», который мяукает, показывает коготки, угрожая «воробушкам». По команде ведущего: «Воробушки, полетели!» Дети выбегают из своих домиков, резвятся, прыгают, купаются, чирикают. По команде ведущего: «Кот идет!» - воробушки прячутся в домики, а кот старается их поймать. Пойманный меняется местами с котом, и игра продолжается.</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«Говорящий мяч»</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произношения слов, внимания, быстроты, реакции. Инвентарь: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мяч (волейбольный, набивной, теннисный)</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Содержание игры.</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Дети стоят в шеренге. Ведущий бросает мяч</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каждому игроку по порядку и называет любую букву. Ребенок, поймав мяч</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приседает с ним, а поднимаясь и возвращая мяч ведущему, называет слово,</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 xml:space="preserve">начинающееся с этой буквы. </w:t>
      </w:r>
      <w:proofErr w:type="gramStart"/>
      <w:r w:rsidRPr="00487D30">
        <w:rPr>
          <w:rFonts w:ascii="Times New Roman" w:hAnsi="Times New Roman" w:cs="Times New Roman"/>
          <w:sz w:val="28"/>
          <w:szCs w:val="28"/>
        </w:rPr>
        <w:t>Например</w:t>
      </w:r>
      <w:proofErr w:type="gramEnd"/>
      <w:r w:rsidRPr="00487D30">
        <w:rPr>
          <w:rFonts w:ascii="Times New Roman" w:hAnsi="Times New Roman" w:cs="Times New Roman"/>
          <w:sz w:val="28"/>
          <w:szCs w:val="28"/>
        </w:rPr>
        <w:t>. «А» — «Арбуз».</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Варианты усложнения:</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—ведущий бросает разные мячи;</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—ведущий, бросая мяч, говорит слово, а ребенок, возвращая мяч, называет другое слово на ту же букву;</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—ведущий называет слово, а ребенок</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—словосочетание или предложение. Например, «Ворона» —</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«Ворона сидит на дереве»;</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—ведущий называет цифру, а ребенок — цифры-соседи. Например,</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«3», нужно назвать «2» и «4».</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«Собери слово»</w:t>
      </w:r>
    </w:p>
    <w:p w:rsidR="00F96359" w:rsidRPr="00487D30" w:rsidRDefault="00F96359" w:rsidP="00F96359">
      <w:pPr>
        <w:jc w:val="both"/>
        <w:rPr>
          <w:rFonts w:ascii="Times New Roman" w:hAnsi="Times New Roman" w:cs="Times New Roman"/>
          <w:sz w:val="28"/>
          <w:szCs w:val="28"/>
        </w:rPr>
      </w:pPr>
      <w:proofErr w:type="gramStart"/>
      <w:r w:rsidRPr="00487D30">
        <w:rPr>
          <w:rFonts w:ascii="Times New Roman" w:hAnsi="Times New Roman" w:cs="Times New Roman"/>
          <w:sz w:val="28"/>
          <w:szCs w:val="28"/>
        </w:rPr>
        <w:t>Инвентарь:</w:t>
      </w:r>
      <w:r w:rsidR="00682999" w:rsidRPr="00487D30">
        <w:rPr>
          <w:rFonts w:ascii="Times New Roman" w:hAnsi="Times New Roman" w:cs="Times New Roman"/>
          <w:sz w:val="28"/>
          <w:szCs w:val="28"/>
        </w:rPr>
        <w:t xml:space="preserve"> </w:t>
      </w:r>
      <w:r w:rsidR="000F0EC0" w:rsidRPr="00487D30">
        <w:rPr>
          <w:rFonts w:ascii="Times New Roman" w:hAnsi="Times New Roman" w:cs="Times New Roman"/>
          <w:sz w:val="28"/>
          <w:szCs w:val="28"/>
        </w:rPr>
        <w:t xml:space="preserve"> </w:t>
      </w:r>
      <w:r w:rsidRPr="00487D30">
        <w:rPr>
          <w:rFonts w:ascii="Times New Roman" w:hAnsi="Times New Roman" w:cs="Times New Roman"/>
          <w:sz w:val="28"/>
          <w:szCs w:val="28"/>
        </w:rPr>
        <w:t>наборы</w:t>
      </w:r>
      <w:proofErr w:type="gramEnd"/>
      <w:r w:rsidRPr="00487D30">
        <w:rPr>
          <w:rFonts w:ascii="Times New Roman" w:hAnsi="Times New Roman" w:cs="Times New Roman"/>
          <w:sz w:val="28"/>
          <w:szCs w:val="28"/>
        </w:rPr>
        <w:t xml:space="preserve"> карточек с буквами: 1) «д», «а», «ш», «а»; 2) «м», «а», «ш», «а»; два вертикальных стенда.</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0F0EC0" w:rsidRPr="00487D30">
        <w:rPr>
          <w:rFonts w:ascii="Times New Roman" w:hAnsi="Times New Roman" w:cs="Times New Roman"/>
          <w:sz w:val="28"/>
          <w:szCs w:val="28"/>
        </w:rPr>
        <w:t xml:space="preserve"> </w:t>
      </w:r>
      <w:r w:rsidRPr="00487D30">
        <w:rPr>
          <w:rFonts w:ascii="Times New Roman" w:hAnsi="Times New Roman" w:cs="Times New Roman"/>
          <w:sz w:val="28"/>
          <w:szCs w:val="28"/>
        </w:rPr>
        <w:t>Игра проводится в виде эстафеты. Каждая команда по­лучает по равноценному набору букв, из которых сообща составляет слово и относит свой набор карточек к вертикальному стенду, где для каждой буквы есть крючок. По сигналу первый игрок каждой команды бежит к стенду по начерченной линии, вывешивает первую букву слова на стенд и возвращается назад, второй игрок вывешивает вторую букву и т.д. Выигрывает команда, первой «написавшая» свое слово.</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«Обгони»</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0F0EC0"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быстроты скоростных движений.</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Инвентарь:</w:t>
      </w:r>
      <w:r w:rsidR="000F0EC0" w:rsidRPr="00487D30">
        <w:rPr>
          <w:rFonts w:ascii="Times New Roman" w:hAnsi="Times New Roman" w:cs="Times New Roman"/>
          <w:sz w:val="28"/>
          <w:szCs w:val="28"/>
        </w:rPr>
        <w:t xml:space="preserve"> </w:t>
      </w:r>
      <w:r w:rsidRPr="00487D30">
        <w:rPr>
          <w:rFonts w:ascii="Times New Roman" w:hAnsi="Times New Roman" w:cs="Times New Roman"/>
          <w:sz w:val="28"/>
          <w:szCs w:val="28"/>
        </w:rPr>
        <w:t>санки с веревкой, лыжные палки (по количеству</w:t>
      </w:r>
      <w:r w:rsidR="000F0EC0" w:rsidRPr="00487D30">
        <w:rPr>
          <w:rFonts w:ascii="Times New Roman" w:hAnsi="Times New Roman" w:cs="Times New Roman"/>
          <w:sz w:val="28"/>
          <w:szCs w:val="28"/>
        </w:rPr>
        <w:t xml:space="preserve"> </w:t>
      </w:r>
      <w:r w:rsidRPr="00487D30">
        <w:rPr>
          <w:rFonts w:ascii="Times New Roman" w:hAnsi="Times New Roman" w:cs="Times New Roman"/>
          <w:sz w:val="28"/>
          <w:szCs w:val="28"/>
        </w:rPr>
        <w:t>команд).</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Содержание игры:</w:t>
      </w:r>
      <w:r w:rsidR="000F0EC0" w:rsidRPr="00487D30">
        <w:rPr>
          <w:rFonts w:ascii="Times New Roman" w:hAnsi="Times New Roman" w:cs="Times New Roman"/>
          <w:sz w:val="28"/>
          <w:szCs w:val="28"/>
        </w:rPr>
        <w:t xml:space="preserve"> </w:t>
      </w:r>
      <w:r w:rsidRPr="00487D30">
        <w:rPr>
          <w:rFonts w:ascii="Times New Roman" w:hAnsi="Times New Roman" w:cs="Times New Roman"/>
          <w:sz w:val="28"/>
          <w:szCs w:val="28"/>
        </w:rPr>
        <w:t>Дети делятся на команды по 3 человека в каждой.</w:t>
      </w:r>
      <w:r w:rsidR="000F0EC0" w:rsidRPr="00487D30">
        <w:rPr>
          <w:rFonts w:ascii="Times New Roman" w:hAnsi="Times New Roman" w:cs="Times New Roman"/>
          <w:sz w:val="28"/>
          <w:szCs w:val="28"/>
        </w:rPr>
        <w:t xml:space="preserve"> </w:t>
      </w:r>
      <w:r w:rsidRPr="00487D30">
        <w:rPr>
          <w:rFonts w:ascii="Times New Roman" w:hAnsi="Times New Roman" w:cs="Times New Roman"/>
          <w:sz w:val="28"/>
          <w:szCs w:val="28"/>
        </w:rPr>
        <w:t>Один садится на санки, двое других по сигналу, взявшись за</w:t>
      </w:r>
      <w:r w:rsidR="000F0EC0" w:rsidRPr="00487D30">
        <w:rPr>
          <w:rFonts w:ascii="Times New Roman" w:hAnsi="Times New Roman" w:cs="Times New Roman"/>
          <w:sz w:val="28"/>
          <w:szCs w:val="28"/>
        </w:rPr>
        <w:t xml:space="preserve"> </w:t>
      </w:r>
      <w:r w:rsidRPr="00487D30">
        <w:rPr>
          <w:rFonts w:ascii="Times New Roman" w:hAnsi="Times New Roman" w:cs="Times New Roman"/>
          <w:sz w:val="28"/>
          <w:szCs w:val="28"/>
        </w:rPr>
        <w:t xml:space="preserve">веревку, огибают ориентир (лыжную </w:t>
      </w:r>
      <w:r w:rsidRPr="00487D30">
        <w:rPr>
          <w:rFonts w:ascii="Times New Roman" w:hAnsi="Times New Roman" w:cs="Times New Roman"/>
          <w:sz w:val="28"/>
          <w:szCs w:val="28"/>
        </w:rPr>
        <w:lastRenderedPageBreak/>
        <w:t>палку) и возвращаются к линии</w:t>
      </w:r>
      <w:r w:rsidR="000F0EC0" w:rsidRPr="00487D30">
        <w:rPr>
          <w:rFonts w:ascii="Times New Roman" w:hAnsi="Times New Roman" w:cs="Times New Roman"/>
          <w:sz w:val="28"/>
          <w:szCs w:val="28"/>
        </w:rPr>
        <w:t xml:space="preserve"> </w:t>
      </w:r>
      <w:r w:rsidRPr="00487D30">
        <w:rPr>
          <w:rFonts w:ascii="Times New Roman" w:hAnsi="Times New Roman" w:cs="Times New Roman"/>
          <w:sz w:val="28"/>
          <w:szCs w:val="28"/>
        </w:rPr>
        <w:t>старта. Команда, закончившая первой, получает одно очко, вторая</w:t>
      </w:r>
      <w:r w:rsidR="000F0EC0" w:rsidRPr="00487D30">
        <w:rPr>
          <w:rFonts w:ascii="Times New Roman" w:hAnsi="Times New Roman" w:cs="Times New Roman"/>
          <w:sz w:val="28"/>
          <w:szCs w:val="28"/>
        </w:rPr>
        <w:t xml:space="preserve"> </w:t>
      </w:r>
      <w:r w:rsidRPr="00487D30">
        <w:rPr>
          <w:rFonts w:ascii="Times New Roman" w:hAnsi="Times New Roman" w:cs="Times New Roman"/>
          <w:sz w:val="28"/>
          <w:szCs w:val="28"/>
        </w:rPr>
        <w:t>два, третья три. Игра продолжается до тех пор, пока каждый</w:t>
      </w:r>
    </w:p>
    <w:p w:rsidR="00682999" w:rsidRPr="00487D30" w:rsidRDefault="00F96359" w:rsidP="00487D30">
      <w:pPr>
        <w:jc w:val="both"/>
        <w:rPr>
          <w:rFonts w:ascii="Times New Roman" w:hAnsi="Times New Roman" w:cs="Times New Roman"/>
          <w:sz w:val="28"/>
          <w:szCs w:val="28"/>
        </w:rPr>
      </w:pPr>
      <w:r w:rsidRPr="00487D30">
        <w:rPr>
          <w:rFonts w:ascii="Times New Roman" w:hAnsi="Times New Roman" w:cs="Times New Roman"/>
          <w:sz w:val="28"/>
          <w:szCs w:val="28"/>
        </w:rPr>
        <w:t>участник не побывает в роли сидящего в санках. Выигрывает</w:t>
      </w:r>
      <w:r w:rsidR="000F0EC0" w:rsidRPr="00487D30">
        <w:rPr>
          <w:rFonts w:ascii="Times New Roman" w:hAnsi="Times New Roman" w:cs="Times New Roman"/>
          <w:sz w:val="28"/>
          <w:szCs w:val="28"/>
        </w:rPr>
        <w:t xml:space="preserve"> </w:t>
      </w:r>
      <w:r w:rsidRPr="00487D30">
        <w:rPr>
          <w:rFonts w:ascii="Times New Roman" w:hAnsi="Times New Roman" w:cs="Times New Roman"/>
          <w:sz w:val="28"/>
          <w:szCs w:val="28"/>
        </w:rPr>
        <w:t>команда, которая наберет за три «поездки» меньшее количество</w:t>
      </w:r>
      <w:r w:rsidR="000F0EC0" w:rsidRPr="00487D30">
        <w:rPr>
          <w:rFonts w:ascii="Times New Roman" w:hAnsi="Times New Roman" w:cs="Times New Roman"/>
          <w:sz w:val="28"/>
          <w:szCs w:val="28"/>
        </w:rPr>
        <w:t xml:space="preserve"> </w:t>
      </w:r>
      <w:r w:rsidR="00487D30">
        <w:rPr>
          <w:rFonts w:ascii="Times New Roman" w:hAnsi="Times New Roman" w:cs="Times New Roman"/>
          <w:sz w:val="28"/>
          <w:szCs w:val="28"/>
        </w:rPr>
        <w:t>очков</w:t>
      </w:r>
      <w:r w:rsidR="00682999" w:rsidRPr="00487D30">
        <w:rPr>
          <w:rFonts w:ascii="Times New Roman" w:hAnsi="Times New Roman" w:cs="Times New Roman"/>
          <w:b/>
          <w:sz w:val="28"/>
          <w:szCs w:val="28"/>
        </w:rPr>
        <w:br w:type="page"/>
      </w:r>
    </w:p>
    <w:p w:rsidR="00F96359" w:rsidRPr="00487D30" w:rsidRDefault="00682999" w:rsidP="00F96359">
      <w:pPr>
        <w:jc w:val="both"/>
        <w:rPr>
          <w:rFonts w:ascii="Times New Roman" w:hAnsi="Times New Roman" w:cs="Times New Roman"/>
          <w:b/>
          <w:sz w:val="28"/>
          <w:szCs w:val="28"/>
        </w:rPr>
      </w:pPr>
      <w:r w:rsidRPr="00487D30">
        <w:rPr>
          <w:rFonts w:ascii="Times New Roman" w:hAnsi="Times New Roman" w:cs="Times New Roman"/>
          <w:b/>
          <w:sz w:val="28"/>
          <w:szCs w:val="28"/>
        </w:rPr>
        <w:lastRenderedPageBreak/>
        <w:t>Коррекционно – развивающие п</w:t>
      </w:r>
      <w:r w:rsidR="00F96359" w:rsidRPr="00487D30">
        <w:rPr>
          <w:rFonts w:ascii="Times New Roman" w:hAnsi="Times New Roman" w:cs="Times New Roman"/>
          <w:b/>
          <w:sz w:val="28"/>
          <w:szCs w:val="28"/>
        </w:rPr>
        <w:t>одвижные игры на ловкость</w:t>
      </w:r>
      <w:r w:rsidRPr="00487D30">
        <w:rPr>
          <w:rFonts w:ascii="Times New Roman" w:hAnsi="Times New Roman" w:cs="Times New Roman"/>
          <w:b/>
          <w:sz w:val="28"/>
          <w:szCs w:val="28"/>
        </w:rPr>
        <w:t xml:space="preserve"> и координационную способность</w:t>
      </w:r>
    </w:p>
    <w:p w:rsidR="00F96359" w:rsidRPr="00487D30" w:rsidRDefault="00F96359" w:rsidP="00F96359">
      <w:pPr>
        <w:jc w:val="both"/>
        <w:rPr>
          <w:rFonts w:ascii="Times New Roman" w:hAnsi="Times New Roman" w:cs="Times New Roman"/>
          <w:sz w:val="28"/>
          <w:szCs w:val="28"/>
        </w:rPr>
      </w:pP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Предлагаемые игры развивают быстроту и точность движений, силу мышц, выносливость, координацию, умение распределять и переключать внимание, управлять своими эмоциями и поведением и т.д.</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 xml:space="preserve"> </w:t>
      </w:r>
      <w:r w:rsidRPr="00487D30">
        <w:rPr>
          <w:rFonts w:ascii="Times New Roman" w:hAnsi="Times New Roman" w:cs="Times New Roman"/>
          <w:b/>
          <w:sz w:val="28"/>
          <w:szCs w:val="28"/>
        </w:rPr>
        <w:t>Игра: «Ручей»</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0F0EC0" w:rsidRPr="00487D30">
        <w:rPr>
          <w:rFonts w:ascii="Times New Roman" w:hAnsi="Times New Roman" w:cs="Times New Roman"/>
          <w:sz w:val="28"/>
          <w:szCs w:val="28"/>
        </w:rPr>
        <w:t xml:space="preserve"> </w:t>
      </w:r>
      <w:r w:rsidRPr="00487D30">
        <w:rPr>
          <w:rFonts w:ascii="Times New Roman" w:hAnsi="Times New Roman" w:cs="Times New Roman"/>
          <w:sz w:val="28"/>
          <w:szCs w:val="28"/>
        </w:rPr>
        <w:t>обучение детей выполнению согласованных быстрых коллективных действий.</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Количество игроков — 8—20.</w:t>
      </w:r>
    </w:p>
    <w:p w:rsidR="00F96359" w:rsidRPr="00487D30" w:rsidRDefault="00F96359" w:rsidP="00F96359">
      <w:pPr>
        <w:jc w:val="both"/>
        <w:rPr>
          <w:rFonts w:ascii="Times New Roman" w:hAnsi="Times New Roman" w:cs="Times New Roman"/>
          <w:sz w:val="28"/>
          <w:szCs w:val="28"/>
        </w:rPr>
      </w:pPr>
      <w:proofErr w:type="gramStart"/>
      <w:r w:rsidRPr="00487D30">
        <w:rPr>
          <w:rFonts w:ascii="Times New Roman" w:hAnsi="Times New Roman" w:cs="Times New Roman"/>
          <w:sz w:val="28"/>
          <w:szCs w:val="28"/>
        </w:rPr>
        <w:t>Инвентарь:</w:t>
      </w:r>
      <w:r w:rsidR="004F7250" w:rsidRPr="00487D30">
        <w:rPr>
          <w:rFonts w:ascii="Times New Roman" w:hAnsi="Times New Roman" w:cs="Times New Roman"/>
          <w:sz w:val="28"/>
          <w:szCs w:val="28"/>
        </w:rPr>
        <w:t xml:space="preserve">  </w:t>
      </w:r>
      <w:r w:rsidRPr="00487D30">
        <w:rPr>
          <w:rFonts w:ascii="Times New Roman" w:hAnsi="Times New Roman" w:cs="Times New Roman"/>
          <w:sz w:val="28"/>
          <w:szCs w:val="28"/>
        </w:rPr>
        <w:t>флажок</w:t>
      </w:r>
      <w:proofErr w:type="gramEnd"/>
      <w:r w:rsidRPr="00487D30">
        <w:rPr>
          <w:rFonts w:ascii="Times New Roman" w:hAnsi="Times New Roman" w:cs="Times New Roman"/>
          <w:sz w:val="28"/>
          <w:szCs w:val="28"/>
        </w:rPr>
        <w:t xml:space="preserve"> или набивной мяч для обозначения места поворота.</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4F7250" w:rsidRPr="00487D30">
        <w:rPr>
          <w:rFonts w:ascii="Times New Roman" w:hAnsi="Times New Roman" w:cs="Times New Roman"/>
          <w:sz w:val="28"/>
          <w:szCs w:val="28"/>
        </w:rPr>
        <w:t xml:space="preserve"> </w:t>
      </w:r>
      <w:r w:rsidRPr="00487D30">
        <w:rPr>
          <w:rFonts w:ascii="Times New Roman" w:hAnsi="Times New Roman" w:cs="Times New Roman"/>
          <w:sz w:val="28"/>
          <w:szCs w:val="28"/>
        </w:rPr>
        <w:t>Играют две команды, игроки которых выстраиваются в колонну по одному у стартовой линии. В 15—20 метрах от нее обозначают место поворота (флажок, набивной мяч). По сигналу направляющие команд бегут к месту поворота, обегают предмет, возвращаются к команде и берут за руку очередного участника. Теперь они бегут вдвоем, держась за руки, обегают поворот, возвращаются, берут за руку третьего, и так продолжается, пока все игроки не будут бежать вместе, держась за руки. Побеждает команда, закончившая бег первой и без нарушения правил.</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w:t>
      </w:r>
      <w:r w:rsidR="004F7250" w:rsidRPr="00487D30">
        <w:rPr>
          <w:rFonts w:ascii="Times New Roman" w:hAnsi="Times New Roman" w:cs="Times New Roman"/>
          <w:sz w:val="28"/>
          <w:szCs w:val="28"/>
        </w:rPr>
        <w:t xml:space="preserve"> </w:t>
      </w:r>
      <w:r w:rsidRPr="00487D30">
        <w:rPr>
          <w:rFonts w:ascii="Times New Roman" w:hAnsi="Times New Roman" w:cs="Times New Roman"/>
          <w:sz w:val="28"/>
          <w:szCs w:val="28"/>
        </w:rPr>
        <w:t>Игра большой интенсивности, поэтому нужно следить за тем, чтобы дети не перевозбудились.</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«Вызов номеров»</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4F7250" w:rsidRPr="00487D30">
        <w:rPr>
          <w:rFonts w:ascii="Times New Roman" w:hAnsi="Times New Roman" w:cs="Times New Roman"/>
          <w:sz w:val="28"/>
          <w:szCs w:val="28"/>
        </w:rPr>
        <w:t xml:space="preserve"> </w:t>
      </w:r>
      <w:r w:rsidRPr="00487D30">
        <w:rPr>
          <w:rFonts w:ascii="Times New Roman" w:hAnsi="Times New Roman" w:cs="Times New Roman"/>
          <w:sz w:val="28"/>
          <w:szCs w:val="28"/>
        </w:rPr>
        <w:t>воспитание внимания, развитие быстроты и ловкости.</w:t>
      </w:r>
      <w:r w:rsidR="004F7250" w:rsidRPr="00487D30">
        <w:rPr>
          <w:rFonts w:ascii="Times New Roman" w:hAnsi="Times New Roman" w:cs="Times New Roman"/>
          <w:sz w:val="28"/>
          <w:szCs w:val="28"/>
        </w:rPr>
        <w:t xml:space="preserve"> </w:t>
      </w:r>
      <w:r w:rsidRPr="00487D30">
        <w:rPr>
          <w:rFonts w:ascii="Times New Roman" w:hAnsi="Times New Roman" w:cs="Times New Roman"/>
          <w:sz w:val="28"/>
          <w:szCs w:val="28"/>
        </w:rPr>
        <w:t>Количество игроков —10—20.</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Инвентарь:</w:t>
      </w:r>
      <w:r w:rsidR="004F7250" w:rsidRPr="00487D30">
        <w:rPr>
          <w:rFonts w:ascii="Times New Roman" w:hAnsi="Times New Roman" w:cs="Times New Roman"/>
          <w:sz w:val="28"/>
          <w:szCs w:val="28"/>
        </w:rPr>
        <w:t xml:space="preserve"> </w:t>
      </w:r>
      <w:r w:rsidRPr="00487D30">
        <w:rPr>
          <w:rFonts w:ascii="Times New Roman" w:hAnsi="Times New Roman" w:cs="Times New Roman"/>
          <w:sz w:val="28"/>
          <w:szCs w:val="28"/>
        </w:rPr>
        <w:t>флажок или набивной мяч для обозначения места поворота.</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4F7250" w:rsidRPr="00487D30">
        <w:rPr>
          <w:rFonts w:ascii="Times New Roman" w:hAnsi="Times New Roman" w:cs="Times New Roman"/>
          <w:sz w:val="28"/>
          <w:szCs w:val="28"/>
        </w:rPr>
        <w:t xml:space="preserve"> </w:t>
      </w:r>
      <w:r w:rsidRPr="00487D30">
        <w:rPr>
          <w:rFonts w:ascii="Times New Roman" w:hAnsi="Times New Roman" w:cs="Times New Roman"/>
          <w:sz w:val="28"/>
          <w:szCs w:val="28"/>
        </w:rPr>
        <w:t>Играют две команды, которые выстраиваются в колонну по одному у стартовой линии. В 15 метрах от нее напротив каждой команды обозначается место поворота. Капитаны распределяют игроков по номерам. Ведущий называет номера. Игроки, услышав свой номер, бегут к точке поворота, обегают ее и возвращаются на место. Прибежавший первым получает очко, вторым 2 очка. Победившая команда определяется в конце игры по количеству набранных очков.</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 Игра отличается большой интенсивностью, поэтому необходимо следить за тем, чтобы дети не перевозбудились.</w:t>
      </w:r>
    </w:p>
    <w:p w:rsidR="00682999" w:rsidRPr="00487D30" w:rsidRDefault="00682999" w:rsidP="00F96359">
      <w:pPr>
        <w:jc w:val="both"/>
        <w:rPr>
          <w:rFonts w:ascii="Times New Roman" w:hAnsi="Times New Roman" w:cs="Times New Roman"/>
          <w:b/>
          <w:sz w:val="28"/>
          <w:szCs w:val="28"/>
        </w:rPr>
      </w:pP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«Догони обруч»</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4F7250"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быстроты и ловкости, глазомера.</w:t>
      </w:r>
      <w:r w:rsidR="004F7250" w:rsidRPr="00487D30">
        <w:rPr>
          <w:rFonts w:ascii="Times New Roman" w:hAnsi="Times New Roman" w:cs="Times New Roman"/>
          <w:sz w:val="28"/>
          <w:szCs w:val="28"/>
        </w:rPr>
        <w:t xml:space="preserve"> </w:t>
      </w:r>
      <w:r w:rsidRPr="00487D30">
        <w:rPr>
          <w:rFonts w:ascii="Times New Roman" w:hAnsi="Times New Roman" w:cs="Times New Roman"/>
          <w:sz w:val="28"/>
          <w:szCs w:val="28"/>
        </w:rPr>
        <w:t>Количество игроков — 6—15.</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Инвентарь:</w:t>
      </w:r>
      <w:r w:rsidR="004F7250" w:rsidRPr="00487D30">
        <w:rPr>
          <w:rFonts w:ascii="Times New Roman" w:hAnsi="Times New Roman" w:cs="Times New Roman"/>
          <w:sz w:val="28"/>
          <w:szCs w:val="28"/>
        </w:rPr>
        <w:t xml:space="preserve"> </w:t>
      </w:r>
      <w:r w:rsidRPr="00487D30">
        <w:rPr>
          <w:rFonts w:ascii="Times New Roman" w:hAnsi="Times New Roman" w:cs="Times New Roman"/>
          <w:sz w:val="28"/>
          <w:szCs w:val="28"/>
        </w:rPr>
        <w:t>обручи по числу играющих.</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lastRenderedPageBreak/>
        <w:t>Инструкция.</w:t>
      </w:r>
      <w:r w:rsidR="004F7250" w:rsidRPr="00487D30">
        <w:rPr>
          <w:rFonts w:ascii="Times New Roman" w:hAnsi="Times New Roman" w:cs="Times New Roman"/>
          <w:sz w:val="28"/>
          <w:szCs w:val="28"/>
        </w:rPr>
        <w:t xml:space="preserve"> </w:t>
      </w:r>
      <w:r w:rsidRPr="00487D30">
        <w:rPr>
          <w:rFonts w:ascii="Times New Roman" w:hAnsi="Times New Roman" w:cs="Times New Roman"/>
          <w:sz w:val="28"/>
          <w:szCs w:val="28"/>
        </w:rPr>
        <w:t xml:space="preserve">Для игры обозначают стартовую линию, в 5—6 метрах от нее — контрольную, а в 8—9 метрах от стартовой финишную. Две-три команды выстраиваются у стартовой линии, в руках </w:t>
      </w:r>
      <w:r w:rsidR="00487D30" w:rsidRPr="00487D30">
        <w:rPr>
          <w:rFonts w:ascii="Times New Roman" w:hAnsi="Times New Roman" w:cs="Times New Roman"/>
          <w:sz w:val="28"/>
          <w:szCs w:val="28"/>
        </w:rPr>
        <w:t>у каждого игрока</w:t>
      </w:r>
      <w:r w:rsidRPr="00487D30">
        <w:rPr>
          <w:rFonts w:ascii="Times New Roman" w:hAnsi="Times New Roman" w:cs="Times New Roman"/>
          <w:sz w:val="28"/>
          <w:szCs w:val="28"/>
        </w:rPr>
        <w:t xml:space="preserve"> обруч. По первому сигналу стартующие делают замах обручем, по второму выполняют бросок обруча так, чтобы он катился. Как только обруч достигает контрольной линии, бросивший выбегает и старается догнать обруч, прежде чем тот докатится до финишной линии. Побеждает тот, кто несколько раз был первым.</w:t>
      </w:r>
    </w:p>
    <w:p w:rsidR="00682999" w:rsidRPr="00487D30" w:rsidRDefault="00F96359" w:rsidP="00487D30">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Падение обруча считается ошибкой.</w:t>
      </w:r>
      <w:r w:rsidR="00682999" w:rsidRPr="00487D30">
        <w:rPr>
          <w:rFonts w:ascii="Times New Roman" w:hAnsi="Times New Roman" w:cs="Times New Roman"/>
          <w:b/>
          <w:sz w:val="28"/>
          <w:szCs w:val="28"/>
        </w:rPr>
        <w:br w:type="page"/>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lastRenderedPageBreak/>
        <w:t>Игра: «Самый ловкий»</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умения ориентироваться в пространстве, быстроты и точности движений. Количество игроков — 6—15.</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Инвентарь:</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мячи по числу игроков.</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Игроки выстраиваются на стартовой линии двумя-тремя командами. Направляющие подбрасывают мяч, бегут вперед (все в одном направлении) как можно дальше, но с таким расчетом, чтобы поймать мяч на обратном пути. Поймав мяч, игрок возвращается на свое место. Побеждает та команда, у которой окажется в сумме наибольшее расстояние от стартовой линии.</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Вариант: играющие подбрасывают мяч, садятся, встают и ловят его, после второго подбрасывания выполняют упор, после третьего бегут вперед до обозначенной линии и ловят мяч.</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Учитываются все случаи, когда мяч пойман, отмечается и личный рекорд.</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«Кто дальше»</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воспитание чувства ответственности и развитие скоростно-силовых качеств.</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Количество игроков—6—15.</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Инвентарь:</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набивные мячи.</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Две-три команды выстраиваются в колонны перед стартовой линией. По сигналу первые номера выполняют прыжок в длину с места, вторые выполняют прыжок с места приземления первых и так долее, пока не выполнит прыжок последний в команде.</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Вариант; вместо прыжка может выполняться бросок набивного мяча.</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Побеждает команда, имеющая самый дальний суммарный прыжок.</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«Челночный бег»</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умения ориентироваться в пространстве, и ловкости. Количество игроков —6—15.</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Инвентарь:</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кегли (набивные мячи, стойки).</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Для проведения игры обозначают стартовую линию, в 8—10 метрах от нее — место поворота, затем через каждые три метра еще три точки поворота (кегли, набивные мячи, стойки). По сигналу ведущего направляющие обеих команд бегут к первой отметке, поворачивают, бегут к линии старта, затем снова — до второй отметки, пока не пробегут все точки поворота. После этого в игру вступают следующие участники команды. Победитель — команда, закончившая бег первой.</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lastRenderedPageBreak/>
        <w:t>Вариант: у каждой команды предметы — флажки, папочки — по количеству поворотов. На каждом повороте бегун оставляет одни из предметов, а бегущий за ним поднимает его и передает следующему.</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 Игра большой интенсивности, поэтому необходимо следить за тем, чтобы играющие не перевозбудились.</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«Точно в цель»</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глазомера, точности движений.</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Количество игроков — 5—10.</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Инвентарь:10—12 кеглей, теннисные мячи.</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На расстоянии 10 метров от линии старта, где шеренгой с теннисными мячами выстраивается команда, раз­мещаются 10—12 городков (кеглей) на расстоянии 50- -80 сантиметров друг от друга. По сигналу ведущего игроки команды одновременно бросают мячи, стараясь сбить как можно больше городков. По количеству сбитых городков определяется победитель (команда).</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 xml:space="preserve">Вариант: можно использовать резные по весу и диаметру мячи. </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 Игра средней интенсивности, может повторяться несколько раз.</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«Охотники и утки»</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точности движений, ловкости и быстроты реакции.</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Количество игроков — 10—20.</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Инвентарь:</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небольшие мячи</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Играющие делятся на две команды — «охотников» и «уток». «Охотники» становятся по кругу за чертой, а «утки» произвольно располагаются внутри круга. По сигналу «охотники» стараются запятнать «уток» мячом. Они, бегая и прыгая внутри круга, увертываются от мяча. «Подстреленная утка» выходит из игры. Игра продолжается до тех пор, пока не будут «убиты» все «утки». Затем команды меняются ролями. Выигрывает команда «охотников», которая быстрее запятнает всех «уток».</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Игра большой интенсивности. Необходимо следить за тем, чтобы играющие не перевозбудились.</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«Выручалка»</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точности движений, ловкости и быстроты реакции, взаимовыручки.</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Количество игроков —10—20.</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Инвентарь:</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небольшие мячи.</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Инструкции.</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Играют две команды. Условия и порядок игры те же, что и в предыдущей игре. За кругом располагаются водящие, внутри круга игроки поля. Отличие игры в том, что игроки на поле могу: выручать тех. кого уже запятнали: игрок поля, поймавший мяч, запятнанным не считается и имеет право ввести на поле игрока, ранее вышедшего из игры.</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lastRenderedPageBreak/>
        <w:t>Методические указания.</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Педагогу (инструктору, вожатому) следует быть особо внимательным, так как эта игра отличается большой интенсивностью.</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«Живая корзина»</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точности и улучшение координации движений.</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Количество игроков — 5—6.</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Инвентарь:</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баскетбольные мячи, табуретка.</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Если нет баскетбольных щитов, то игра может проходить по упрощенным правилам. Площадка размечается условно, вместо щита и баскетбольной корзины на возвышении (табуретке) стоит игрок. Его задача заключается в том, чтобы, не сходя с места, поймать брошенный ему мяч. Игра ведется, по упрощенным правилам баскетбола (без аутов). Продолжительность игры — два тайма по 5 минут.</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 Каждый из играющих по очереди становится «живой</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корзиной».</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 Выигрывает тот, кто сумеет поймать больше мячей.</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«Встречная эстафета»</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точности и быстроты движений.</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Количество игроков — 8—16.</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Инвентарь:</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два мяча.</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Игроки каждой команды делятся на две группы и строятся в две колонны лицом друг к другу на расстоянии 12—14 метров. У направляющих рядом стоящих колонн — по мячу. По команде направляющие выполняют ведение мячей к противоположным колоннам, обойдя колонну сзади против часовой стрелки, игроки подводят мячи к началу колонны, передают направляющему, а сами становятся в конец колонны. Выигрывает команда, быстрее поменявшаяся местами в колоннах и правильно выполнившая задание.</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За допущенные ошибки игрокам могут начисляться штрафные очки, влияющие на общий результат игры.</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игровых заданий и эстафет: овладение элементами баскетбола, тренировка умения распределять внимание, развитие точности и быстроты движений. Выбор заданий определяется условиями, количеством и состоянием здоровья участников. Игры могут проводиться в парах, командами, в них могут участвовать все, включая взрослых.</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 Игроки стоят в колоннах на расстоянии 3 метров от стены.</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Направляющие, выполнив бросок одной рукой от плеча в стену,</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бегут в конец своей колонны. Второй номер ловит отскочивший мяч и</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повторяет действие первого и т.д. Выигрывает колонна, первой</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закончившая упражнение и допустившая меньше ошибок.</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lastRenderedPageBreak/>
        <w:t>• Игрок стоит лицом в угол зала на расстоянии 3—4метров от обеих</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стен и бросает мяч любым способом то в одну, то в другую стену в</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течение 20 секунд. Выигрывает тот, кто за указанное время успеет</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бросить мяч большее количество раз.</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•Два игрока становятся на расстоянии 4—6 шагов друг от друга, у каждого в руках мяч. По сигналу они подбрасывают мячи вверх (примерно на 3 метра) и, поменявшись местами, ловят их без отскока от пола.</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 Мяч в руках за спиной. По сигналу игроки перебрасывают его через</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голову и ловят перед собой. Выигрывает тот, кто быстрее сделает</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упражнение 10 раз без падения мяча.</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•Двое стоят друг напротив друга на расстоянии 5—6 метров и одновременно передают мяч друг другу (например, двумя руками от груди). После передачи они должны сделать два хлопка перед грудью и поймать мяч, летящий от партнера. Выигрывает пара, передавшая мяч большее число раз за 2 минуты.</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 Эстафета: ведение мяча (правой, левой), обводя препятствия слева и</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справа, бросок в щит, ловля мяча и ведение в обратном направлении.</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Выигрывает команда, быстрее закончившая упражнение.</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«Мяч в воздухе»</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 развитие внимания, координации и точности движений.</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Количество игроков —6—15.</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Инвентарь:2—3 мяча.</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Игроки делятся на 2—3 команды и становятся каждая в свой круг. По сигналу начинается передача мяча (заранее обусловленным способом) в любом направлении. Игрок, допустивший ошибку, покидает круг. Игра продолжается до тех пор, пока в круге не останется один человек, который считается победителем в своей команде. Затем победители каждой команды играют между собой, выявляя чемпиона.</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Вариант: игроки не выбывают, а за ошибки командам, которые они представляют, начисляют штрафные очки. Выигрывает команда, у которой сумма штрафных очков меньше.</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Игра большой интенсивности, педагогу (инструктору) следует быть особо внимательным.</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«Мяч капитану»</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координации, точности движений, внимания.</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Количество игроков — 8—16.Инвентарь:</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волейбольные мячи.</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 xml:space="preserve">Игроки делятся на команды и выстраиваются в колонны. </w:t>
      </w:r>
      <w:proofErr w:type="gramStart"/>
      <w:r w:rsidRPr="00487D30">
        <w:rPr>
          <w:rFonts w:ascii="Times New Roman" w:hAnsi="Times New Roman" w:cs="Times New Roman"/>
          <w:sz w:val="28"/>
          <w:szCs w:val="28"/>
        </w:rPr>
        <w:t>Напротив</w:t>
      </w:r>
      <w:proofErr w:type="gramEnd"/>
      <w:r w:rsidRPr="00487D30">
        <w:rPr>
          <w:rFonts w:ascii="Times New Roman" w:hAnsi="Times New Roman" w:cs="Times New Roman"/>
          <w:sz w:val="28"/>
          <w:szCs w:val="28"/>
        </w:rPr>
        <w:t xml:space="preserve"> каждой команды на расстоянии 4—5 метров стоит капитан, который поочередно посылает мяч игрокам своей команды. После обратной передачи игрок идет в конец колонны. Побеждает команда, игроки которой дольше продержат мяч в воздухе.</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lastRenderedPageBreak/>
        <w:t>Вариант: игроки становятся в круг, а капитан - в центр круга. Все передачи идут через капитана. Выигрывает команда, которая сделает меньше ошибок в течение трех минут.</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Эту игру можно повторять несколько раз.</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«Попади в квадрат»</w:t>
      </w:r>
    </w:p>
    <w:p w:rsidR="002E19F0"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умения ориентироваться в пространстве, внимания, точности движений, комбинаторики.</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Количество игроков — 8—16.</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Инвентарь:</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волейбольные мячи.</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Игроки каждой команды выстраиваются на лицевых линиях волейбольной площадки, которая с обеих сторон разделена на квадраты. В каждом квадрате — цифра, обозначающая количество очков, начисляемое за попадание в этот квадрат. Первый игрок называет цифру и делает верхнюю (нижнюю) прямую подачу. Если мяч приземлился точно в указанном квадрате, игроку начисляется соответствующее количество очков: если мяч попал в другой квадрат, из названного игроком числа вычитается два очка. Если при подаче</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игрок сделал ошибку (мяч задел сетку, ушел за пределы площадки, игрок переступил линию подачи и т.п.), то очки не начисляются.</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Итоги подводятся после того, как все игроки побывали в роли подающего. Сумма очков определяет победителя.</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«Не урони шарик»</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 развитие умения ориентироваться в пространстве, внимания, точности, комбинаторики движений.</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Количество игроков — 8—16.</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Инвентарь: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надувные шарики по числу игроков.</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Играющие с надувными шариками в руках двумя командами размещаются на площадке. По сигналу ведущего игроки начинают передачу над собой, перемещаясь по своей площадке. При этом они могут передавать шарик партнерам по команде. Задача обеих команд не допустить, чтобы шарик коснулся пола и вышел за пределы площадки. Игра продолжается 3—5 минут. Побеждает команда, сделавшая меньше ошибок.</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Эту игру следует проводить на волейбольной площадке.</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Игра: «Пятнашки мячом»</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ловкости, умения ориентироваться в пространстве, точности и быстроты движений. Количество игроков может быть любым. Инвентарь: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мяч.</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Все играющие произвольно располагаются на площадке в центре — водящий с мячом в руке. По сигналу начинается игра: водящий должен запятнать мячом любого игрока, который после этого сам становится водящим. Играют 6—8 минут.</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lastRenderedPageBreak/>
        <w:t>Методические указания.</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 xml:space="preserve">Если у детей сохраняется интерес к этой игре, ее можно повторить </w:t>
      </w:r>
      <w:proofErr w:type="gramStart"/>
      <w:r w:rsidRPr="00487D30">
        <w:rPr>
          <w:rFonts w:ascii="Times New Roman" w:hAnsi="Times New Roman" w:cs="Times New Roman"/>
          <w:sz w:val="28"/>
          <w:szCs w:val="28"/>
        </w:rPr>
        <w:t>после небольшою перерыва</w:t>
      </w:r>
      <w:proofErr w:type="gramEnd"/>
      <w:r w:rsidRPr="00487D30">
        <w:rPr>
          <w:rFonts w:ascii="Times New Roman" w:hAnsi="Times New Roman" w:cs="Times New Roman"/>
          <w:sz w:val="28"/>
          <w:szCs w:val="28"/>
        </w:rPr>
        <w:t>.</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«Круговая лапта»</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ловкости, чувства дистанции, точности и быстроты движений.</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Количество игроков — 6—15.</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Инвентарь: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мяч.</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Двое водящих находятся за границами условной площадки на расстоянии 10—12 метров, все остальные — в центре площадки. Водящие, перебрасывая мяч, друг другу, стараются запятнать тех. кто находится на площадке. Те, в кого попали мячом, выбывают из игры, но их могут выручить те играющие, которые поймали мяч.</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Выигрывает тот, кто последним останется на площадке. Водящими становятся двое, первыми выбывшие из игры.</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w:t>
      </w:r>
      <w:r w:rsidR="002E19F0" w:rsidRPr="00487D30">
        <w:rPr>
          <w:rFonts w:ascii="Times New Roman" w:hAnsi="Times New Roman" w:cs="Times New Roman"/>
          <w:sz w:val="28"/>
          <w:szCs w:val="28"/>
        </w:rPr>
        <w:t xml:space="preserve"> </w:t>
      </w:r>
      <w:r w:rsidRPr="00487D30">
        <w:rPr>
          <w:rFonts w:ascii="Times New Roman" w:hAnsi="Times New Roman" w:cs="Times New Roman"/>
          <w:sz w:val="28"/>
          <w:szCs w:val="28"/>
        </w:rPr>
        <w:t>Играют 3—4 раза, с небольшими перерывами для отдыха.</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«Змейка»</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координации коллективных действий, умения ориентироваться в пространстве.</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Количество игроков — 6—7.</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Инструкция.5—6 участников, взявшись друг за друга, выстраиваются в колонну — «змейку». Водящий становится перед «змейкой» и старается запятнать последнего. Стоящий в «змейке» первым капитан преграждает путь водящему: широко расставляет руки, ставит заслоны, выполняет различные движения туловищем. «Змейка» следует за капитаном и помогает преградить путь водящему. Если водящий запятнал игрока, замыкающего колонну, он становится капитаном, а запятнанный игрок — водящим.</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Игру можно повторять несколько раз, с небольшими перерывами на отдых.</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w:t>
      </w:r>
      <w:proofErr w:type="gramStart"/>
      <w:r w:rsidRPr="00487D30">
        <w:rPr>
          <w:rFonts w:ascii="Times New Roman" w:hAnsi="Times New Roman" w:cs="Times New Roman"/>
          <w:b/>
          <w:sz w:val="28"/>
          <w:szCs w:val="28"/>
        </w:rPr>
        <w:t>Ногой</w:t>
      </w:r>
      <w:proofErr w:type="gramEnd"/>
      <w:r w:rsidRPr="00487D30">
        <w:rPr>
          <w:rFonts w:ascii="Times New Roman" w:hAnsi="Times New Roman" w:cs="Times New Roman"/>
          <w:b/>
          <w:sz w:val="28"/>
          <w:szCs w:val="28"/>
        </w:rPr>
        <w:t xml:space="preserve"> но мячу»</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равновесия и точности движений, ощущения пространства при отсутствии зрительного контроля. Количество игроков может быть любым.</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Инвентарь: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волейбольный мяч.</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Инструкции.</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В</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шести шагах от игрока помещается волейбольный мяч. Водящему завязывают платком глаза. Затем, после поворота на 360', он должен подойти к мячу и ударить по нему ногой. Играют по очереди несколько раз. Выигрывает тот, кто большее количество раз попал по мячу.</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указания. Место для игры следует подобрать ровное, без канав, кустарника или пней.</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lastRenderedPageBreak/>
        <w:t>Цель: развитие внимания, быстроты реакции, точности движений.</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Количество игроков — более шести.</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 xml:space="preserve">Играющие встают по трое, один за другим, лицом к центру, где стоит водящий. Первые в тройках — «шишки», вторые — «желуди», третьи — «орехи». По сигналу водящий произносит любое из трех названий, </w:t>
      </w:r>
      <w:proofErr w:type="gramStart"/>
      <w:r w:rsidRPr="00487D30">
        <w:rPr>
          <w:rFonts w:ascii="Times New Roman" w:hAnsi="Times New Roman" w:cs="Times New Roman"/>
          <w:sz w:val="28"/>
          <w:szCs w:val="28"/>
        </w:rPr>
        <w:t>например</w:t>
      </w:r>
      <w:proofErr w:type="gramEnd"/>
      <w:r w:rsidRPr="00487D30">
        <w:rPr>
          <w:rFonts w:ascii="Times New Roman" w:hAnsi="Times New Roman" w:cs="Times New Roman"/>
          <w:sz w:val="28"/>
          <w:szCs w:val="28"/>
        </w:rPr>
        <w:t xml:space="preserve"> «орехи». Все играющие «орехи» должны</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поменяться местами. Водящий стремится встать на любое освободившееся место. Если ему это удается, то игрок, оставшийся без места, становится водящим.</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Можно выкрикнуть два названия и даже три. Побеждает тот, кто ни разу не был водящим.</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По желанию детей игру можно проводить несколько раз.</w:t>
      </w:r>
    </w:p>
    <w:p w:rsidR="00682999" w:rsidRPr="00487D30" w:rsidRDefault="00682999">
      <w:pPr>
        <w:rPr>
          <w:rFonts w:ascii="Times New Roman" w:hAnsi="Times New Roman" w:cs="Times New Roman"/>
          <w:b/>
          <w:sz w:val="28"/>
          <w:szCs w:val="28"/>
        </w:rPr>
      </w:pPr>
      <w:r w:rsidRPr="00487D30">
        <w:rPr>
          <w:rFonts w:ascii="Times New Roman" w:hAnsi="Times New Roman" w:cs="Times New Roman"/>
          <w:b/>
          <w:sz w:val="28"/>
          <w:szCs w:val="28"/>
        </w:rPr>
        <w:br w:type="page"/>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lastRenderedPageBreak/>
        <w:t>Игра: «Рыбы, птицы, звери»</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развитие быстроты реакции, внимания, обогащение словарного запаса.</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Количество игроков может быть любым.</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Инвентарь: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волейбольный или теннисный мяч.</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Все играющие становятся полукругом на расстоянии 4—5 метров от водящего, который держит в руках волейбольный или теннисный мяч. Водящий, бросая кому-либо из играющих мяч, произносит одно из трех слов: «рыбы», «птицы», «звери». Если названо, например, слово «рыбы», играющий должен поймать мяч, сделать шаг вперед и тут же вернуть его водящему, быстро назвав любую рыбу, например, сказать: «Щука», Тот, кто не успевает дать нужный ответ или повторяет его, выбывает из игры. Выигрывает тот, кто не сделал ни одной ошибки. Победитель становится водящим.</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 Игра повторяется 2—3 раза.</w:t>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t>Игра: «Волейбол в кругу»</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Цель: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освоение элементарных умений передачи мяча, развитие точности движений.</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Количество игроков может быть любым.</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Инвентарь:</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волейбольный мяч.</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Инструкция.</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Играющие становятся в круг, и начинают передавать мяч друг другу любым способом, как в волейболе. Тот, кто не смог принять или передать мяч, получает штрафное очко. Выигрывает тот, кто получил меньше штрафных очков.</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Методические указания.</w:t>
      </w:r>
      <w:r w:rsidR="00682999" w:rsidRPr="00487D30">
        <w:rPr>
          <w:rFonts w:ascii="Times New Roman" w:hAnsi="Times New Roman" w:cs="Times New Roman"/>
          <w:sz w:val="28"/>
          <w:szCs w:val="28"/>
        </w:rPr>
        <w:t xml:space="preserve"> </w:t>
      </w:r>
      <w:r w:rsidRPr="00487D30">
        <w:rPr>
          <w:rFonts w:ascii="Times New Roman" w:hAnsi="Times New Roman" w:cs="Times New Roman"/>
          <w:sz w:val="28"/>
          <w:szCs w:val="28"/>
        </w:rPr>
        <w:t>По желанию участников игру можно повторить 2—3 раза.</w:t>
      </w:r>
    </w:p>
    <w:p w:rsidR="00387275" w:rsidRPr="00487D30" w:rsidRDefault="00387275" w:rsidP="00387275">
      <w:pPr>
        <w:pStyle w:val="a3"/>
        <w:spacing w:before="0" w:beforeAutospacing="0" w:after="150" w:afterAutospacing="0" w:line="300" w:lineRule="atLeast"/>
        <w:jc w:val="both"/>
        <w:rPr>
          <w:color w:val="000000"/>
          <w:sz w:val="28"/>
          <w:szCs w:val="28"/>
        </w:rPr>
      </w:pPr>
      <w:r w:rsidRPr="00487D30">
        <w:rPr>
          <w:b/>
          <w:bCs/>
          <w:iCs/>
          <w:color w:val="000000"/>
          <w:sz w:val="28"/>
          <w:szCs w:val="28"/>
        </w:rPr>
        <w:t xml:space="preserve"> «Салки».</w:t>
      </w:r>
      <w:r w:rsidRPr="00487D30">
        <w:rPr>
          <w:i/>
          <w:iCs/>
          <w:color w:val="000000"/>
          <w:sz w:val="28"/>
          <w:szCs w:val="28"/>
        </w:rPr>
        <w:t xml:space="preserve"> </w:t>
      </w:r>
      <w:r w:rsidRPr="00487D30">
        <w:rPr>
          <w:color w:val="000000"/>
          <w:sz w:val="28"/>
          <w:szCs w:val="28"/>
        </w:rPr>
        <w:t>Играющие разбегаются по площадке (она должна быть ограничена линиями), а водящий ловит их. Пойманный становится водящим. При большом количестве играющих можно выделить двух-трех водящих. В дальнейшем игру можно усложнить, оговорив способ передвижения. Например, игрокам разрешается передвигаться только спиной к щиту, на половине поля которого они находятся, т. е. бегать и ходить спиной вперед, приставными шагами, боком.</w:t>
      </w:r>
    </w:p>
    <w:p w:rsidR="00387275" w:rsidRPr="00487D30" w:rsidRDefault="00387275" w:rsidP="00387275">
      <w:pPr>
        <w:pStyle w:val="a3"/>
        <w:spacing w:before="0" w:beforeAutospacing="0" w:after="150" w:afterAutospacing="0" w:line="300" w:lineRule="atLeast"/>
        <w:jc w:val="both"/>
        <w:rPr>
          <w:color w:val="000000"/>
          <w:sz w:val="28"/>
          <w:szCs w:val="28"/>
        </w:rPr>
      </w:pPr>
      <w:r w:rsidRPr="00487D30">
        <w:rPr>
          <w:b/>
          <w:bCs/>
          <w:iCs/>
          <w:color w:val="000000"/>
          <w:sz w:val="28"/>
          <w:szCs w:val="28"/>
        </w:rPr>
        <w:t>«Вызов номеров».</w:t>
      </w:r>
      <w:r w:rsidRPr="00487D30">
        <w:rPr>
          <w:i/>
          <w:iCs/>
          <w:color w:val="000000"/>
          <w:sz w:val="28"/>
          <w:szCs w:val="28"/>
        </w:rPr>
        <w:t xml:space="preserve"> </w:t>
      </w:r>
      <w:r w:rsidRPr="00487D30">
        <w:rPr>
          <w:color w:val="000000"/>
          <w:sz w:val="28"/>
          <w:szCs w:val="28"/>
        </w:rPr>
        <w:t>Играющих делят на две команды, которые выстраиваются в две колонны у лицевой линии. Команды рассчитываются по порядку. Каждый игрок запоминает свой номер. На средней линии напротив каждой колонны ставят булавы. Педагог называет один из номеров. Игроки обеих команд, стоящие под этим номером, бегут до булав, обегают их и возвращаются обратно. Победитель приносит своей команде очко. Игра продолжается до тех пор, пока не будут вызваны все номера. Команда, набравшая наибольшее количество очков, побеждает. Можно усложнить игру, если предложить игрокам бежать спиной вперед, боком, приставными шагами или поставить на пути препятствия.</w:t>
      </w:r>
    </w:p>
    <w:p w:rsidR="00387275" w:rsidRPr="00487D30" w:rsidRDefault="00387275" w:rsidP="00387275">
      <w:pPr>
        <w:pStyle w:val="a3"/>
        <w:spacing w:before="0" w:beforeAutospacing="0" w:after="150" w:afterAutospacing="0" w:line="300" w:lineRule="atLeast"/>
        <w:jc w:val="both"/>
        <w:rPr>
          <w:color w:val="000000"/>
          <w:sz w:val="28"/>
          <w:szCs w:val="28"/>
        </w:rPr>
      </w:pPr>
      <w:r w:rsidRPr="00487D30">
        <w:rPr>
          <w:b/>
          <w:bCs/>
          <w:iCs/>
          <w:color w:val="000000"/>
          <w:sz w:val="28"/>
          <w:szCs w:val="28"/>
        </w:rPr>
        <w:t>«Пустое место».</w:t>
      </w:r>
      <w:r w:rsidRPr="00487D30">
        <w:rPr>
          <w:i/>
          <w:iCs/>
          <w:color w:val="000000"/>
          <w:sz w:val="28"/>
          <w:szCs w:val="28"/>
        </w:rPr>
        <w:t xml:space="preserve"> </w:t>
      </w:r>
      <w:r w:rsidRPr="00487D30">
        <w:rPr>
          <w:color w:val="000000"/>
          <w:sz w:val="28"/>
          <w:szCs w:val="28"/>
        </w:rPr>
        <w:t xml:space="preserve">Играющих выстраивают в круг, руки за спиной. Водящий бежит за кругом и дотрагивается до руки одного из играющих. Игрок, до которого дотронулся </w:t>
      </w:r>
      <w:r w:rsidRPr="00487D30">
        <w:rPr>
          <w:color w:val="000000"/>
          <w:sz w:val="28"/>
          <w:szCs w:val="28"/>
        </w:rPr>
        <w:lastRenderedPageBreak/>
        <w:t>водящий, бежит в обратную сторону, стремясь быстрее водящего занять свое место. Кто из бегущих останется без места, тот и становится водящим.</w:t>
      </w:r>
    </w:p>
    <w:p w:rsidR="00387275" w:rsidRPr="00487D30" w:rsidRDefault="00387275" w:rsidP="00387275">
      <w:pPr>
        <w:pStyle w:val="a3"/>
        <w:spacing w:before="0" w:beforeAutospacing="0" w:after="150" w:afterAutospacing="0" w:line="300" w:lineRule="atLeast"/>
        <w:jc w:val="both"/>
        <w:rPr>
          <w:color w:val="000000"/>
          <w:sz w:val="28"/>
          <w:szCs w:val="28"/>
        </w:rPr>
      </w:pPr>
      <w:r w:rsidRPr="00487D30">
        <w:rPr>
          <w:b/>
          <w:bCs/>
          <w:iCs/>
          <w:color w:val="000000"/>
          <w:sz w:val="28"/>
          <w:szCs w:val="28"/>
        </w:rPr>
        <w:t>«Команда быстроногих».</w:t>
      </w:r>
      <w:r w:rsidRPr="00487D30">
        <w:rPr>
          <w:i/>
          <w:iCs/>
          <w:color w:val="000000"/>
          <w:sz w:val="28"/>
          <w:szCs w:val="28"/>
        </w:rPr>
        <w:t xml:space="preserve"> </w:t>
      </w:r>
      <w:r w:rsidRPr="00487D30">
        <w:rPr>
          <w:color w:val="000000"/>
          <w:sz w:val="28"/>
          <w:szCs w:val="28"/>
        </w:rPr>
        <w:t>Играющие образуют четыре команды, стоящие в колоннах по одному перед линией старта. В 10-15 м от линии старта чертят кружки, в которые кладутся кубики. По сигналу педагога первые четверо бегут к кубикам, берут их, ударяют о пол и возвращаются на свое место. Игрок, прибежавший первым, получает 4 очка, вторым - 3 очка, третьим - 2 очка и четвертым - одно очко. Выигрывает команда, набравшая наибольшее количество очков.</w:t>
      </w:r>
    </w:p>
    <w:p w:rsidR="00387275" w:rsidRPr="00487D30" w:rsidRDefault="00387275" w:rsidP="00387275">
      <w:pPr>
        <w:pStyle w:val="a3"/>
        <w:spacing w:before="0" w:beforeAutospacing="0" w:after="150" w:afterAutospacing="0" w:line="300" w:lineRule="atLeast"/>
        <w:jc w:val="both"/>
        <w:rPr>
          <w:color w:val="000000"/>
          <w:sz w:val="28"/>
          <w:szCs w:val="28"/>
        </w:rPr>
      </w:pPr>
      <w:r w:rsidRPr="00487D30">
        <w:rPr>
          <w:iCs/>
          <w:color w:val="000000"/>
          <w:sz w:val="28"/>
          <w:szCs w:val="28"/>
        </w:rPr>
        <w:t>«</w:t>
      </w:r>
      <w:r w:rsidRPr="00487D30">
        <w:rPr>
          <w:b/>
          <w:bCs/>
          <w:iCs/>
          <w:color w:val="000000"/>
          <w:sz w:val="28"/>
          <w:szCs w:val="28"/>
        </w:rPr>
        <w:t>День и ночь».</w:t>
      </w:r>
      <w:r w:rsidRPr="00487D30">
        <w:rPr>
          <w:i/>
          <w:iCs/>
          <w:color w:val="000000"/>
          <w:sz w:val="28"/>
          <w:szCs w:val="28"/>
        </w:rPr>
        <w:t xml:space="preserve"> </w:t>
      </w:r>
      <w:r w:rsidRPr="00487D30">
        <w:rPr>
          <w:color w:val="000000"/>
          <w:sz w:val="28"/>
          <w:szCs w:val="28"/>
        </w:rPr>
        <w:t xml:space="preserve">Играющих делят на две команды, которые становятся в две шеренги у средней линии площадки спиной друг к другу на расстоянии 2 </w:t>
      </w:r>
      <w:r w:rsidRPr="00487D30">
        <w:rPr>
          <w:i/>
          <w:iCs/>
          <w:color w:val="000000"/>
          <w:sz w:val="28"/>
          <w:szCs w:val="28"/>
        </w:rPr>
        <w:t xml:space="preserve">м. </w:t>
      </w:r>
      <w:r w:rsidRPr="00487D30">
        <w:rPr>
          <w:color w:val="000000"/>
          <w:sz w:val="28"/>
          <w:szCs w:val="28"/>
        </w:rPr>
        <w:t>Одна команда - «день», другая - «ночь». Педагог называет ту или иную команду неожиданно. Если он говорит «ночь», то эта команда убегает, а команда «день» догоняет ее. Затем подсчитывают осаленных, и все игроки становятся на свои места. Очередность вызовов команд не соблюдают, но число вызовов должно быть одинаковым. Выигрывает команда, осалившая больше игроков. Исходное положение можно менять: стоя лицом, боком друг к другу и т. д.</w:t>
      </w:r>
    </w:p>
    <w:p w:rsidR="00387275" w:rsidRPr="00487D30" w:rsidRDefault="00387275" w:rsidP="00387275">
      <w:pPr>
        <w:pStyle w:val="a3"/>
        <w:spacing w:before="0" w:beforeAutospacing="0" w:after="150" w:afterAutospacing="0" w:line="300" w:lineRule="atLeast"/>
        <w:jc w:val="both"/>
        <w:rPr>
          <w:color w:val="000000"/>
          <w:sz w:val="28"/>
          <w:szCs w:val="28"/>
        </w:rPr>
      </w:pPr>
      <w:r w:rsidRPr="00487D30">
        <w:rPr>
          <w:b/>
          <w:bCs/>
          <w:iCs/>
          <w:color w:val="000000"/>
          <w:sz w:val="28"/>
          <w:szCs w:val="28"/>
        </w:rPr>
        <w:t>«Эстафета с булавами».</w:t>
      </w:r>
      <w:r w:rsidRPr="00487D30">
        <w:rPr>
          <w:i/>
          <w:iCs/>
          <w:color w:val="000000"/>
          <w:sz w:val="28"/>
          <w:szCs w:val="28"/>
        </w:rPr>
        <w:t xml:space="preserve"> </w:t>
      </w:r>
      <w:r w:rsidRPr="00487D30">
        <w:rPr>
          <w:color w:val="000000"/>
          <w:sz w:val="28"/>
          <w:szCs w:val="28"/>
        </w:rPr>
        <w:t>Играющих делят на две равные команды, выстраивают в колонны по одному у линии старта. На расстоянии 12-15 м против каждой колонны ставят в ряд три булавы в 0,5 м одна от другой. По сигналу педагога стоящие впереди бегут к булавам, собирают их, бегут обратно и передают их следующему игроку. Те бегут с булавами, расставляют их по местам (которые должны быть помечены) и возвращаются обратно и т. д. Выигрывает команда, закончившая игру раньше.</w:t>
      </w:r>
    </w:p>
    <w:p w:rsidR="00387275" w:rsidRPr="00487D30" w:rsidRDefault="00387275" w:rsidP="00387275">
      <w:pPr>
        <w:pStyle w:val="a3"/>
        <w:spacing w:before="0" w:beforeAutospacing="0" w:after="150" w:afterAutospacing="0" w:line="300" w:lineRule="atLeast"/>
        <w:jc w:val="both"/>
        <w:rPr>
          <w:color w:val="000000"/>
          <w:sz w:val="28"/>
          <w:szCs w:val="28"/>
        </w:rPr>
      </w:pPr>
      <w:r w:rsidRPr="00487D30">
        <w:rPr>
          <w:b/>
          <w:bCs/>
          <w:iCs/>
          <w:color w:val="000000"/>
          <w:sz w:val="28"/>
          <w:szCs w:val="28"/>
        </w:rPr>
        <w:t>«Встречная эстафета».</w:t>
      </w:r>
      <w:r w:rsidRPr="00487D30">
        <w:rPr>
          <w:i/>
          <w:iCs/>
          <w:color w:val="000000"/>
          <w:sz w:val="28"/>
          <w:szCs w:val="28"/>
        </w:rPr>
        <w:t xml:space="preserve"> </w:t>
      </w:r>
      <w:r w:rsidRPr="00487D30">
        <w:rPr>
          <w:color w:val="000000"/>
          <w:sz w:val="28"/>
          <w:szCs w:val="28"/>
        </w:rPr>
        <w:t>Играющих делят на две равные команды и выстраивают в колонны. Колонну делят на две группы, которые располагаются друг против друга на расстоянии 12-15 м (можно и больше). Перед всеми группами проводят стартовые линии. Двум игрокам, стоящим впереди колонн на одной стороне, дают по флажку. По сигналу педагога игроки с флажками бегут к противоположной группе, отдают впередистоящим флажки, а сами становятся сзади этой половины команды. То же делают игроки, получившие флажки. Игра заканчивается, когда последний из перебегающих игроков какой-либо из команд передает флажок начавшему эстафету игроку. Побеждает команда, закончившая передачу флажков раньше.</w:t>
      </w:r>
    </w:p>
    <w:p w:rsidR="00F96359" w:rsidRPr="00487D30" w:rsidRDefault="00F96359" w:rsidP="00F96359">
      <w:pPr>
        <w:jc w:val="both"/>
        <w:rPr>
          <w:rFonts w:ascii="Times New Roman" w:hAnsi="Times New Roman" w:cs="Times New Roman"/>
          <w:sz w:val="28"/>
          <w:szCs w:val="28"/>
        </w:rPr>
      </w:pPr>
    </w:p>
    <w:p w:rsidR="00F96359" w:rsidRPr="00487D30" w:rsidRDefault="00F96359" w:rsidP="00F96359">
      <w:pPr>
        <w:jc w:val="both"/>
        <w:rPr>
          <w:rFonts w:ascii="Times New Roman" w:hAnsi="Times New Roman" w:cs="Times New Roman"/>
          <w:sz w:val="28"/>
          <w:szCs w:val="28"/>
        </w:rPr>
      </w:pPr>
    </w:p>
    <w:p w:rsidR="00F96359" w:rsidRPr="00487D30" w:rsidRDefault="00F96359" w:rsidP="00F96359">
      <w:pPr>
        <w:jc w:val="both"/>
        <w:rPr>
          <w:rFonts w:ascii="Times New Roman" w:hAnsi="Times New Roman" w:cs="Times New Roman"/>
          <w:sz w:val="28"/>
          <w:szCs w:val="28"/>
        </w:rPr>
      </w:pPr>
    </w:p>
    <w:p w:rsidR="00682999" w:rsidRPr="00487D30" w:rsidRDefault="00682999">
      <w:pPr>
        <w:rPr>
          <w:rFonts w:ascii="Times New Roman" w:hAnsi="Times New Roman" w:cs="Times New Roman"/>
          <w:sz w:val="28"/>
          <w:szCs w:val="28"/>
        </w:rPr>
      </w:pPr>
      <w:r w:rsidRPr="00487D30">
        <w:rPr>
          <w:rFonts w:ascii="Times New Roman" w:hAnsi="Times New Roman" w:cs="Times New Roman"/>
          <w:sz w:val="28"/>
          <w:szCs w:val="28"/>
        </w:rPr>
        <w:br w:type="page"/>
      </w:r>
    </w:p>
    <w:p w:rsidR="00F96359" w:rsidRPr="00487D30" w:rsidRDefault="00F96359" w:rsidP="00F96359">
      <w:pPr>
        <w:jc w:val="both"/>
        <w:rPr>
          <w:rFonts w:ascii="Times New Roman" w:hAnsi="Times New Roman" w:cs="Times New Roman"/>
          <w:b/>
          <w:sz w:val="28"/>
          <w:szCs w:val="28"/>
        </w:rPr>
      </w:pPr>
      <w:r w:rsidRPr="00487D30">
        <w:rPr>
          <w:rFonts w:ascii="Times New Roman" w:hAnsi="Times New Roman" w:cs="Times New Roman"/>
          <w:b/>
          <w:sz w:val="28"/>
          <w:szCs w:val="28"/>
        </w:rPr>
        <w:lastRenderedPageBreak/>
        <w:t>Литература:</w:t>
      </w:r>
    </w:p>
    <w:p w:rsidR="00682999" w:rsidRPr="00487D30" w:rsidRDefault="00682999" w:rsidP="00F96359">
      <w:pPr>
        <w:jc w:val="both"/>
        <w:rPr>
          <w:rFonts w:ascii="Times New Roman" w:hAnsi="Times New Roman" w:cs="Times New Roman"/>
          <w:b/>
          <w:sz w:val="28"/>
          <w:szCs w:val="28"/>
        </w:rPr>
      </w:pPr>
    </w:p>
    <w:p w:rsidR="00682999" w:rsidRPr="00487D30" w:rsidRDefault="00682999" w:rsidP="00F96359">
      <w:pPr>
        <w:jc w:val="both"/>
        <w:rPr>
          <w:rFonts w:ascii="Times New Roman" w:hAnsi="Times New Roman" w:cs="Times New Roman"/>
          <w:b/>
          <w:sz w:val="28"/>
          <w:szCs w:val="28"/>
        </w:rPr>
      </w:pP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 xml:space="preserve">1.Частные методики адаптивной физической культуры: Учебное пособие. Под </w:t>
      </w:r>
      <w:proofErr w:type="spellStart"/>
      <w:r w:rsidRPr="00487D30">
        <w:rPr>
          <w:rFonts w:ascii="Times New Roman" w:hAnsi="Times New Roman" w:cs="Times New Roman"/>
          <w:sz w:val="28"/>
          <w:szCs w:val="28"/>
        </w:rPr>
        <w:t>ред.Л.В</w:t>
      </w:r>
      <w:proofErr w:type="spellEnd"/>
      <w:r w:rsidRPr="00487D30">
        <w:rPr>
          <w:rFonts w:ascii="Times New Roman" w:hAnsi="Times New Roman" w:cs="Times New Roman"/>
          <w:sz w:val="28"/>
          <w:szCs w:val="28"/>
        </w:rPr>
        <w:t xml:space="preserve">. </w:t>
      </w:r>
      <w:proofErr w:type="spellStart"/>
      <w:proofErr w:type="gramStart"/>
      <w:r w:rsidRPr="00487D30">
        <w:rPr>
          <w:rFonts w:ascii="Times New Roman" w:hAnsi="Times New Roman" w:cs="Times New Roman"/>
          <w:sz w:val="28"/>
          <w:szCs w:val="28"/>
        </w:rPr>
        <w:t>Шапковой</w:t>
      </w:r>
      <w:proofErr w:type="spellEnd"/>
      <w:r w:rsidRPr="00487D30">
        <w:rPr>
          <w:rFonts w:ascii="Times New Roman" w:hAnsi="Times New Roman" w:cs="Times New Roman"/>
          <w:sz w:val="28"/>
          <w:szCs w:val="28"/>
        </w:rPr>
        <w:t xml:space="preserve"> .</w:t>
      </w:r>
      <w:proofErr w:type="gramEnd"/>
      <w:r w:rsidRPr="00487D30">
        <w:rPr>
          <w:rFonts w:ascii="Times New Roman" w:hAnsi="Times New Roman" w:cs="Times New Roman"/>
          <w:sz w:val="28"/>
          <w:szCs w:val="28"/>
        </w:rPr>
        <w:t>- М.- Советский спорт.- 2003.- 464 с.</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2.Гибсон, Р.Веселые игры/Д.Таймер (пер. с англ.</w:t>
      </w:r>
      <w:proofErr w:type="gramStart"/>
      <w:r w:rsidRPr="00487D30">
        <w:rPr>
          <w:rFonts w:ascii="Times New Roman" w:hAnsi="Times New Roman" w:cs="Times New Roman"/>
          <w:sz w:val="28"/>
          <w:szCs w:val="28"/>
        </w:rPr>
        <w:t>).-</w:t>
      </w:r>
      <w:proofErr w:type="gramEnd"/>
      <w:r w:rsidRPr="00487D30">
        <w:rPr>
          <w:rFonts w:ascii="Times New Roman" w:hAnsi="Times New Roman" w:cs="Times New Roman"/>
          <w:sz w:val="28"/>
          <w:szCs w:val="28"/>
        </w:rPr>
        <w:t xml:space="preserve"> М.: 1994.</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3.Карабанова О.А. Игра и коррекция психического развития ребенка. –</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М.: 1997.</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4.Маллаев Д.М. Воспитатель как организатор игровой деятельности слепых и слабовидящих детей. Махачкала. 1992.</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5.Коррекционные подвижные игры для детей с нарушениями в развитии.</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/Под ред. Л.В. Шапкиной, - М.: Советский спорт,-</w:t>
      </w:r>
      <w:proofErr w:type="gramStart"/>
      <w:r w:rsidRPr="00487D30">
        <w:rPr>
          <w:rFonts w:ascii="Times New Roman" w:hAnsi="Times New Roman" w:cs="Times New Roman"/>
          <w:sz w:val="28"/>
          <w:szCs w:val="28"/>
        </w:rPr>
        <w:t>2002.-</w:t>
      </w:r>
      <w:proofErr w:type="gramEnd"/>
      <w:r w:rsidRPr="00487D30">
        <w:rPr>
          <w:rFonts w:ascii="Times New Roman" w:hAnsi="Times New Roman" w:cs="Times New Roman"/>
          <w:sz w:val="28"/>
          <w:szCs w:val="28"/>
        </w:rPr>
        <w:t xml:space="preserve"> 212 с. 6.Новичихина Е.В. </w:t>
      </w:r>
      <w:proofErr w:type="spellStart"/>
      <w:r w:rsidRPr="00487D30">
        <w:rPr>
          <w:rFonts w:ascii="Times New Roman" w:hAnsi="Times New Roman" w:cs="Times New Roman"/>
          <w:sz w:val="28"/>
          <w:szCs w:val="28"/>
        </w:rPr>
        <w:t>Хоад</w:t>
      </w:r>
      <w:proofErr w:type="spellEnd"/>
      <w:r w:rsidRPr="00487D30">
        <w:rPr>
          <w:rFonts w:ascii="Times New Roman" w:hAnsi="Times New Roman" w:cs="Times New Roman"/>
          <w:sz w:val="28"/>
          <w:szCs w:val="28"/>
        </w:rPr>
        <w:t xml:space="preserve"> Л.Д. «Особенности методики обучения подвижным играм не слышащих детей младшего школьного возраста»/Адаптивная физическая культура.-№3.-2006.-9-1 I с.</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 xml:space="preserve">7.Ванюшкин В.А.Коррекция координационных способностей учащихся с недостатками интеллектуального развития. </w:t>
      </w:r>
      <w:proofErr w:type="spellStart"/>
      <w:r w:rsidRPr="00487D30">
        <w:rPr>
          <w:rFonts w:ascii="Times New Roman" w:hAnsi="Times New Roman" w:cs="Times New Roman"/>
          <w:sz w:val="28"/>
          <w:szCs w:val="28"/>
        </w:rPr>
        <w:t>Афторев</w:t>
      </w:r>
      <w:proofErr w:type="spellEnd"/>
      <w:r w:rsidRPr="00487D30">
        <w:rPr>
          <w:rFonts w:ascii="Times New Roman" w:hAnsi="Times New Roman" w:cs="Times New Roman"/>
          <w:sz w:val="28"/>
          <w:szCs w:val="28"/>
        </w:rPr>
        <w:t xml:space="preserve"> </w:t>
      </w:r>
      <w:proofErr w:type="spellStart"/>
      <w:r w:rsidRPr="00487D30">
        <w:rPr>
          <w:rFonts w:ascii="Times New Roman" w:hAnsi="Times New Roman" w:cs="Times New Roman"/>
          <w:sz w:val="28"/>
          <w:szCs w:val="28"/>
        </w:rPr>
        <w:t>дис</w:t>
      </w:r>
      <w:proofErr w:type="spellEnd"/>
      <w:r w:rsidRPr="00487D30">
        <w:rPr>
          <w:rFonts w:ascii="Times New Roman" w:hAnsi="Times New Roman" w:cs="Times New Roman"/>
          <w:sz w:val="28"/>
          <w:szCs w:val="28"/>
        </w:rPr>
        <w:t>…</w:t>
      </w:r>
      <w:proofErr w:type="gramStart"/>
      <w:r w:rsidRPr="00487D30">
        <w:rPr>
          <w:rFonts w:ascii="Times New Roman" w:hAnsi="Times New Roman" w:cs="Times New Roman"/>
          <w:sz w:val="28"/>
          <w:szCs w:val="28"/>
        </w:rPr>
        <w:t>канд.пед.наук.-</w:t>
      </w:r>
      <w:proofErr w:type="gramEnd"/>
      <w:r w:rsidRPr="00487D30">
        <w:rPr>
          <w:rFonts w:ascii="Times New Roman" w:hAnsi="Times New Roman" w:cs="Times New Roman"/>
          <w:sz w:val="28"/>
          <w:szCs w:val="28"/>
        </w:rPr>
        <w:t>Екатеренбург,1999.</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8.Воспитание и обучение детей во вспомогательной школе: Пособие для учителей / Под ред. В.В. Воронковой,-М.Школа-Пресс,1994,</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9.Дмитриев А.А. Организация двигательной активности умственно отсталых детей //Пособие. М</w:t>
      </w:r>
      <w:proofErr w:type="gramStart"/>
      <w:r w:rsidRPr="00487D30">
        <w:rPr>
          <w:rFonts w:ascii="Times New Roman" w:hAnsi="Times New Roman" w:cs="Times New Roman"/>
          <w:sz w:val="28"/>
          <w:szCs w:val="28"/>
        </w:rPr>
        <w:t>-..</w:t>
      </w:r>
      <w:proofErr w:type="gramEnd"/>
      <w:r w:rsidRPr="00487D30">
        <w:rPr>
          <w:rFonts w:ascii="Times New Roman" w:hAnsi="Times New Roman" w:cs="Times New Roman"/>
          <w:sz w:val="28"/>
          <w:szCs w:val="28"/>
        </w:rPr>
        <w:t>Сов.спорт,1991.</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 xml:space="preserve">10.Евсеев С.П. Адаптивная физическая культура, ее философия, содержание и задачи //Адаптивная физическая культура и </w:t>
      </w:r>
      <w:proofErr w:type="spellStart"/>
      <w:r w:rsidRPr="00487D30">
        <w:rPr>
          <w:rFonts w:ascii="Times New Roman" w:hAnsi="Times New Roman" w:cs="Times New Roman"/>
          <w:sz w:val="28"/>
          <w:szCs w:val="28"/>
        </w:rPr>
        <w:t>функц</w:t>
      </w:r>
      <w:proofErr w:type="spellEnd"/>
      <w:r w:rsidRPr="00487D30">
        <w:rPr>
          <w:rFonts w:ascii="Times New Roman" w:hAnsi="Times New Roman" w:cs="Times New Roman"/>
          <w:sz w:val="28"/>
          <w:szCs w:val="28"/>
        </w:rPr>
        <w:t>. состояние инвалидов,-СПб,1996.</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11.Коваль В.В. Коррекционные игры во вспомогательной школе //Дефектология,1991,</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 xml:space="preserve">12.Двейрина О.А. </w:t>
      </w:r>
      <w:proofErr w:type="spellStart"/>
      <w:r w:rsidRPr="00487D30">
        <w:rPr>
          <w:rFonts w:ascii="Times New Roman" w:hAnsi="Times New Roman" w:cs="Times New Roman"/>
          <w:sz w:val="28"/>
          <w:szCs w:val="28"/>
        </w:rPr>
        <w:t>Раэвитие</w:t>
      </w:r>
      <w:proofErr w:type="spellEnd"/>
      <w:r w:rsidRPr="00487D30">
        <w:rPr>
          <w:rFonts w:ascii="Times New Roman" w:hAnsi="Times New Roman" w:cs="Times New Roman"/>
          <w:sz w:val="28"/>
          <w:szCs w:val="28"/>
        </w:rPr>
        <w:t xml:space="preserve"> координационных способностей на уроках физической культуры в </w:t>
      </w:r>
      <w:proofErr w:type="spellStart"/>
      <w:proofErr w:type="gramStart"/>
      <w:r w:rsidRPr="00487D30">
        <w:rPr>
          <w:rFonts w:ascii="Times New Roman" w:hAnsi="Times New Roman" w:cs="Times New Roman"/>
          <w:sz w:val="28"/>
          <w:szCs w:val="28"/>
        </w:rPr>
        <w:t>школе:Учебное</w:t>
      </w:r>
      <w:proofErr w:type="spellEnd"/>
      <w:proofErr w:type="gramEnd"/>
      <w:r w:rsidRPr="00487D30">
        <w:rPr>
          <w:rFonts w:ascii="Times New Roman" w:hAnsi="Times New Roman" w:cs="Times New Roman"/>
          <w:sz w:val="28"/>
          <w:szCs w:val="28"/>
        </w:rPr>
        <w:t xml:space="preserve"> пособие//</w:t>
      </w:r>
      <w:proofErr w:type="spellStart"/>
      <w:r w:rsidRPr="00487D30">
        <w:rPr>
          <w:rFonts w:ascii="Times New Roman" w:hAnsi="Times New Roman" w:cs="Times New Roman"/>
          <w:sz w:val="28"/>
          <w:szCs w:val="28"/>
        </w:rPr>
        <w:t>СПбГАФК</w:t>
      </w:r>
      <w:proofErr w:type="spellEnd"/>
      <w:r w:rsidRPr="00487D30">
        <w:rPr>
          <w:rFonts w:ascii="Times New Roman" w:hAnsi="Times New Roman" w:cs="Times New Roman"/>
          <w:sz w:val="28"/>
          <w:szCs w:val="28"/>
        </w:rPr>
        <w:t xml:space="preserve"> им.П.Ф.Лесгавта,2000.</w:t>
      </w:r>
    </w:p>
    <w:p w:rsidR="00F96359" w:rsidRPr="00487D30" w:rsidRDefault="00F96359" w:rsidP="00F96359">
      <w:pPr>
        <w:jc w:val="both"/>
        <w:rPr>
          <w:rFonts w:ascii="Times New Roman" w:hAnsi="Times New Roman" w:cs="Times New Roman"/>
          <w:sz w:val="28"/>
          <w:szCs w:val="28"/>
        </w:rPr>
      </w:pPr>
      <w:r w:rsidRPr="00487D30">
        <w:rPr>
          <w:rFonts w:ascii="Times New Roman" w:hAnsi="Times New Roman" w:cs="Times New Roman"/>
          <w:sz w:val="28"/>
          <w:szCs w:val="28"/>
        </w:rPr>
        <w:t xml:space="preserve">13.Велитченко В.К. Физкультура для ослабленных детей: Методическое </w:t>
      </w:r>
      <w:proofErr w:type="gramStart"/>
      <w:r w:rsidRPr="00487D30">
        <w:rPr>
          <w:rFonts w:ascii="Times New Roman" w:hAnsi="Times New Roman" w:cs="Times New Roman"/>
          <w:sz w:val="28"/>
          <w:szCs w:val="28"/>
        </w:rPr>
        <w:t>пособие .</w:t>
      </w:r>
      <w:proofErr w:type="gramEnd"/>
      <w:r w:rsidRPr="00487D30">
        <w:rPr>
          <w:rFonts w:ascii="Times New Roman" w:hAnsi="Times New Roman" w:cs="Times New Roman"/>
          <w:sz w:val="28"/>
          <w:szCs w:val="28"/>
        </w:rPr>
        <w:t>- М Терра-Спорт,2000</w:t>
      </w:r>
    </w:p>
    <w:p w:rsidR="005E5CEE" w:rsidRPr="00487D30" w:rsidRDefault="005E5CEE" w:rsidP="00F96359">
      <w:pPr>
        <w:jc w:val="both"/>
        <w:rPr>
          <w:rFonts w:ascii="Times New Roman" w:hAnsi="Times New Roman" w:cs="Times New Roman"/>
          <w:sz w:val="28"/>
          <w:szCs w:val="28"/>
        </w:rPr>
      </w:pPr>
      <w:r w:rsidRPr="00487D30">
        <w:rPr>
          <w:rFonts w:ascii="Times New Roman" w:hAnsi="Times New Roman" w:cs="Times New Roman"/>
          <w:sz w:val="28"/>
          <w:szCs w:val="28"/>
        </w:rPr>
        <w:t xml:space="preserve">14. </w:t>
      </w:r>
      <w:r w:rsidRPr="00487D30">
        <w:rPr>
          <w:rFonts w:ascii="Times New Roman" w:hAnsi="Times New Roman" w:cs="Times New Roman"/>
          <w:color w:val="2A2723"/>
          <w:sz w:val="28"/>
          <w:szCs w:val="28"/>
        </w:rPr>
        <w:t xml:space="preserve">Шапкова Л.В. Коррекционные подвижные игры и упражнения для детей с нарушениями в развитии / Под общей ред. проф. </w:t>
      </w:r>
      <w:proofErr w:type="spellStart"/>
      <w:r w:rsidRPr="00487D30">
        <w:rPr>
          <w:rFonts w:ascii="Times New Roman" w:hAnsi="Times New Roman" w:cs="Times New Roman"/>
          <w:color w:val="2A2723"/>
          <w:sz w:val="28"/>
          <w:szCs w:val="28"/>
        </w:rPr>
        <w:t>Шапковой</w:t>
      </w:r>
      <w:proofErr w:type="spellEnd"/>
      <w:r w:rsidRPr="00487D30">
        <w:rPr>
          <w:rFonts w:ascii="Times New Roman" w:hAnsi="Times New Roman" w:cs="Times New Roman"/>
          <w:color w:val="2A2723"/>
          <w:sz w:val="28"/>
          <w:szCs w:val="28"/>
        </w:rPr>
        <w:t xml:space="preserve"> Л.В</w:t>
      </w:r>
    </w:p>
    <w:p w:rsidR="00F96359" w:rsidRPr="00487D30" w:rsidRDefault="00F96359" w:rsidP="00F96359">
      <w:pPr>
        <w:jc w:val="both"/>
        <w:rPr>
          <w:rFonts w:ascii="Times New Roman" w:hAnsi="Times New Roman" w:cs="Times New Roman"/>
          <w:sz w:val="28"/>
          <w:szCs w:val="28"/>
        </w:rPr>
      </w:pPr>
    </w:p>
    <w:sectPr w:rsidR="00F96359" w:rsidRPr="00487D30" w:rsidSect="00572B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661E99"/>
    <w:multiLevelType w:val="multilevel"/>
    <w:tmpl w:val="0CA4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5240E8"/>
    <w:multiLevelType w:val="hybridMultilevel"/>
    <w:tmpl w:val="95E2A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44819"/>
    <w:rsid w:val="000F0EC0"/>
    <w:rsid w:val="001F40B6"/>
    <w:rsid w:val="002E19F0"/>
    <w:rsid w:val="00387275"/>
    <w:rsid w:val="00392F1E"/>
    <w:rsid w:val="00487D30"/>
    <w:rsid w:val="00496F77"/>
    <w:rsid w:val="004C4D11"/>
    <w:rsid w:val="004C5493"/>
    <w:rsid w:val="004E39B3"/>
    <w:rsid w:val="004F7250"/>
    <w:rsid w:val="00572B75"/>
    <w:rsid w:val="005E5CEE"/>
    <w:rsid w:val="00682999"/>
    <w:rsid w:val="008E1730"/>
    <w:rsid w:val="00991094"/>
    <w:rsid w:val="009A5C59"/>
    <w:rsid w:val="00A24FFE"/>
    <w:rsid w:val="00AE4C85"/>
    <w:rsid w:val="00C87B48"/>
    <w:rsid w:val="00CA03BB"/>
    <w:rsid w:val="00D44819"/>
    <w:rsid w:val="00DC7697"/>
    <w:rsid w:val="00F963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B859D7-1384-48BF-8528-FE6666AB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9B3"/>
  </w:style>
  <w:style w:type="paragraph" w:styleId="1">
    <w:name w:val="heading 1"/>
    <w:basedOn w:val="a"/>
    <w:link w:val="10"/>
    <w:uiPriority w:val="9"/>
    <w:qFormat/>
    <w:rsid w:val="004C54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92F1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549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C54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392F1E"/>
    <w:rPr>
      <w:rFonts w:asciiTheme="majorHAnsi" w:eastAsiaTheme="majorEastAsia" w:hAnsiTheme="majorHAnsi" w:cstheme="majorBidi"/>
      <w:b/>
      <w:bCs/>
      <w:color w:val="5B9BD5" w:themeColor="accent1"/>
      <w:sz w:val="26"/>
      <w:szCs w:val="26"/>
    </w:rPr>
  </w:style>
  <w:style w:type="character" w:styleId="a4">
    <w:name w:val="Strong"/>
    <w:basedOn w:val="a0"/>
    <w:uiPriority w:val="22"/>
    <w:qFormat/>
    <w:rsid w:val="00392F1E"/>
    <w:rPr>
      <w:b/>
      <w:bCs/>
    </w:rPr>
  </w:style>
  <w:style w:type="paragraph" w:styleId="a5">
    <w:name w:val="List Paragraph"/>
    <w:basedOn w:val="a"/>
    <w:uiPriority w:val="34"/>
    <w:qFormat/>
    <w:rsid w:val="00AE4C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16960">
      <w:bodyDiv w:val="1"/>
      <w:marLeft w:val="0"/>
      <w:marRight w:val="0"/>
      <w:marTop w:val="0"/>
      <w:marBottom w:val="0"/>
      <w:divBdr>
        <w:top w:val="none" w:sz="0" w:space="0" w:color="auto"/>
        <w:left w:val="none" w:sz="0" w:space="0" w:color="auto"/>
        <w:bottom w:val="none" w:sz="0" w:space="0" w:color="auto"/>
        <w:right w:val="none" w:sz="0" w:space="0" w:color="auto"/>
      </w:divBdr>
    </w:div>
    <w:div w:id="130633291">
      <w:bodyDiv w:val="1"/>
      <w:marLeft w:val="0"/>
      <w:marRight w:val="0"/>
      <w:marTop w:val="0"/>
      <w:marBottom w:val="0"/>
      <w:divBdr>
        <w:top w:val="none" w:sz="0" w:space="0" w:color="auto"/>
        <w:left w:val="none" w:sz="0" w:space="0" w:color="auto"/>
        <w:bottom w:val="none" w:sz="0" w:space="0" w:color="auto"/>
        <w:right w:val="none" w:sz="0" w:space="0" w:color="auto"/>
      </w:divBdr>
      <w:divsChild>
        <w:div w:id="901792809">
          <w:marLeft w:val="0"/>
          <w:marRight w:val="0"/>
          <w:marTop w:val="0"/>
          <w:marBottom w:val="0"/>
          <w:divBdr>
            <w:top w:val="none" w:sz="0" w:space="0" w:color="auto"/>
            <w:left w:val="none" w:sz="0" w:space="0" w:color="auto"/>
            <w:bottom w:val="none" w:sz="0" w:space="0" w:color="auto"/>
            <w:right w:val="none" w:sz="0" w:space="0" w:color="auto"/>
          </w:divBdr>
        </w:div>
      </w:divsChild>
    </w:div>
    <w:div w:id="209995412">
      <w:bodyDiv w:val="1"/>
      <w:marLeft w:val="0"/>
      <w:marRight w:val="0"/>
      <w:marTop w:val="0"/>
      <w:marBottom w:val="0"/>
      <w:divBdr>
        <w:top w:val="none" w:sz="0" w:space="0" w:color="auto"/>
        <w:left w:val="none" w:sz="0" w:space="0" w:color="auto"/>
        <w:bottom w:val="none" w:sz="0" w:space="0" w:color="auto"/>
        <w:right w:val="none" w:sz="0" w:space="0" w:color="auto"/>
      </w:divBdr>
      <w:divsChild>
        <w:div w:id="1763842957">
          <w:marLeft w:val="0"/>
          <w:marRight w:val="0"/>
          <w:marTop w:val="0"/>
          <w:marBottom w:val="0"/>
          <w:divBdr>
            <w:top w:val="none" w:sz="0" w:space="0" w:color="auto"/>
            <w:left w:val="none" w:sz="0" w:space="0" w:color="auto"/>
            <w:bottom w:val="none" w:sz="0" w:space="0" w:color="auto"/>
            <w:right w:val="none" w:sz="0" w:space="0" w:color="auto"/>
          </w:divBdr>
          <w:divsChild>
            <w:div w:id="17496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54314">
      <w:bodyDiv w:val="1"/>
      <w:marLeft w:val="0"/>
      <w:marRight w:val="0"/>
      <w:marTop w:val="0"/>
      <w:marBottom w:val="0"/>
      <w:divBdr>
        <w:top w:val="none" w:sz="0" w:space="0" w:color="auto"/>
        <w:left w:val="none" w:sz="0" w:space="0" w:color="auto"/>
        <w:bottom w:val="none" w:sz="0" w:space="0" w:color="auto"/>
        <w:right w:val="none" w:sz="0" w:space="0" w:color="auto"/>
      </w:divBdr>
      <w:divsChild>
        <w:div w:id="1981423362">
          <w:marLeft w:val="0"/>
          <w:marRight w:val="0"/>
          <w:marTop w:val="0"/>
          <w:marBottom w:val="0"/>
          <w:divBdr>
            <w:top w:val="none" w:sz="0" w:space="0" w:color="auto"/>
            <w:left w:val="none" w:sz="0" w:space="0" w:color="auto"/>
            <w:bottom w:val="none" w:sz="0" w:space="0" w:color="auto"/>
            <w:right w:val="none" w:sz="0" w:space="0" w:color="auto"/>
          </w:divBdr>
        </w:div>
      </w:divsChild>
    </w:div>
    <w:div w:id="936182529">
      <w:bodyDiv w:val="1"/>
      <w:marLeft w:val="0"/>
      <w:marRight w:val="0"/>
      <w:marTop w:val="0"/>
      <w:marBottom w:val="0"/>
      <w:divBdr>
        <w:top w:val="none" w:sz="0" w:space="0" w:color="auto"/>
        <w:left w:val="none" w:sz="0" w:space="0" w:color="auto"/>
        <w:bottom w:val="none" w:sz="0" w:space="0" w:color="auto"/>
        <w:right w:val="none" w:sz="0" w:space="0" w:color="auto"/>
      </w:divBdr>
    </w:div>
    <w:div w:id="950864856">
      <w:bodyDiv w:val="1"/>
      <w:marLeft w:val="0"/>
      <w:marRight w:val="0"/>
      <w:marTop w:val="0"/>
      <w:marBottom w:val="0"/>
      <w:divBdr>
        <w:top w:val="none" w:sz="0" w:space="0" w:color="auto"/>
        <w:left w:val="none" w:sz="0" w:space="0" w:color="auto"/>
        <w:bottom w:val="none" w:sz="0" w:space="0" w:color="auto"/>
        <w:right w:val="none" w:sz="0" w:space="0" w:color="auto"/>
      </w:divBdr>
    </w:div>
    <w:div w:id="962344958">
      <w:bodyDiv w:val="1"/>
      <w:marLeft w:val="0"/>
      <w:marRight w:val="0"/>
      <w:marTop w:val="0"/>
      <w:marBottom w:val="0"/>
      <w:divBdr>
        <w:top w:val="none" w:sz="0" w:space="0" w:color="auto"/>
        <w:left w:val="none" w:sz="0" w:space="0" w:color="auto"/>
        <w:bottom w:val="none" w:sz="0" w:space="0" w:color="auto"/>
        <w:right w:val="none" w:sz="0" w:space="0" w:color="auto"/>
      </w:divBdr>
    </w:div>
    <w:div w:id="1212305108">
      <w:bodyDiv w:val="1"/>
      <w:marLeft w:val="0"/>
      <w:marRight w:val="0"/>
      <w:marTop w:val="0"/>
      <w:marBottom w:val="0"/>
      <w:divBdr>
        <w:top w:val="none" w:sz="0" w:space="0" w:color="auto"/>
        <w:left w:val="none" w:sz="0" w:space="0" w:color="auto"/>
        <w:bottom w:val="none" w:sz="0" w:space="0" w:color="auto"/>
        <w:right w:val="none" w:sz="0" w:space="0" w:color="auto"/>
      </w:divBdr>
      <w:divsChild>
        <w:div w:id="1099448093">
          <w:marLeft w:val="0"/>
          <w:marRight w:val="0"/>
          <w:marTop w:val="0"/>
          <w:marBottom w:val="0"/>
          <w:divBdr>
            <w:top w:val="none" w:sz="0" w:space="0" w:color="auto"/>
            <w:left w:val="none" w:sz="0" w:space="0" w:color="auto"/>
            <w:bottom w:val="none" w:sz="0" w:space="0" w:color="auto"/>
            <w:right w:val="none" w:sz="0" w:space="0" w:color="auto"/>
          </w:divBdr>
        </w:div>
      </w:divsChild>
    </w:div>
    <w:div w:id="1380783301">
      <w:bodyDiv w:val="1"/>
      <w:marLeft w:val="0"/>
      <w:marRight w:val="0"/>
      <w:marTop w:val="0"/>
      <w:marBottom w:val="0"/>
      <w:divBdr>
        <w:top w:val="none" w:sz="0" w:space="0" w:color="auto"/>
        <w:left w:val="none" w:sz="0" w:space="0" w:color="auto"/>
        <w:bottom w:val="none" w:sz="0" w:space="0" w:color="auto"/>
        <w:right w:val="none" w:sz="0" w:space="0" w:color="auto"/>
      </w:divBdr>
    </w:div>
    <w:div w:id="1383140642">
      <w:bodyDiv w:val="1"/>
      <w:marLeft w:val="0"/>
      <w:marRight w:val="0"/>
      <w:marTop w:val="0"/>
      <w:marBottom w:val="0"/>
      <w:divBdr>
        <w:top w:val="none" w:sz="0" w:space="0" w:color="auto"/>
        <w:left w:val="none" w:sz="0" w:space="0" w:color="auto"/>
        <w:bottom w:val="none" w:sz="0" w:space="0" w:color="auto"/>
        <w:right w:val="none" w:sz="0" w:space="0" w:color="auto"/>
      </w:divBdr>
    </w:div>
    <w:div w:id="1398360448">
      <w:bodyDiv w:val="1"/>
      <w:marLeft w:val="0"/>
      <w:marRight w:val="0"/>
      <w:marTop w:val="0"/>
      <w:marBottom w:val="0"/>
      <w:divBdr>
        <w:top w:val="none" w:sz="0" w:space="0" w:color="auto"/>
        <w:left w:val="none" w:sz="0" w:space="0" w:color="auto"/>
        <w:bottom w:val="none" w:sz="0" w:space="0" w:color="auto"/>
        <w:right w:val="none" w:sz="0" w:space="0" w:color="auto"/>
      </w:divBdr>
      <w:divsChild>
        <w:div w:id="762336127">
          <w:marLeft w:val="0"/>
          <w:marRight w:val="0"/>
          <w:marTop w:val="0"/>
          <w:marBottom w:val="0"/>
          <w:divBdr>
            <w:top w:val="none" w:sz="0" w:space="0" w:color="auto"/>
            <w:left w:val="none" w:sz="0" w:space="0" w:color="auto"/>
            <w:bottom w:val="none" w:sz="0" w:space="0" w:color="auto"/>
            <w:right w:val="none" w:sz="0" w:space="0" w:color="auto"/>
          </w:divBdr>
        </w:div>
        <w:div w:id="1113673919">
          <w:marLeft w:val="0"/>
          <w:marRight w:val="0"/>
          <w:marTop w:val="0"/>
          <w:marBottom w:val="0"/>
          <w:divBdr>
            <w:top w:val="none" w:sz="0" w:space="0" w:color="auto"/>
            <w:left w:val="none" w:sz="0" w:space="0" w:color="auto"/>
            <w:bottom w:val="none" w:sz="0" w:space="0" w:color="auto"/>
            <w:right w:val="none" w:sz="0" w:space="0" w:color="auto"/>
          </w:divBdr>
        </w:div>
      </w:divsChild>
    </w:div>
    <w:div w:id="1512597534">
      <w:bodyDiv w:val="1"/>
      <w:marLeft w:val="0"/>
      <w:marRight w:val="0"/>
      <w:marTop w:val="0"/>
      <w:marBottom w:val="0"/>
      <w:divBdr>
        <w:top w:val="none" w:sz="0" w:space="0" w:color="auto"/>
        <w:left w:val="none" w:sz="0" w:space="0" w:color="auto"/>
        <w:bottom w:val="none" w:sz="0" w:space="0" w:color="auto"/>
        <w:right w:val="none" w:sz="0" w:space="0" w:color="auto"/>
      </w:divBdr>
      <w:divsChild>
        <w:div w:id="1249919476">
          <w:marLeft w:val="0"/>
          <w:marRight w:val="0"/>
          <w:marTop w:val="0"/>
          <w:marBottom w:val="0"/>
          <w:divBdr>
            <w:top w:val="none" w:sz="0" w:space="0" w:color="auto"/>
            <w:left w:val="none" w:sz="0" w:space="0" w:color="auto"/>
            <w:bottom w:val="none" w:sz="0" w:space="0" w:color="auto"/>
            <w:right w:val="none" w:sz="0" w:space="0" w:color="auto"/>
          </w:divBdr>
        </w:div>
      </w:divsChild>
    </w:div>
    <w:div w:id="1911694031">
      <w:bodyDiv w:val="1"/>
      <w:marLeft w:val="0"/>
      <w:marRight w:val="0"/>
      <w:marTop w:val="0"/>
      <w:marBottom w:val="0"/>
      <w:divBdr>
        <w:top w:val="none" w:sz="0" w:space="0" w:color="auto"/>
        <w:left w:val="none" w:sz="0" w:space="0" w:color="auto"/>
        <w:bottom w:val="none" w:sz="0" w:space="0" w:color="auto"/>
        <w:right w:val="none" w:sz="0" w:space="0" w:color="auto"/>
      </w:divBdr>
    </w:div>
    <w:div w:id="1928415138">
      <w:bodyDiv w:val="1"/>
      <w:marLeft w:val="0"/>
      <w:marRight w:val="0"/>
      <w:marTop w:val="0"/>
      <w:marBottom w:val="0"/>
      <w:divBdr>
        <w:top w:val="none" w:sz="0" w:space="0" w:color="auto"/>
        <w:left w:val="none" w:sz="0" w:space="0" w:color="auto"/>
        <w:bottom w:val="none" w:sz="0" w:space="0" w:color="auto"/>
        <w:right w:val="none" w:sz="0" w:space="0" w:color="auto"/>
      </w:divBdr>
      <w:divsChild>
        <w:div w:id="807892843">
          <w:marLeft w:val="0"/>
          <w:marRight w:val="0"/>
          <w:marTop w:val="0"/>
          <w:marBottom w:val="0"/>
          <w:divBdr>
            <w:top w:val="none" w:sz="0" w:space="0" w:color="auto"/>
            <w:left w:val="none" w:sz="0" w:space="0" w:color="auto"/>
            <w:bottom w:val="none" w:sz="0" w:space="0" w:color="auto"/>
            <w:right w:val="none" w:sz="0" w:space="0" w:color="auto"/>
          </w:divBdr>
          <w:divsChild>
            <w:div w:id="8166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19</Pages>
  <Words>5583</Words>
  <Characters>31829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7</cp:revision>
  <dcterms:created xsi:type="dcterms:W3CDTF">2018-10-09T04:14:00Z</dcterms:created>
  <dcterms:modified xsi:type="dcterms:W3CDTF">2019-03-24T11:14:00Z</dcterms:modified>
</cp:coreProperties>
</file>