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396" w:rsidRDefault="00462AD1" w:rsidP="005C7B27">
      <w:pPr>
        <w:spacing w:line="360" w:lineRule="auto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</w:r>
      <w:r w:rsidR="00234160" w:rsidRPr="0023416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Республика</w:t>
      </w:r>
      <w:r w:rsidR="00234160" w:rsidRPr="00234160">
        <w:rPr>
          <w:rFonts w:ascii="Times New Roman" w:hAnsi="Times New Roman" w:cs="Times New Roman"/>
          <w:color w:val="000000" w:themeColor="text1"/>
          <w:sz w:val="28"/>
          <w:szCs w:val="28"/>
        </w:rPr>
        <w:t> Хакасия расположена </w:t>
      </w:r>
      <w:r w:rsidR="002674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юге</w:t>
      </w:r>
      <w:r w:rsidR="00234160" w:rsidRPr="00234160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234160" w:rsidRPr="0023416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Сибири</w:t>
      </w:r>
      <w:r w:rsidR="0023416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E57F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Озёра Хакас</w:t>
      </w:r>
      <w:proofErr w:type="gramStart"/>
      <w:r w:rsidR="00E57F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ии и её</w:t>
      </w:r>
      <w:proofErr w:type="gramEnd"/>
      <w:r w:rsidR="00E57F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удивительная природа привлекает сотни туристов в период летних отпусков. Множество людей из самых разных регионов отправляются в продолжительное авто-путешествие, чтобы пожить несколько дней в палатках, приготовить еду на костре, прикоснуться к живой природе и «дикому» отдыху.</w:t>
      </w:r>
    </w:p>
    <w:p w:rsidR="00E57FD2" w:rsidRDefault="00462AD1" w:rsidP="005C7B27">
      <w:pPr>
        <w:spacing w:line="360" w:lineRule="auto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903D97" w:rsidRPr="00903D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Актуальность особенно просматривается</w:t>
      </w:r>
      <w:r w:rsidR="00E57FD2">
        <w:rPr>
          <w:rFonts w:ascii="Times New Roman" w:hAnsi="Times New Roman" w:cs="Times New Roman"/>
          <w:color w:val="000000" w:themeColor="text1"/>
          <w:sz w:val="28"/>
          <w:szCs w:val="28"/>
        </w:rPr>
        <w:t>, когда в плену современных городов и однообразной офисной жизни само пребывание на природе для многих уже становится экстримом.</w:t>
      </w:r>
    </w:p>
    <w:p w:rsidR="00E57FD2" w:rsidRDefault="00462AD1" w:rsidP="005C7B27">
      <w:pPr>
        <w:spacing w:line="360" w:lineRule="auto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E57FD2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Необходимость использования внутренних рекреационных ресурсов продиктована так же некоторыми законодательными ограничениями и осложнившимся материальным положением, когда многие люди попросту не могут позволить себе отдых в других странах.</w:t>
      </w:r>
    </w:p>
    <w:p w:rsidR="00E57FD2" w:rsidRDefault="00462AD1" w:rsidP="005C7B27">
      <w:pPr>
        <w:spacing w:line="360" w:lineRule="auto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E57F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Безусловно, современные люди привыкли к высоким уровням обслуживания и развития сервиса, это стало стандартом. Поэтому на начальных этапах инфраструктура для внутреннего и въездного туризма требует существенных инвестиционных вложений и большого количества времени. С учётом </w:t>
      </w:r>
      <w:r w:rsidR="00E57FD2" w:rsidRPr="00903D97">
        <w:rPr>
          <w:rFonts w:ascii="Times New Roman" w:hAnsi="Times New Roman" w:cs="Times New Roman"/>
          <w:color w:val="000000" w:themeColor="text1"/>
          <w:sz w:val="28"/>
          <w:szCs w:val="28"/>
        </w:rPr>
        <w:t>оптимально</w:t>
      </w:r>
      <w:r w:rsidR="00E57F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короткого сибирского лета вопрос требует комплексного подхода, чтобы вложения были </w:t>
      </w:r>
      <w:r w:rsidR="00903D97">
        <w:rPr>
          <w:rFonts w:ascii="Times New Roman" w:hAnsi="Times New Roman" w:cs="Times New Roman"/>
          <w:color w:val="000000" w:themeColor="text1"/>
          <w:sz w:val="28"/>
          <w:szCs w:val="28"/>
        </w:rPr>
        <w:t>максимально</w:t>
      </w:r>
      <w:r w:rsidR="00E57F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сбалансированы и эффектив</w:t>
      </w:r>
      <w:r w:rsidR="00FA195D">
        <w:rPr>
          <w:rFonts w:ascii="Times New Roman" w:hAnsi="Times New Roman" w:cs="Times New Roman"/>
          <w:color w:val="000000" w:themeColor="text1"/>
          <w:sz w:val="28"/>
          <w:szCs w:val="28"/>
        </w:rPr>
        <w:t>но работали на протяжении всего года, а не только летом.</w:t>
      </w:r>
    </w:p>
    <w:p w:rsidR="00FA195D" w:rsidRPr="005C7B27" w:rsidRDefault="00462AD1" w:rsidP="005C7B27">
      <w:pPr>
        <w:spacing w:line="360" w:lineRule="auto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FA195D" w:rsidRPr="0026741F">
        <w:rPr>
          <w:rFonts w:ascii="Times New Roman" w:hAnsi="Times New Roman" w:cs="Times New Roman"/>
          <w:sz w:val="28"/>
          <w:szCs w:val="28"/>
        </w:rPr>
        <w:t>Существу</w:t>
      </w:r>
      <w:r w:rsidR="0026741F">
        <w:rPr>
          <w:rFonts w:ascii="Times New Roman" w:hAnsi="Times New Roman" w:cs="Times New Roman"/>
          <w:sz w:val="28"/>
          <w:szCs w:val="28"/>
        </w:rPr>
        <w:t>ю</w:t>
      </w:r>
      <w:r w:rsidR="00FA195D" w:rsidRPr="0026741F">
        <w:rPr>
          <w:rFonts w:ascii="Times New Roman" w:hAnsi="Times New Roman" w:cs="Times New Roman"/>
          <w:sz w:val="28"/>
          <w:szCs w:val="28"/>
        </w:rPr>
        <w:t>т</w:t>
      </w:r>
      <w:r w:rsidR="00FA19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специальные программы развития на региональном и федеральном уровнях, но вопрос их финансирования стоит остро, </w:t>
      </w:r>
      <w:r w:rsidR="00FA195D" w:rsidRPr="003C4ED2">
        <w:rPr>
          <w:rFonts w:ascii="Times New Roman" w:hAnsi="Times New Roman" w:cs="Times New Roman"/>
          <w:sz w:val="28"/>
          <w:szCs w:val="28"/>
        </w:rPr>
        <w:t>поэтому и результаты</w:t>
      </w:r>
      <w:r w:rsidR="003C4ED2" w:rsidRPr="003C4ED2">
        <w:rPr>
          <w:rFonts w:ascii="Times New Roman" w:hAnsi="Times New Roman" w:cs="Times New Roman"/>
          <w:sz w:val="28"/>
          <w:szCs w:val="28"/>
        </w:rPr>
        <w:t xml:space="preserve"> </w:t>
      </w:r>
      <w:r w:rsidR="004B6080">
        <w:rPr>
          <w:rFonts w:ascii="Times New Roman" w:hAnsi="Times New Roman" w:cs="Times New Roman"/>
          <w:sz w:val="28"/>
          <w:szCs w:val="28"/>
        </w:rPr>
        <w:t>пока оставляют желать лучшего</w:t>
      </w:r>
      <w:r w:rsidR="00FA195D" w:rsidRPr="003C4ED2">
        <w:rPr>
          <w:rFonts w:ascii="Times New Roman" w:hAnsi="Times New Roman" w:cs="Times New Roman"/>
          <w:sz w:val="28"/>
          <w:szCs w:val="28"/>
        </w:rPr>
        <w:t>. Мы со своей стороны хотим помочь в этом направлен</w:t>
      </w:r>
      <w:r w:rsidR="00DF7A09" w:rsidRPr="003C4ED2">
        <w:rPr>
          <w:rFonts w:ascii="Times New Roman" w:hAnsi="Times New Roman" w:cs="Times New Roman"/>
          <w:sz w:val="28"/>
          <w:szCs w:val="28"/>
        </w:rPr>
        <w:t xml:space="preserve">ии и </w:t>
      </w:r>
      <w:r w:rsidR="00DF7A09" w:rsidRPr="005C7B27">
        <w:rPr>
          <w:rFonts w:ascii="Times New Roman" w:hAnsi="Times New Roman" w:cs="Times New Roman"/>
          <w:sz w:val="28"/>
          <w:szCs w:val="28"/>
          <w:u w:val="single"/>
        </w:rPr>
        <w:t>создали проект «Верёвочный экстрим-парк</w:t>
      </w:r>
      <w:r w:rsidR="00FA195D" w:rsidRPr="005C7B2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» в </w:t>
      </w:r>
      <w:proofErr w:type="spellStart"/>
      <w:r w:rsidR="00FA195D" w:rsidRPr="005C7B2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Ширинском</w:t>
      </w:r>
      <w:proofErr w:type="spellEnd"/>
      <w:r w:rsidR="00FA195D" w:rsidRPr="005C7B2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районе</w:t>
      </w:r>
      <w:r w:rsidR="00A64382" w:rsidRPr="00A643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1)</w:t>
      </w:r>
      <w:r w:rsidR="00FA195D" w:rsidRPr="00A643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A195D" w:rsidRDefault="00462AD1" w:rsidP="005C7B27">
      <w:pPr>
        <w:spacing w:line="360" w:lineRule="auto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FA195D">
        <w:rPr>
          <w:rFonts w:ascii="Times New Roman" w:hAnsi="Times New Roman" w:cs="Times New Roman"/>
          <w:color w:val="000000" w:themeColor="text1"/>
          <w:sz w:val="28"/>
          <w:szCs w:val="28"/>
        </w:rPr>
        <w:t>Этот проект не требует многомиллионны</w:t>
      </w:r>
      <w:r w:rsidR="004B6080">
        <w:rPr>
          <w:rFonts w:ascii="Times New Roman" w:hAnsi="Times New Roman" w:cs="Times New Roman"/>
          <w:color w:val="000000" w:themeColor="text1"/>
          <w:sz w:val="28"/>
          <w:szCs w:val="28"/>
        </w:rPr>
        <w:t>х вложений</w:t>
      </w:r>
      <w:r w:rsidR="00FA19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Он отлично подходит для отдыха в любое время года и имеет множество направлений по развитию. В короткие сроки он может стать прекрасным комплексом отдыха для людей, </w:t>
      </w:r>
      <w:r w:rsidR="00A6438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</w:t>
      </w:r>
      <w:r w:rsidR="00FA195D">
        <w:rPr>
          <w:rFonts w:ascii="Times New Roman" w:hAnsi="Times New Roman" w:cs="Times New Roman"/>
          <w:color w:val="000000" w:themeColor="text1"/>
          <w:sz w:val="28"/>
          <w:szCs w:val="28"/>
        </w:rPr>
        <w:t>едущих активный образ жизни,</w:t>
      </w:r>
      <w:r w:rsidR="004B60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также для</w:t>
      </w:r>
      <w:r w:rsidR="00FA19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молодёжи, семей с детьми и пенсионеров.</w:t>
      </w:r>
    </w:p>
    <w:p w:rsidR="00FA195D" w:rsidRPr="00DF7A09" w:rsidRDefault="00462AD1" w:rsidP="005C7B27">
      <w:pPr>
        <w:spacing w:line="360" w:lineRule="auto"/>
        <w:ind w:left="-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FA195D">
        <w:rPr>
          <w:rFonts w:ascii="Times New Roman" w:hAnsi="Times New Roman" w:cs="Times New Roman"/>
          <w:color w:val="000000" w:themeColor="text1"/>
          <w:sz w:val="28"/>
          <w:szCs w:val="28"/>
        </w:rPr>
        <w:t>На начальном этапе</w:t>
      </w:r>
      <w:r w:rsidR="00DF7A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 созда</w:t>
      </w:r>
      <w:r w:rsidR="00DF7A09" w:rsidRPr="0026741F">
        <w:rPr>
          <w:rFonts w:ascii="Times New Roman" w:hAnsi="Times New Roman" w:cs="Times New Roman"/>
          <w:sz w:val="28"/>
          <w:szCs w:val="28"/>
        </w:rPr>
        <w:t>ли</w:t>
      </w:r>
      <w:r w:rsidR="0026741F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="00D15DDC">
        <w:rPr>
          <w:rFonts w:ascii="Times New Roman" w:hAnsi="Times New Roman" w:cs="Times New Roman"/>
          <w:color w:val="000000" w:themeColor="text1"/>
          <w:sz w:val="28"/>
          <w:szCs w:val="28"/>
        </w:rPr>
        <w:t>план парка</w:t>
      </w:r>
      <w:r w:rsidR="00203EA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15D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этом этапе были разработаны объекты двух маршрутов: Верхнего («Семейного») и Нижнего («Детского») ярусов – состоящих из 10 и 8 заданий соответственно. Был</w:t>
      </w:r>
      <w:r w:rsidR="00FA223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D15D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спроектирован</w:t>
      </w:r>
      <w:r w:rsidR="00FA2232">
        <w:rPr>
          <w:rFonts w:ascii="Times New Roman" w:hAnsi="Times New Roman" w:cs="Times New Roman"/>
          <w:color w:val="000000" w:themeColor="text1"/>
          <w:sz w:val="28"/>
          <w:szCs w:val="28"/>
        </w:rPr>
        <w:t>ы парковочная зона, зона отдыха для туристов и</w:t>
      </w:r>
      <w:r w:rsidR="00D15D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административно-бытовой комплекс, предназначенный </w:t>
      </w:r>
      <w:r w:rsidR="00D15DDC">
        <w:rPr>
          <w:rFonts w:ascii="Times New Roman" w:hAnsi="Times New Roman"/>
          <w:sz w:val="28"/>
          <w:szCs w:val="28"/>
        </w:rPr>
        <w:t xml:space="preserve">для организации работы </w:t>
      </w:r>
      <w:r w:rsidR="00DF7A09" w:rsidRPr="003C4ED2">
        <w:rPr>
          <w:rFonts w:ascii="Times New Roman" w:hAnsi="Times New Roman"/>
          <w:sz w:val="28"/>
          <w:szCs w:val="28"/>
        </w:rPr>
        <w:t>п</w:t>
      </w:r>
      <w:r w:rsidR="00D15DDC">
        <w:rPr>
          <w:rFonts w:ascii="Times New Roman" w:hAnsi="Times New Roman"/>
          <w:sz w:val="28"/>
          <w:szCs w:val="28"/>
        </w:rPr>
        <w:t>арка</w:t>
      </w:r>
      <w:r w:rsidR="003C4ED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D15DDC">
        <w:rPr>
          <w:rFonts w:ascii="Times New Roman" w:hAnsi="Times New Roman"/>
          <w:sz w:val="28"/>
          <w:szCs w:val="28"/>
        </w:rPr>
        <w:t xml:space="preserve">и </w:t>
      </w:r>
      <w:r w:rsidR="00D15DDC" w:rsidRPr="003C4ED2">
        <w:rPr>
          <w:rFonts w:ascii="Times New Roman" w:hAnsi="Times New Roman"/>
          <w:sz w:val="28"/>
          <w:szCs w:val="28"/>
        </w:rPr>
        <w:t>включающий в себя основное строение, санитарно-техническую зону</w:t>
      </w:r>
      <w:r w:rsidR="001E172C">
        <w:rPr>
          <w:rFonts w:ascii="Times New Roman" w:hAnsi="Times New Roman"/>
          <w:sz w:val="28"/>
          <w:szCs w:val="28"/>
        </w:rPr>
        <w:t>.</w:t>
      </w:r>
      <w:r w:rsidR="00DF7A09" w:rsidRPr="00DF7A09">
        <w:rPr>
          <w:rFonts w:ascii="Times New Roman" w:hAnsi="Times New Roman"/>
          <w:color w:val="00B0F0"/>
          <w:sz w:val="28"/>
          <w:szCs w:val="28"/>
        </w:rPr>
        <w:t xml:space="preserve"> </w:t>
      </w:r>
    </w:p>
    <w:p w:rsidR="00FA2232" w:rsidRDefault="00462AD1" w:rsidP="005C7B27">
      <w:pPr>
        <w:spacing w:line="360" w:lineRule="auto"/>
        <w:ind w:left="-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FA2232">
        <w:rPr>
          <w:rFonts w:ascii="Times New Roman" w:hAnsi="Times New Roman"/>
          <w:sz w:val="28"/>
          <w:szCs w:val="28"/>
        </w:rPr>
        <w:t xml:space="preserve">На втором этапе </w:t>
      </w:r>
      <w:r w:rsidR="004F6822">
        <w:rPr>
          <w:rFonts w:ascii="Times New Roman" w:hAnsi="Times New Roman"/>
          <w:sz w:val="28"/>
          <w:szCs w:val="28"/>
        </w:rPr>
        <w:t>проводил</w:t>
      </w:r>
      <w:r w:rsidR="00DF7A09" w:rsidRPr="0026741F">
        <w:rPr>
          <w:rFonts w:ascii="Times New Roman" w:hAnsi="Times New Roman"/>
          <w:sz w:val="28"/>
          <w:szCs w:val="28"/>
        </w:rPr>
        <w:t>о</w:t>
      </w:r>
      <w:r w:rsidR="004F6822">
        <w:rPr>
          <w:rFonts w:ascii="Times New Roman" w:hAnsi="Times New Roman"/>
          <w:sz w:val="28"/>
          <w:szCs w:val="28"/>
        </w:rPr>
        <w:t>сь</w:t>
      </w:r>
      <w:r w:rsidR="0026741F">
        <w:rPr>
          <w:rFonts w:ascii="Times New Roman" w:hAnsi="Times New Roman"/>
          <w:color w:val="00B0F0"/>
          <w:sz w:val="28"/>
          <w:szCs w:val="28"/>
        </w:rPr>
        <w:t xml:space="preserve"> </w:t>
      </w:r>
      <w:r w:rsidR="004F6822">
        <w:rPr>
          <w:rFonts w:ascii="Times New Roman" w:hAnsi="Times New Roman"/>
          <w:sz w:val="28"/>
          <w:szCs w:val="28"/>
        </w:rPr>
        <w:t xml:space="preserve">определение промежуточной стоимости проекта. Для этого определялось необходимое для каждого объекта маршрутов количество расходуемых материалов, выяснялась средняя рыночная цена и благодаря этому высчитывалась стоимость с учётом монтажных работ. </w:t>
      </w:r>
      <w:r w:rsidR="00847736">
        <w:rPr>
          <w:rFonts w:ascii="Times New Roman" w:hAnsi="Times New Roman"/>
          <w:sz w:val="28"/>
          <w:szCs w:val="28"/>
        </w:rPr>
        <w:t>Д</w:t>
      </w:r>
      <w:r w:rsidR="002E53F2">
        <w:rPr>
          <w:rFonts w:ascii="Times New Roman" w:hAnsi="Times New Roman"/>
          <w:sz w:val="28"/>
          <w:szCs w:val="28"/>
        </w:rPr>
        <w:t>ля нагляд</w:t>
      </w:r>
      <w:r w:rsidR="004C1CD6">
        <w:rPr>
          <w:rFonts w:ascii="Times New Roman" w:hAnsi="Times New Roman"/>
          <w:sz w:val="28"/>
          <w:szCs w:val="28"/>
        </w:rPr>
        <w:t>ности</w:t>
      </w:r>
      <w:r w:rsidR="004F6822">
        <w:rPr>
          <w:rFonts w:ascii="Times New Roman" w:hAnsi="Times New Roman"/>
          <w:sz w:val="28"/>
          <w:szCs w:val="28"/>
        </w:rPr>
        <w:t xml:space="preserve"> б</w:t>
      </w:r>
      <w:r w:rsidR="004C1CD6">
        <w:rPr>
          <w:rFonts w:ascii="Times New Roman" w:hAnsi="Times New Roman"/>
          <w:sz w:val="28"/>
          <w:szCs w:val="28"/>
        </w:rPr>
        <w:t>ыли</w:t>
      </w:r>
      <w:r w:rsidR="004F6822">
        <w:rPr>
          <w:rFonts w:ascii="Times New Roman" w:hAnsi="Times New Roman"/>
          <w:sz w:val="28"/>
          <w:szCs w:val="28"/>
        </w:rPr>
        <w:t xml:space="preserve"> созданы </w:t>
      </w:r>
      <w:r w:rsidR="004F6822" w:rsidRPr="004F6822">
        <w:rPr>
          <w:rFonts w:ascii="Times New Roman" w:hAnsi="Times New Roman"/>
          <w:sz w:val="28"/>
          <w:szCs w:val="28"/>
        </w:rPr>
        <w:t>3</w:t>
      </w:r>
      <w:r w:rsidR="004F6822">
        <w:rPr>
          <w:rFonts w:ascii="Times New Roman" w:hAnsi="Times New Roman"/>
          <w:sz w:val="28"/>
          <w:szCs w:val="28"/>
          <w:lang w:val="en-US"/>
        </w:rPr>
        <w:t>D</w:t>
      </w:r>
      <w:r w:rsidR="004F6822">
        <w:rPr>
          <w:rFonts w:ascii="Times New Roman" w:hAnsi="Times New Roman"/>
          <w:sz w:val="28"/>
          <w:szCs w:val="28"/>
        </w:rPr>
        <w:t xml:space="preserve">-модели каждого из объектов маршрутов. </w:t>
      </w:r>
      <w:r w:rsidR="00553E14" w:rsidRPr="00553E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завершение второго этапа работы над проектом было проведено сравнение промежуточной оценки стоимости проекта в 1,1 </w:t>
      </w:r>
      <w:proofErr w:type="spellStart"/>
      <w:proofErr w:type="gramStart"/>
      <w:r w:rsidR="00553E14" w:rsidRPr="00553E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млн</w:t>
      </w:r>
      <w:proofErr w:type="spellEnd"/>
      <w:proofErr w:type="gramEnd"/>
      <w:r w:rsidR="00553E14" w:rsidRPr="00553E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53E14" w:rsidRPr="00553E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руб</w:t>
      </w:r>
      <w:proofErr w:type="spellEnd"/>
      <w:r w:rsidR="00553E14" w:rsidRPr="00553E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запланированной стоимостью в 1,</w:t>
      </w:r>
      <w:r w:rsidR="00CE5E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="00553E14" w:rsidRPr="00553E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млн. Было проведено составление локальной сметы и прогнозирование предполагаемой окупаемости за 4-6 месяцев.</w:t>
      </w:r>
    </w:p>
    <w:p w:rsidR="00CA5E89" w:rsidRPr="00FB3B9D" w:rsidRDefault="00BF47D3" w:rsidP="005C7B27">
      <w:pPr>
        <w:spacing w:after="0" w:line="360" w:lineRule="auto"/>
        <w:ind w:left="-709"/>
        <w:jc w:val="both"/>
        <w:rPr>
          <w:rFonts w:ascii="Times New Roman" w:hAnsi="Times New Roman"/>
          <w:color w:val="00B0F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завершение была учтена техника безопасности и необходимые для нее расходы. А на основе матриц</w:t>
      </w:r>
      <w:r w:rsidR="0026741F">
        <w:rPr>
          <w:rFonts w:ascii="Times New Roman" w:hAnsi="Times New Roman"/>
          <w:sz w:val="28"/>
          <w:szCs w:val="28"/>
        </w:rPr>
        <w:t>ы</w:t>
      </w:r>
      <w:r w:rsidR="0026741F">
        <w:rPr>
          <w:rFonts w:ascii="Times New Roman" w:hAnsi="Times New Roman"/>
          <w:color w:val="00B0F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SWOT</w:t>
      </w:r>
      <w:r w:rsidRPr="00BF47D3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анализа (</w:t>
      </w:r>
      <w:r w:rsidR="00D55011">
        <w:rPr>
          <w:rFonts w:ascii="Times New Roman" w:hAnsi="Times New Roman"/>
          <w:sz w:val="28"/>
          <w:szCs w:val="28"/>
        </w:rPr>
        <w:t>анализ</w:t>
      </w:r>
      <w:r w:rsidR="00CA417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сильных, слабых сторон проекта, его возможностей и угроз) были</w:t>
      </w:r>
      <w:r w:rsidR="002674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обозначены </w:t>
      </w:r>
      <w:r w:rsidRPr="00C57D1D">
        <w:rPr>
          <w:rFonts w:ascii="Times New Roman" w:hAnsi="Times New Roman"/>
          <w:sz w:val="28"/>
          <w:szCs w:val="28"/>
        </w:rPr>
        <w:t xml:space="preserve">основные стратегические направления </w:t>
      </w:r>
      <w:r>
        <w:rPr>
          <w:rFonts w:ascii="Times New Roman" w:hAnsi="Times New Roman"/>
          <w:sz w:val="28"/>
          <w:szCs w:val="28"/>
        </w:rPr>
        <w:t xml:space="preserve">развития </w:t>
      </w:r>
      <w:r w:rsidRPr="00C57D1D">
        <w:rPr>
          <w:rFonts w:ascii="Times New Roman" w:hAnsi="Times New Roman"/>
          <w:sz w:val="28"/>
          <w:szCs w:val="28"/>
        </w:rPr>
        <w:t>веревочного парка «</w:t>
      </w:r>
      <w:proofErr w:type="spellStart"/>
      <w:r w:rsidRPr="00C57D1D">
        <w:rPr>
          <w:rFonts w:ascii="Times New Roman" w:hAnsi="Times New Roman"/>
          <w:sz w:val="28"/>
          <w:szCs w:val="28"/>
        </w:rPr>
        <w:t>Ширинский</w:t>
      </w:r>
      <w:proofErr w:type="spellEnd"/>
      <w:r w:rsidRPr="00C57D1D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  <w:r w:rsidR="003C4ED2">
        <w:rPr>
          <w:rFonts w:ascii="Times New Roman" w:hAnsi="Times New Roman"/>
          <w:sz w:val="28"/>
          <w:szCs w:val="28"/>
        </w:rPr>
        <w:t xml:space="preserve"> </w:t>
      </w:r>
      <w:r w:rsidR="00FA3FFF" w:rsidRPr="003C4ED2">
        <w:rPr>
          <w:rFonts w:ascii="Times New Roman" w:hAnsi="Times New Roman"/>
          <w:sz w:val="28"/>
          <w:szCs w:val="28"/>
        </w:rPr>
        <w:t>В перспективную/долгосроч</w:t>
      </w:r>
      <w:r w:rsidR="0026741F" w:rsidRPr="003C4ED2">
        <w:rPr>
          <w:rFonts w:ascii="Times New Roman" w:hAnsi="Times New Roman"/>
          <w:sz w:val="28"/>
          <w:szCs w:val="28"/>
        </w:rPr>
        <w:t>ную цель развития проекта можно</w:t>
      </w:r>
      <w:r w:rsidR="003C4ED2" w:rsidRPr="003C4ED2">
        <w:rPr>
          <w:rFonts w:ascii="Times New Roman" w:hAnsi="Times New Roman"/>
          <w:sz w:val="28"/>
          <w:szCs w:val="28"/>
        </w:rPr>
        <w:t xml:space="preserve"> включить: в</w:t>
      </w:r>
      <w:r w:rsidR="00FA3FFF" w:rsidRPr="003C4ED2">
        <w:rPr>
          <w:rFonts w:ascii="Times New Roman" w:hAnsi="Times New Roman"/>
          <w:sz w:val="28"/>
          <w:szCs w:val="28"/>
        </w:rPr>
        <w:t xml:space="preserve">ступление в </w:t>
      </w:r>
      <w:r w:rsidR="003C4ED2" w:rsidRPr="003C4ED2">
        <w:rPr>
          <w:rFonts w:ascii="Times New Roman" w:hAnsi="Times New Roman"/>
          <w:sz w:val="28"/>
          <w:szCs w:val="28"/>
        </w:rPr>
        <w:t>«</w:t>
      </w:r>
      <w:r w:rsidR="00FA3FFF" w:rsidRPr="003C4ED2">
        <w:rPr>
          <w:rFonts w:ascii="Times New Roman" w:hAnsi="Times New Roman"/>
          <w:sz w:val="28"/>
          <w:szCs w:val="28"/>
        </w:rPr>
        <w:t>Российскую Ассоциацию по улучшению состояния здоровья и качества жизни населения «Здоровые города, районы и посёлки» и в дальнейшем включение в проект Всемирной организации здравоохранения «Здоровые города».</w:t>
      </w:r>
    </w:p>
    <w:p w:rsidR="00FA195D" w:rsidRDefault="00462AD1" w:rsidP="005C7B27">
      <w:pPr>
        <w:spacing w:line="360" w:lineRule="auto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FA19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ряде стран мира внутренний туризм является неотъемлемой частью культуры и образа жизни. В России, от Калининграда до Дальнего Востока, множество настолько красивых и удивительных мест, что их даже сложно сравнить с чем-то. </w:t>
      </w:r>
      <w:r w:rsidR="00203E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Однако многие порой даже не догадываются об их существовании. Мы </w:t>
      </w:r>
      <w:r w:rsidR="00203EA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хотим исправить это и внести свою посильную лепту, чтобы и в нашей стране путешествия и знакомство с этими местами стали неотъемлемой частью жизни.</w:t>
      </w:r>
    </w:p>
    <w:p w:rsidR="00A64382" w:rsidRDefault="00A64382" w:rsidP="005C7B27">
      <w:pPr>
        <w:spacing w:line="360" w:lineRule="auto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05pt;margin-top:13pt;width:460.2pt;height:615.45pt;z-index:251660288">
            <v:imagedata r:id="rId4" o:title=""/>
          </v:shape>
          <o:OLEObject Type="Embed" ProgID="AcroExch.Document.7" ShapeID="_x0000_s1026" DrawAspect="Content" ObjectID="_1571939544" r:id="rId5"/>
        </w:pict>
      </w:r>
    </w:p>
    <w:p w:rsidR="00A64382" w:rsidRDefault="00A64382" w:rsidP="005C7B27">
      <w:pPr>
        <w:spacing w:line="360" w:lineRule="auto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4382" w:rsidRDefault="00A64382" w:rsidP="005C7B27">
      <w:pPr>
        <w:spacing w:line="360" w:lineRule="auto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4382" w:rsidRDefault="00A64382" w:rsidP="005C7B27">
      <w:pPr>
        <w:spacing w:line="360" w:lineRule="auto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4382" w:rsidRDefault="00A64382" w:rsidP="005C7B27">
      <w:pPr>
        <w:spacing w:line="360" w:lineRule="auto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4382" w:rsidRDefault="00A64382" w:rsidP="005C7B27">
      <w:pPr>
        <w:spacing w:line="360" w:lineRule="auto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4382" w:rsidRDefault="00A64382" w:rsidP="005C7B27">
      <w:pPr>
        <w:spacing w:line="360" w:lineRule="auto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4382" w:rsidRDefault="00A64382" w:rsidP="005C7B27">
      <w:pPr>
        <w:spacing w:line="360" w:lineRule="auto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4382" w:rsidRDefault="00A64382" w:rsidP="005C7B27">
      <w:pPr>
        <w:spacing w:line="360" w:lineRule="auto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4382" w:rsidRDefault="00A64382" w:rsidP="005C7B27">
      <w:pPr>
        <w:spacing w:line="360" w:lineRule="auto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4382" w:rsidRDefault="00A64382" w:rsidP="005C7B27">
      <w:pPr>
        <w:spacing w:line="360" w:lineRule="auto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4382" w:rsidRDefault="00A64382" w:rsidP="005C7B27">
      <w:pPr>
        <w:spacing w:line="360" w:lineRule="auto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4382" w:rsidRDefault="00A64382" w:rsidP="005C7B27">
      <w:pPr>
        <w:spacing w:line="360" w:lineRule="auto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4382" w:rsidRDefault="00A64382" w:rsidP="005C7B27">
      <w:pPr>
        <w:spacing w:line="360" w:lineRule="auto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4382" w:rsidRDefault="00A64382" w:rsidP="005C7B27">
      <w:pPr>
        <w:spacing w:line="360" w:lineRule="auto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4382" w:rsidRDefault="00A64382" w:rsidP="005C7B27">
      <w:pPr>
        <w:spacing w:line="360" w:lineRule="auto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4382" w:rsidRDefault="00A64382" w:rsidP="005C7B27">
      <w:pPr>
        <w:spacing w:line="360" w:lineRule="auto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4382" w:rsidRDefault="00A64382" w:rsidP="005C7B27">
      <w:pPr>
        <w:spacing w:line="360" w:lineRule="auto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4382" w:rsidRDefault="00A64382" w:rsidP="005C7B27">
      <w:pPr>
        <w:spacing w:line="360" w:lineRule="auto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4382" w:rsidRDefault="00A64382" w:rsidP="005C7B27">
      <w:pPr>
        <w:spacing w:line="360" w:lineRule="auto"/>
        <w:ind w:left="-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79C1" w:rsidRPr="005303FF" w:rsidRDefault="00A64382" w:rsidP="00A64382">
      <w:pPr>
        <w:spacing w:line="240" w:lineRule="auto"/>
        <w:ind w:left="-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</w:rPr>
        <w:t>Рисунок 1 – Стенд «Проект веревочного парка «ШИРИНСКИЙ»</w:t>
      </w:r>
    </w:p>
    <w:sectPr w:rsidR="00BD79C1" w:rsidRPr="005303FF" w:rsidSect="00B700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03FF"/>
    <w:rsid w:val="000248CF"/>
    <w:rsid w:val="00025990"/>
    <w:rsid w:val="00031B54"/>
    <w:rsid w:val="0005028F"/>
    <w:rsid w:val="000C25A8"/>
    <w:rsid w:val="000C66AA"/>
    <w:rsid w:val="000F372C"/>
    <w:rsid w:val="000F7A0D"/>
    <w:rsid w:val="001E172C"/>
    <w:rsid w:val="00203EA8"/>
    <w:rsid w:val="00234160"/>
    <w:rsid w:val="0026741F"/>
    <w:rsid w:val="00294F86"/>
    <w:rsid w:val="002C2D3A"/>
    <w:rsid w:val="002D2F6E"/>
    <w:rsid w:val="002E53F2"/>
    <w:rsid w:val="003434EF"/>
    <w:rsid w:val="003C4ED2"/>
    <w:rsid w:val="00442808"/>
    <w:rsid w:val="00462AD1"/>
    <w:rsid w:val="00486755"/>
    <w:rsid w:val="004B6080"/>
    <w:rsid w:val="004C1CD6"/>
    <w:rsid w:val="004D4763"/>
    <w:rsid w:val="004F6822"/>
    <w:rsid w:val="005303FF"/>
    <w:rsid w:val="00553E14"/>
    <w:rsid w:val="0056404C"/>
    <w:rsid w:val="005C7B27"/>
    <w:rsid w:val="006B6317"/>
    <w:rsid w:val="0084141D"/>
    <w:rsid w:val="00847736"/>
    <w:rsid w:val="00903D97"/>
    <w:rsid w:val="0099701A"/>
    <w:rsid w:val="009D49AA"/>
    <w:rsid w:val="00A25F45"/>
    <w:rsid w:val="00A64382"/>
    <w:rsid w:val="00AA4E4B"/>
    <w:rsid w:val="00B70030"/>
    <w:rsid w:val="00B877CD"/>
    <w:rsid w:val="00B9610E"/>
    <w:rsid w:val="00BD79C1"/>
    <w:rsid w:val="00BE6608"/>
    <w:rsid w:val="00BF47D3"/>
    <w:rsid w:val="00C47396"/>
    <w:rsid w:val="00CA4179"/>
    <w:rsid w:val="00CA5E89"/>
    <w:rsid w:val="00CE5ED9"/>
    <w:rsid w:val="00D15DDC"/>
    <w:rsid w:val="00D55011"/>
    <w:rsid w:val="00DF3312"/>
    <w:rsid w:val="00DF7A09"/>
    <w:rsid w:val="00E24A46"/>
    <w:rsid w:val="00E31ECD"/>
    <w:rsid w:val="00E57FD2"/>
    <w:rsid w:val="00F31017"/>
    <w:rsid w:val="00FA195D"/>
    <w:rsid w:val="00FA2232"/>
    <w:rsid w:val="00FA3FFF"/>
    <w:rsid w:val="00FB3B9D"/>
    <w:rsid w:val="00FD0E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3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303FF"/>
  </w:style>
  <w:style w:type="character" w:styleId="a3">
    <w:name w:val="Hyperlink"/>
    <w:basedOn w:val="a0"/>
    <w:uiPriority w:val="99"/>
    <w:semiHidden/>
    <w:unhideWhenUsed/>
    <w:rsid w:val="005303FF"/>
    <w:rPr>
      <w:color w:val="0000FF"/>
      <w:u w:val="single"/>
    </w:rPr>
  </w:style>
  <w:style w:type="paragraph" w:styleId="a4">
    <w:name w:val="Normal (Web)"/>
    <w:basedOn w:val="a"/>
    <w:link w:val="a5"/>
    <w:unhideWhenUsed/>
    <w:rsid w:val="00C473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бычный (веб) Знак"/>
    <w:link w:val="a4"/>
    <w:rsid w:val="00C47396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234160"/>
    <w:rPr>
      <w:i/>
      <w:iCs/>
    </w:rPr>
  </w:style>
  <w:style w:type="paragraph" w:styleId="2">
    <w:name w:val="Body Text Indent 2"/>
    <w:basedOn w:val="a"/>
    <w:link w:val="20"/>
    <w:uiPriority w:val="99"/>
    <w:unhideWhenUsed/>
    <w:rsid w:val="00BE6608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BE6608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585</Words>
  <Characters>3336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8</cp:revision>
  <dcterms:created xsi:type="dcterms:W3CDTF">2017-11-11T13:35:00Z</dcterms:created>
  <dcterms:modified xsi:type="dcterms:W3CDTF">2017-11-11T14:06:00Z</dcterms:modified>
</cp:coreProperties>
</file>