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36" w:rsidRPr="009B3B36" w:rsidRDefault="009B3B36" w:rsidP="009B3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ЭКОЛОГИЧЕСКОЙ ГРАМОТНОСТИ НА НАЧАЛЬНЫХ ЭТАПАХ ОБРАЗОВАНИЯ В УСЛОВИЯХ ВВЕДЕНИЯ ФГОС.</w:t>
      </w:r>
    </w:p>
    <w:p w:rsidR="009B3B36" w:rsidRDefault="009B3B36" w:rsidP="009B3B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В. </w:t>
      </w:r>
      <w:proofErr w:type="spellStart"/>
      <w:r>
        <w:rPr>
          <w:rFonts w:ascii="Times New Roman" w:hAnsi="Times New Roman" w:cs="Times New Roman"/>
        </w:rPr>
        <w:t>Рыбян</w:t>
      </w:r>
      <w:proofErr w:type="spellEnd"/>
      <w:r>
        <w:rPr>
          <w:rFonts w:ascii="Times New Roman" w:hAnsi="Times New Roman" w:cs="Times New Roman"/>
        </w:rPr>
        <w:t>.</w:t>
      </w:r>
    </w:p>
    <w:p w:rsidR="009B3B36" w:rsidRDefault="009B3B36" w:rsidP="009B3B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МОУ СОШ х. </w:t>
      </w:r>
      <w:proofErr w:type="spellStart"/>
      <w:r>
        <w:rPr>
          <w:rFonts w:ascii="Times New Roman" w:hAnsi="Times New Roman" w:cs="Times New Roman"/>
        </w:rPr>
        <w:t>Бурковский</w:t>
      </w:r>
      <w:proofErr w:type="spellEnd"/>
      <w:r>
        <w:rPr>
          <w:rFonts w:ascii="Times New Roman" w:hAnsi="Times New Roman" w:cs="Times New Roman"/>
        </w:rPr>
        <w:t>, Среднеахтубинский район, Россия,</w:t>
      </w:r>
    </w:p>
    <w:p w:rsidR="009B3B36" w:rsidRDefault="009B3B36" w:rsidP="009B3B36">
      <w:pPr>
        <w:jc w:val="center"/>
        <w:rPr>
          <w:rFonts w:ascii="Times New Roman" w:hAnsi="Times New Roman" w:cs="Times New Roman"/>
          <w:lang w:val="en-US"/>
        </w:rPr>
      </w:pPr>
      <w:hyperlink r:id="rId5" w:history="1">
        <w:r w:rsidRPr="009049C3">
          <w:rPr>
            <w:rStyle w:val="a3"/>
            <w:rFonts w:ascii="Times New Roman" w:hAnsi="Times New Roman" w:cs="Times New Roman"/>
            <w:lang w:val="en-US"/>
          </w:rPr>
          <w:t>burkovka1@mail.ru</w:t>
        </w:r>
      </w:hyperlink>
    </w:p>
    <w:p w:rsidR="009B3B36" w:rsidRPr="009B3B36" w:rsidRDefault="009B3B36" w:rsidP="009B3B36">
      <w:pPr>
        <w:jc w:val="center"/>
        <w:rPr>
          <w:rFonts w:ascii="Times New Roman" w:hAnsi="Times New Roman" w:cs="Times New Roman"/>
          <w:lang w:val="en-US"/>
        </w:rPr>
      </w:pPr>
    </w:p>
    <w:p w:rsidR="002F7204" w:rsidRPr="009B3B36" w:rsidRDefault="001C6988" w:rsidP="009B3B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3B36">
        <w:rPr>
          <w:rFonts w:ascii="Times New Roman" w:hAnsi="Times New Roman" w:cs="Times New Roman"/>
          <w:sz w:val="24"/>
          <w:szCs w:val="24"/>
        </w:rPr>
        <w:t>Младший школьный возраст является наиболее благоприятным периодом для формирования основ экологической культуры, так как данный период развития характеризуется  эмоционально чувствительным способом освоения окружающего мира. В этом возрасте в сознании учащихся формируются наглядно-образные картины мира. Проявляется интерес к миру человеческих отношений и нахождение своего места. В современных условиях остро встали проблемы загрязнения почв, воздуха, водоемов токсичными отходами, вымирание некоторых видов растений и животных и т.д. Вот почему сейчас перед учителями и воспитателями ставится задача экологического воспитания и образования детей, нашего будущего поколения. Формирования у них ценностного отношения к окружающей среде. Дети младшего школьного возраста воспринимают все сказанное педагогом, его мнение для них является весомым. Они более эмоциональны, сильнее переживают и сострадают.</w:t>
      </w:r>
      <w:r w:rsidR="001019CE" w:rsidRPr="009B3B36">
        <w:rPr>
          <w:rFonts w:ascii="Times New Roman" w:hAnsi="Times New Roman" w:cs="Times New Roman"/>
          <w:sz w:val="24"/>
          <w:szCs w:val="24"/>
        </w:rPr>
        <w:t xml:space="preserve"> Необходимыми условиями формирования отношения являются привлечение ребенка к различным жизненным ситуациям в окружающей нас среде.  При таких условиях ребенок проявит себя как активный деятель. Поэтому возникает потребность поиска эффективных путей изучения процессуальных механизмов и закономерностей становления, целенаправленного формирования ценностного отношения к окружающему миру с раннего детства. Этому хорошо поспособствовало введение ФГОС. Свои нововведения создатели объясняют следующим. Начальная школа должна давать знания, формировать личность гражданина страны, который сможет обеспечить ее дальнейшее развитие и процветание. Основными задачами экологического воспитания является накопление экологических знаний, воспитание любви к природе, формирование умений и навыков природоохранной деятельности на всех этапах обучения. В школе. Исходя из требований ФГОС, взаимодействие всех ступеней образовани</w:t>
      </w:r>
      <w:r w:rsidR="00363021" w:rsidRPr="009B3B36">
        <w:rPr>
          <w:rFonts w:ascii="Times New Roman" w:hAnsi="Times New Roman" w:cs="Times New Roman"/>
          <w:sz w:val="24"/>
          <w:szCs w:val="24"/>
        </w:rPr>
        <w:t xml:space="preserve">я </w:t>
      </w:r>
      <w:r w:rsidR="001019CE" w:rsidRPr="009B3B36">
        <w:rPr>
          <w:rFonts w:ascii="Times New Roman" w:hAnsi="Times New Roman" w:cs="Times New Roman"/>
          <w:sz w:val="24"/>
          <w:szCs w:val="24"/>
        </w:rPr>
        <w:t>в плане экологи</w:t>
      </w:r>
      <w:r w:rsidR="00363021" w:rsidRPr="009B3B36">
        <w:rPr>
          <w:rFonts w:ascii="Times New Roman" w:hAnsi="Times New Roman" w:cs="Times New Roman"/>
          <w:sz w:val="24"/>
          <w:szCs w:val="24"/>
        </w:rPr>
        <w:t xml:space="preserve">ческого образования, </w:t>
      </w:r>
      <w:proofErr w:type="gramStart"/>
      <w:r w:rsidR="00363021" w:rsidRPr="009B3B36">
        <w:rPr>
          <w:rFonts w:ascii="Times New Roman" w:hAnsi="Times New Roman" w:cs="Times New Roman"/>
          <w:sz w:val="24"/>
          <w:szCs w:val="24"/>
        </w:rPr>
        <w:t>необходим</w:t>
      </w:r>
      <w:proofErr w:type="gramEnd"/>
      <w:r w:rsidR="00363021" w:rsidRPr="009B3B36">
        <w:rPr>
          <w:rFonts w:ascii="Times New Roman" w:hAnsi="Times New Roman" w:cs="Times New Roman"/>
          <w:sz w:val="24"/>
          <w:szCs w:val="24"/>
        </w:rPr>
        <w:t xml:space="preserve"> </w:t>
      </w:r>
      <w:r w:rsidR="001019CE" w:rsidRPr="009B3B36">
        <w:rPr>
          <w:rFonts w:ascii="Times New Roman" w:hAnsi="Times New Roman" w:cs="Times New Roman"/>
          <w:sz w:val="24"/>
          <w:szCs w:val="24"/>
        </w:rPr>
        <w:t>осуще</w:t>
      </w:r>
      <w:r w:rsidR="00363021" w:rsidRPr="009B3B36">
        <w:rPr>
          <w:rFonts w:ascii="Times New Roman" w:hAnsi="Times New Roman" w:cs="Times New Roman"/>
          <w:sz w:val="24"/>
          <w:szCs w:val="24"/>
        </w:rPr>
        <w:t>ствлять по таким направлениям как, посещения уроков, занятий, семинаров, круглых столов между педагогами; проведение экскурсий, интегрированных мероприятий, классных часов, проектной деятельности. Преемственность устойчивого развити</w:t>
      </w:r>
      <w:proofErr w:type="gramStart"/>
      <w:r w:rsidR="00363021" w:rsidRPr="009B3B36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363021" w:rsidRPr="009B3B36">
        <w:rPr>
          <w:rFonts w:ascii="Times New Roman" w:hAnsi="Times New Roman" w:cs="Times New Roman"/>
          <w:sz w:val="24"/>
          <w:szCs w:val="24"/>
        </w:rPr>
        <w:t xml:space="preserve"> это систематическое обеспечение комплексного изучения природы и раскрытия учениками ее многогранных аспектов; формирование у учащихся экологическую культуру человека со знаниями об окружающей среде, экологического мышления, ответственного отношения к природе, здоровью, умеющему решать посильные экологические проблемы этого возраста;  привлечение учеников к проектной деятельности не только на уроках окружающего мира, но и на остальных предметах; мотивировать к творческой деятельности в природе (рисование, поделки из природного материала, фотографирования, благоустройства окружающей территории)</w:t>
      </w:r>
      <w:proofErr w:type="gramStart"/>
      <w:r w:rsidR="00363021" w:rsidRPr="009B3B36">
        <w:rPr>
          <w:rFonts w:ascii="Times New Roman" w:hAnsi="Times New Roman" w:cs="Times New Roman"/>
          <w:sz w:val="24"/>
          <w:szCs w:val="24"/>
        </w:rPr>
        <w:t xml:space="preserve"> </w:t>
      </w:r>
      <w:r w:rsidR="00B47490" w:rsidRPr="009B3B3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B47490" w:rsidRPr="009B3B36">
        <w:rPr>
          <w:rFonts w:ascii="Times New Roman" w:hAnsi="Times New Roman" w:cs="Times New Roman"/>
          <w:sz w:val="24"/>
          <w:szCs w:val="24"/>
        </w:rPr>
        <w:t xml:space="preserve"> привлечение к введению наблюдения за природой (уголок природы, дневники наблюдения); формирование у детей целостный взгляд на природу. Таким образом, ФГОС обуславливают непрерывность </w:t>
      </w:r>
      <w:r w:rsidR="00B47490" w:rsidRPr="009B3B36">
        <w:rPr>
          <w:rFonts w:ascii="Times New Roman" w:hAnsi="Times New Roman" w:cs="Times New Roman"/>
          <w:sz w:val="24"/>
          <w:szCs w:val="24"/>
        </w:rPr>
        <w:lastRenderedPageBreak/>
        <w:t xml:space="preserve">экологического образования, согласованностью, преемственностью всех компонентов образовательной системы на каждой системе образования. Благодаря общению </w:t>
      </w:r>
      <w:proofErr w:type="gramStart"/>
      <w:r w:rsidR="00B47490" w:rsidRPr="009B3B3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B47490" w:rsidRPr="009B3B36">
        <w:rPr>
          <w:rFonts w:ascii="Times New Roman" w:hAnsi="Times New Roman" w:cs="Times New Roman"/>
          <w:sz w:val="24"/>
          <w:szCs w:val="24"/>
        </w:rPr>
        <w:t xml:space="preserve"> взрослыми,  ребенок постепенно устраивает социальный опыт, включается в систему общественных отношений. В условиях обучения в начальной школе происходит познание и раскрытие тех частных понятий, которые составляют основу понимания взаимоотношения с окружающей средой на основе теоретических знаний, умений и навыков. Таким образом, работа педагогов разных ступеней образования в школе должны сосредотачиваться на системе представлений ребенка, связанных с формированием экологич</w:t>
      </w:r>
      <w:r w:rsidR="005D7805" w:rsidRPr="009B3B36">
        <w:rPr>
          <w:rFonts w:ascii="Times New Roman" w:hAnsi="Times New Roman" w:cs="Times New Roman"/>
          <w:sz w:val="24"/>
          <w:szCs w:val="24"/>
        </w:rPr>
        <w:t>еского взаимодействия с окружающим их миром.</w:t>
      </w:r>
    </w:p>
    <w:p w:rsidR="009B3B36" w:rsidRPr="009B3B36" w:rsidRDefault="009B3B36" w:rsidP="009B3B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D7805" w:rsidRPr="009B3B36" w:rsidRDefault="009B3B36" w:rsidP="009B3B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B3B36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5D7805" w:rsidRPr="009B3B36" w:rsidRDefault="005D7805" w:rsidP="009B3B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B3B36">
        <w:rPr>
          <w:rFonts w:ascii="Times New Roman" w:hAnsi="Times New Roman" w:cs="Times New Roman"/>
          <w:sz w:val="24"/>
          <w:szCs w:val="24"/>
        </w:rPr>
        <w:t>1.Бабакова Т.А. Эколого-краеведческая работа с младшими школьниками. Начальная школа. 2003, № 9, с.16-17.</w:t>
      </w:r>
    </w:p>
    <w:p w:rsidR="005D7805" w:rsidRPr="009B3B36" w:rsidRDefault="005D7805" w:rsidP="009B3B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B3B36">
        <w:rPr>
          <w:rFonts w:ascii="Times New Roman" w:hAnsi="Times New Roman" w:cs="Times New Roman"/>
          <w:sz w:val="24"/>
          <w:szCs w:val="24"/>
        </w:rPr>
        <w:t>2.Барковская О.М. Содержание, цель и задачи программы начального экологического воспитания. Начальная школа. 2004, № 2, с. 32.</w:t>
      </w:r>
    </w:p>
    <w:p w:rsidR="005D7805" w:rsidRPr="009B3B36" w:rsidRDefault="005D7805" w:rsidP="009B3B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B3B36">
        <w:rPr>
          <w:rFonts w:ascii="Times New Roman" w:hAnsi="Times New Roman" w:cs="Times New Roman"/>
          <w:sz w:val="24"/>
          <w:szCs w:val="24"/>
        </w:rPr>
        <w:t>3.Шикунова Т.Я. Экологического воспитание детей дошкольного и школьного возраста, Новосибирск, 2004.</w:t>
      </w:r>
    </w:p>
    <w:p w:rsidR="005D7805" w:rsidRPr="009B3B36" w:rsidRDefault="005D7805">
      <w:pPr>
        <w:rPr>
          <w:rFonts w:ascii="Times New Roman" w:hAnsi="Times New Roman" w:cs="Times New Roman"/>
          <w:sz w:val="24"/>
          <w:szCs w:val="24"/>
        </w:rPr>
      </w:pPr>
    </w:p>
    <w:sectPr w:rsidR="005D7805" w:rsidRPr="009B3B36" w:rsidSect="002F7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988"/>
    <w:rsid w:val="001019CE"/>
    <w:rsid w:val="001C6988"/>
    <w:rsid w:val="002F7204"/>
    <w:rsid w:val="00363021"/>
    <w:rsid w:val="005D7805"/>
    <w:rsid w:val="00853E50"/>
    <w:rsid w:val="009B3B36"/>
    <w:rsid w:val="00B47490"/>
    <w:rsid w:val="00F7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B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urkovka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2838B-A800-4212-8765-63A08957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magistr</dc:creator>
  <cp:keywords/>
  <dc:description/>
  <cp:lastModifiedBy>magistr</cp:lastModifiedBy>
  <cp:revision>5</cp:revision>
  <dcterms:created xsi:type="dcterms:W3CDTF">2017-03-16T04:34:00Z</dcterms:created>
  <dcterms:modified xsi:type="dcterms:W3CDTF">2017-03-17T05:12:00Z</dcterms:modified>
</cp:coreProperties>
</file>