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0A" w:rsidRPr="003D3029" w:rsidRDefault="003D3029" w:rsidP="001D640A">
      <w:pPr>
        <w:rPr>
          <w:rFonts w:ascii="Times New Roman" w:hAnsi="Times New Roman" w:cs="Times New Roman"/>
          <w:b/>
          <w:sz w:val="28"/>
          <w:szCs w:val="28"/>
        </w:rPr>
      </w:pPr>
      <w:r w:rsidRPr="003D3029">
        <w:rPr>
          <w:rFonts w:ascii="Times New Roman" w:hAnsi="Times New Roman" w:cs="Times New Roman"/>
          <w:b/>
          <w:sz w:val="28"/>
          <w:szCs w:val="28"/>
        </w:rPr>
        <w:t>«Здоровье-</w:t>
      </w:r>
      <w:r>
        <w:rPr>
          <w:rFonts w:ascii="Times New Roman" w:hAnsi="Times New Roman" w:cs="Times New Roman"/>
          <w:b/>
          <w:sz w:val="28"/>
          <w:szCs w:val="28"/>
        </w:rPr>
        <w:t>с</w:t>
      </w:r>
      <w:r w:rsidRPr="003D3029">
        <w:rPr>
          <w:rFonts w:ascii="Times New Roman" w:hAnsi="Times New Roman" w:cs="Times New Roman"/>
          <w:b/>
          <w:sz w:val="28"/>
          <w:szCs w:val="28"/>
        </w:rPr>
        <w:t xml:space="preserve">берегающие технологии. </w:t>
      </w:r>
      <w:proofErr w:type="spellStart"/>
      <w:r w:rsidR="001D640A" w:rsidRPr="003D3029">
        <w:rPr>
          <w:rFonts w:ascii="Times New Roman" w:hAnsi="Times New Roman" w:cs="Times New Roman"/>
          <w:b/>
          <w:sz w:val="28"/>
          <w:szCs w:val="28"/>
        </w:rPr>
        <w:t>Оздоравливание</w:t>
      </w:r>
      <w:proofErr w:type="spellEnd"/>
      <w:r w:rsidR="001D640A" w:rsidRPr="003D3029">
        <w:rPr>
          <w:rFonts w:ascii="Times New Roman" w:hAnsi="Times New Roman" w:cs="Times New Roman"/>
          <w:b/>
          <w:sz w:val="28"/>
          <w:szCs w:val="28"/>
        </w:rPr>
        <w:t xml:space="preserve"> учащихся в процессе приобщения к духовной музыке</w:t>
      </w:r>
      <w:r>
        <w:rPr>
          <w:rFonts w:ascii="Times New Roman" w:hAnsi="Times New Roman" w:cs="Times New Roman"/>
          <w:b/>
          <w:sz w:val="28"/>
          <w:szCs w:val="28"/>
        </w:rPr>
        <w:t>»</w:t>
      </w:r>
      <w:bookmarkStart w:id="0" w:name="_GoBack"/>
      <w:bookmarkEnd w:id="0"/>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В настоящее время весьма актуальной и важной является проблема </w:t>
      </w:r>
      <w:proofErr w:type="spellStart"/>
      <w:r w:rsidRPr="001D640A">
        <w:rPr>
          <w:rFonts w:ascii="Times New Roman" w:hAnsi="Times New Roman" w:cs="Times New Roman"/>
          <w:sz w:val="28"/>
          <w:szCs w:val="28"/>
        </w:rPr>
        <w:t>оздоравливания</w:t>
      </w:r>
      <w:proofErr w:type="spellEnd"/>
      <w:r w:rsidRPr="001D640A">
        <w:rPr>
          <w:rFonts w:ascii="Times New Roman" w:hAnsi="Times New Roman" w:cs="Times New Roman"/>
          <w:sz w:val="28"/>
          <w:szCs w:val="28"/>
        </w:rPr>
        <w:t xml:space="preserve"> учащихся. Основная причина всё более углубленного изучения данной темы – растущее число ослабленных, часто болеющих детей. Анализ состояния здоровья учащихся показал, что в течение последних лет около 15-20%, поступающих в школы, уже имеют различные нарушения нервно-психического здоровья. Обусловлено такое положение, с одной стороны, ухудшением экологической ситуации в стране, увеличением вредных воздействий и влияний на психологическое, физическое и нравственное здоровье людей. С другой стороны, по мнению педагога Е. Н. Федоровича, следует признать, что музыкальное сознание нынешней молодежи находится в опасности. Никогда ещё человек не находился в столь агрессивной и навязчивой звукошумовой среде, как сейчас. Та музыка, которая окружает нас дома, на улице, на массовых мероприятиях, обращается к самым примитивным чувствам.</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По мнению педагога Ю.Ф. Яковенко, необходимо </w:t>
      </w:r>
      <w:proofErr w:type="spellStart"/>
      <w:r w:rsidRPr="001D640A">
        <w:rPr>
          <w:rFonts w:ascii="Times New Roman" w:hAnsi="Times New Roman" w:cs="Times New Roman"/>
          <w:sz w:val="28"/>
          <w:szCs w:val="28"/>
        </w:rPr>
        <w:t>оздоравливать</w:t>
      </w:r>
      <w:proofErr w:type="spellEnd"/>
      <w:r w:rsidRPr="001D640A">
        <w:rPr>
          <w:rFonts w:ascii="Times New Roman" w:hAnsi="Times New Roman" w:cs="Times New Roman"/>
          <w:sz w:val="28"/>
          <w:szCs w:val="28"/>
        </w:rPr>
        <w:t xml:space="preserve"> учащихся, причём не только с точки зрения физиологии, но и с позиции музыкально-эстетической направленности, ведь здоровье детей напрямую связано с их душевным равновесием, эмоциональным благополучием. Ребёнок, находящийся в спокойном, уравновешенном состоянии меньше болеет, легче переносит случившиеся заболевания, быстрее выздоравливает.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Многовековой опыт человечества свидетельствует о больших </w:t>
      </w:r>
      <w:proofErr w:type="spellStart"/>
      <w:r w:rsidRPr="001D640A">
        <w:rPr>
          <w:rFonts w:ascii="Times New Roman" w:hAnsi="Times New Roman" w:cs="Times New Roman"/>
          <w:sz w:val="28"/>
          <w:szCs w:val="28"/>
        </w:rPr>
        <w:t>валеологических</w:t>
      </w:r>
      <w:proofErr w:type="spellEnd"/>
      <w:r w:rsidRPr="001D640A">
        <w:rPr>
          <w:rFonts w:ascii="Times New Roman" w:hAnsi="Times New Roman" w:cs="Times New Roman"/>
          <w:sz w:val="28"/>
          <w:szCs w:val="28"/>
        </w:rPr>
        <w:t xml:space="preserve"> возможностях музыкального искусства. </w:t>
      </w:r>
      <w:proofErr w:type="gramStart"/>
      <w:r w:rsidRPr="001D640A">
        <w:rPr>
          <w:rFonts w:ascii="Times New Roman" w:hAnsi="Times New Roman" w:cs="Times New Roman"/>
          <w:sz w:val="28"/>
          <w:szCs w:val="28"/>
        </w:rPr>
        <w:t xml:space="preserve">Уже древнегреческие, древнеримские философы и педагоги (Пифагор, </w:t>
      </w:r>
      <w:proofErr w:type="spellStart"/>
      <w:r w:rsidRPr="001D640A">
        <w:rPr>
          <w:rFonts w:ascii="Times New Roman" w:hAnsi="Times New Roman" w:cs="Times New Roman"/>
          <w:sz w:val="28"/>
          <w:szCs w:val="28"/>
        </w:rPr>
        <w:t>Демокрит</w:t>
      </w:r>
      <w:proofErr w:type="spellEnd"/>
      <w:r w:rsidRPr="001D640A">
        <w:rPr>
          <w:rFonts w:ascii="Times New Roman" w:hAnsi="Times New Roman" w:cs="Times New Roman"/>
          <w:sz w:val="28"/>
          <w:szCs w:val="28"/>
        </w:rPr>
        <w:t xml:space="preserve">, Аристотель, Платон, Пиндар, Боэций), врачи (Гиппократ, </w:t>
      </w:r>
      <w:proofErr w:type="spellStart"/>
      <w:r w:rsidRPr="001D640A">
        <w:rPr>
          <w:rFonts w:ascii="Times New Roman" w:hAnsi="Times New Roman" w:cs="Times New Roman"/>
          <w:sz w:val="28"/>
          <w:szCs w:val="28"/>
        </w:rPr>
        <w:t>Асклепиад</w:t>
      </w:r>
      <w:proofErr w:type="spellEnd"/>
      <w:r w:rsidRPr="001D640A">
        <w:rPr>
          <w:rFonts w:ascii="Times New Roman" w:hAnsi="Times New Roman" w:cs="Times New Roman"/>
          <w:sz w:val="28"/>
          <w:szCs w:val="28"/>
        </w:rPr>
        <w:t>, Гален) отмечали благотворное воздействие искусства на коррекцию различных нарушений в физическом, психическом и эмоциональном развитии человека.</w:t>
      </w:r>
      <w:proofErr w:type="gramEnd"/>
      <w:r w:rsidRPr="001D640A">
        <w:rPr>
          <w:rFonts w:ascii="Times New Roman" w:hAnsi="Times New Roman" w:cs="Times New Roman"/>
          <w:sz w:val="28"/>
          <w:szCs w:val="28"/>
        </w:rPr>
        <w:t xml:space="preserve"> Эти прогрессивные идеи нашли отражение в современных исследованиях в области педагогики музыкального воспитания и музыкальной психотерапии (Т. Ю. Алексеева, Л. А. Батурина, Л. С. Выготский, В. И. </w:t>
      </w:r>
      <w:proofErr w:type="gramStart"/>
      <w:r w:rsidRPr="001D640A">
        <w:rPr>
          <w:rFonts w:ascii="Times New Roman" w:hAnsi="Times New Roman" w:cs="Times New Roman"/>
          <w:sz w:val="28"/>
          <w:szCs w:val="28"/>
        </w:rPr>
        <w:t>Петрушин</w:t>
      </w:r>
      <w:proofErr w:type="gramEnd"/>
      <w:r w:rsidRPr="001D640A">
        <w:rPr>
          <w:rFonts w:ascii="Times New Roman" w:hAnsi="Times New Roman" w:cs="Times New Roman"/>
          <w:sz w:val="28"/>
          <w:szCs w:val="28"/>
        </w:rPr>
        <w:t>).</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Современные педагоги и медики, такие как </w:t>
      </w:r>
      <w:proofErr w:type="gramStart"/>
      <w:r w:rsidRPr="001D640A">
        <w:rPr>
          <w:rFonts w:ascii="Times New Roman" w:hAnsi="Times New Roman" w:cs="Times New Roman"/>
          <w:sz w:val="28"/>
          <w:szCs w:val="28"/>
        </w:rPr>
        <w:t>врач-психотерапевт</w:t>
      </w:r>
      <w:proofErr w:type="gramEnd"/>
      <w:r w:rsidRPr="001D640A">
        <w:rPr>
          <w:rFonts w:ascii="Times New Roman" w:hAnsi="Times New Roman" w:cs="Times New Roman"/>
          <w:sz w:val="28"/>
          <w:szCs w:val="28"/>
        </w:rPr>
        <w:t xml:space="preserve"> Владимир </w:t>
      </w:r>
      <w:proofErr w:type="spellStart"/>
      <w:r w:rsidRPr="001D640A">
        <w:rPr>
          <w:rFonts w:ascii="Times New Roman" w:hAnsi="Times New Roman" w:cs="Times New Roman"/>
          <w:sz w:val="28"/>
          <w:szCs w:val="28"/>
        </w:rPr>
        <w:t>Белянкин</w:t>
      </w:r>
      <w:proofErr w:type="spellEnd"/>
      <w:r w:rsidRPr="001D640A">
        <w:rPr>
          <w:rFonts w:ascii="Times New Roman" w:hAnsi="Times New Roman" w:cs="Times New Roman"/>
          <w:sz w:val="28"/>
          <w:szCs w:val="28"/>
        </w:rPr>
        <w:t xml:space="preserve">, музыкант-целитель </w:t>
      </w:r>
      <w:proofErr w:type="spellStart"/>
      <w:r w:rsidRPr="001D640A">
        <w:rPr>
          <w:rFonts w:ascii="Times New Roman" w:hAnsi="Times New Roman" w:cs="Times New Roman"/>
          <w:sz w:val="28"/>
          <w:szCs w:val="28"/>
        </w:rPr>
        <w:t>РушельБлаво</w:t>
      </w:r>
      <w:proofErr w:type="spellEnd"/>
      <w:r w:rsidRPr="001D640A">
        <w:rPr>
          <w:rFonts w:ascii="Times New Roman" w:hAnsi="Times New Roman" w:cs="Times New Roman"/>
          <w:sz w:val="28"/>
          <w:szCs w:val="28"/>
        </w:rPr>
        <w:t xml:space="preserve">, педагог из США Сьюзен </w:t>
      </w:r>
      <w:proofErr w:type="spellStart"/>
      <w:r w:rsidRPr="001D640A">
        <w:rPr>
          <w:rFonts w:ascii="Times New Roman" w:hAnsi="Times New Roman" w:cs="Times New Roman"/>
          <w:sz w:val="28"/>
          <w:szCs w:val="28"/>
        </w:rPr>
        <w:t>Александер</w:t>
      </w:r>
      <w:proofErr w:type="spellEnd"/>
      <w:r w:rsidRPr="001D640A">
        <w:rPr>
          <w:rFonts w:ascii="Times New Roman" w:hAnsi="Times New Roman" w:cs="Times New Roman"/>
          <w:sz w:val="28"/>
          <w:szCs w:val="28"/>
        </w:rPr>
        <w:t>, не остались равнодушными к этому вопросу. Это ещё раз подтверждает актуальность темы.</w:t>
      </w:r>
    </w:p>
    <w:p w:rsidR="00B56078"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Проблема, на мой взгляд, заключается в том, как использовать на уроках «Музыки» духовные произведения с целью </w:t>
      </w:r>
      <w:proofErr w:type="spellStart"/>
      <w:r w:rsidRPr="001D640A">
        <w:rPr>
          <w:rFonts w:ascii="Times New Roman" w:hAnsi="Times New Roman" w:cs="Times New Roman"/>
          <w:sz w:val="28"/>
          <w:szCs w:val="28"/>
        </w:rPr>
        <w:t>оздоравливания</w:t>
      </w:r>
      <w:proofErr w:type="spellEnd"/>
      <w:r w:rsidRPr="001D640A">
        <w:rPr>
          <w:rFonts w:ascii="Times New Roman" w:hAnsi="Times New Roman" w:cs="Times New Roman"/>
          <w:sz w:val="28"/>
          <w:szCs w:val="28"/>
        </w:rPr>
        <w:t xml:space="preserve"> учеников с позиции музыкально-эстетической направленности.</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О влиянии музыки на человека знали с древности. Ещё Пифагор, Аристотель и Платон утверждали, что музыка - это лекарство, исцеляющее не только душу, но и тело. В VI веке до н. э. Пифагор применял музыкальные </w:t>
      </w:r>
      <w:proofErr w:type="gramStart"/>
      <w:r w:rsidRPr="001D640A">
        <w:rPr>
          <w:rFonts w:ascii="Times New Roman" w:hAnsi="Times New Roman" w:cs="Times New Roman"/>
          <w:sz w:val="28"/>
          <w:szCs w:val="28"/>
        </w:rPr>
        <w:t>произведения</w:t>
      </w:r>
      <w:proofErr w:type="gramEnd"/>
      <w:r w:rsidRPr="001D640A">
        <w:rPr>
          <w:rFonts w:ascii="Times New Roman" w:hAnsi="Times New Roman" w:cs="Times New Roman"/>
          <w:sz w:val="28"/>
          <w:szCs w:val="28"/>
        </w:rPr>
        <w:t xml:space="preserve"> как для устранения душевных расстройств, так и с целью профилактики. Искусство и медицина веками </w:t>
      </w:r>
      <w:r w:rsidRPr="001D640A">
        <w:rPr>
          <w:rFonts w:ascii="Times New Roman" w:hAnsi="Times New Roman" w:cs="Times New Roman"/>
          <w:sz w:val="28"/>
          <w:szCs w:val="28"/>
        </w:rPr>
        <w:lastRenderedPageBreak/>
        <w:t xml:space="preserve">шли рядом. В Древней Греции ученики в обязательном порядке занимались и музыкой. И всё же в течение многих столетий союз музыки и </w:t>
      </w:r>
      <w:proofErr w:type="spellStart"/>
      <w:r w:rsidRPr="001D640A">
        <w:rPr>
          <w:rFonts w:ascii="Times New Roman" w:hAnsi="Times New Roman" w:cs="Times New Roman"/>
          <w:sz w:val="28"/>
          <w:szCs w:val="28"/>
        </w:rPr>
        <w:t>целительства</w:t>
      </w:r>
      <w:proofErr w:type="spellEnd"/>
      <w:r w:rsidRPr="001D640A">
        <w:rPr>
          <w:rFonts w:ascii="Times New Roman" w:hAnsi="Times New Roman" w:cs="Times New Roman"/>
          <w:sz w:val="28"/>
          <w:szCs w:val="28"/>
        </w:rPr>
        <w:t xml:space="preserve"> был основан, прежде всего, на интуиции и личном опыте лекарей.</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В XX веке целебные свойства музыки получили подтверждение в результате разных научных исследований. В одной из клиник Тамбова проводились исследования влияния музыки на улучшение работы сердца и мозга. Они показали, что ежедневные  сеансы прослушивания специально подобранной оздоровительной музыки помогают нормализовать сердечный ритм. В. М. Бехтерев, русский физиолог, был большим энтузиастом изучения воздействия музыки на человека. Его опыты позволили установить, что даже простые удары метронома в определённом ритме способны вызвать замедление пульса и вместе с тем спокойствие, расслабление. В Самаре, в гематологическом центре кафедры госпитальной терапии государственного медицинского института, врачи провели исследование влияния на человека произведений музыканта - «целителя» </w:t>
      </w:r>
      <w:proofErr w:type="spellStart"/>
      <w:r w:rsidRPr="001D640A">
        <w:rPr>
          <w:rFonts w:ascii="Times New Roman" w:hAnsi="Times New Roman" w:cs="Times New Roman"/>
          <w:sz w:val="28"/>
          <w:szCs w:val="28"/>
        </w:rPr>
        <w:t>РушеляБлаво</w:t>
      </w:r>
      <w:proofErr w:type="spellEnd"/>
      <w:r w:rsidRPr="001D640A">
        <w:rPr>
          <w:rFonts w:ascii="Times New Roman" w:hAnsi="Times New Roman" w:cs="Times New Roman"/>
          <w:sz w:val="28"/>
          <w:szCs w:val="28"/>
        </w:rPr>
        <w:t xml:space="preserve">. В Санкт-Петербурге, в институте физиологии имени А. Ухтомского и Военно-медицинской академии было изучено влияние на больных духовной и классической музыки. Оказалось, музыка оказывает фиксируемое приборами комплексное воздействие на человека, а не только на слух. Из духовных произведений максимальный эффект, как утверждают экспериментаторы, производят православные песнопения, колокольный звон.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Люди издавна искали резервы исцеления в музыке. На Руси рождение, жизнь и смерть православного человека веками сопровождались звоном колоколов, а сам колокол называли «звучащей иконой». О том, что колокольный звон «убивает» микробов и бактерии, на Руси знали давно.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Какая же музыка вредит здоровью человека? Над этим вопросом задумываются многие. Некоторые современные направления в музыке воздействуют на психику человека явно негативно. Естественно, ни </w:t>
      </w:r>
      <w:proofErr w:type="spellStart"/>
      <w:r w:rsidRPr="001D640A">
        <w:rPr>
          <w:rFonts w:ascii="Times New Roman" w:hAnsi="Times New Roman" w:cs="Times New Roman"/>
          <w:sz w:val="28"/>
          <w:szCs w:val="28"/>
        </w:rPr>
        <w:t>Хэви</w:t>
      </w:r>
      <w:proofErr w:type="spellEnd"/>
      <w:r w:rsidRPr="001D640A">
        <w:rPr>
          <w:rFonts w:ascii="Times New Roman" w:hAnsi="Times New Roman" w:cs="Times New Roman"/>
          <w:sz w:val="28"/>
          <w:szCs w:val="28"/>
        </w:rPr>
        <w:t xml:space="preserve">-Металл, ни хард-рок, и никакая вообще агрессивная музыка </w:t>
      </w:r>
      <w:proofErr w:type="spellStart"/>
      <w:r w:rsidRPr="001D640A">
        <w:rPr>
          <w:rFonts w:ascii="Times New Roman" w:hAnsi="Times New Roman" w:cs="Times New Roman"/>
          <w:sz w:val="28"/>
          <w:szCs w:val="28"/>
        </w:rPr>
        <w:t>оздоравливающего</w:t>
      </w:r>
      <w:proofErr w:type="spellEnd"/>
      <w:r w:rsidRPr="001D640A">
        <w:rPr>
          <w:rFonts w:ascii="Times New Roman" w:hAnsi="Times New Roman" w:cs="Times New Roman"/>
          <w:sz w:val="28"/>
          <w:szCs w:val="28"/>
        </w:rPr>
        <w:t xml:space="preserve"> эффекта на организм производить не может.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«Прогнав» через компьютер сочинения некоторых рок-групп, психологи обнаружили, что в их музыке часто повторялось одно роковое сочетание нот, которое способно не только разрушить организм, но и подтолкнуть к самоубийству.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Таким образом, музыка по-разному воздействует на психическое и физическое здоровье человека. Пагубное воздействие на человека оказывает «тяжёлая» рок-музыка, а наиболее </w:t>
      </w:r>
      <w:proofErr w:type="spellStart"/>
      <w:r w:rsidRPr="001D640A">
        <w:rPr>
          <w:rFonts w:ascii="Times New Roman" w:hAnsi="Times New Roman" w:cs="Times New Roman"/>
          <w:sz w:val="28"/>
          <w:szCs w:val="28"/>
        </w:rPr>
        <w:t>валеологическое</w:t>
      </w:r>
      <w:proofErr w:type="spellEnd"/>
      <w:r w:rsidRPr="001D640A">
        <w:rPr>
          <w:rFonts w:ascii="Times New Roman" w:hAnsi="Times New Roman" w:cs="Times New Roman"/>
          <w:sz w:val="28"/>
          <w:szCs w:val="28"/>
        </w:rPr>
        <w:t xml:space="preserve">, </w:t>
      </w:r>
      <w:proofErr w:type="spellStart"/>
      <w:r w:rsidRPr="001D640A">
        <w:rPr>
          <w:rFonts w:ascii="Times New Roman" w:hAnsi="Times New Roman" w:cs="Times New Roman"/>
          <w:sz w:val="28"/>
          <w:szCs w:val="28"/>
        </w:rPr>
        <w:t>оздоравливающее</w:t>
      </w:r>
      <w:proofErr w:type="spellEnd"/>
      <w:r w:rsidRPr="001D640A">
        <w:rPr>
          <w:rFonts w:ascii="Times New Roman" w:hAnsi="Times New Roman" w:cs="Times New Roman"/>
          <w:sz w:val="28"/>
          <w:szCs w:val="28"/>
        </w:rPr>
        <w:t xml:space="preserve"> влияние, по словам учёного С. </w:t>
      </w:r>
      <w:proofErr w:type="spellStart"/>
      <w:r w:rsidRPr="001D640A">
        <w:rPr>
          <w:rFonts w:ascii="Times New Roman" w:hAnsi="Times New Roman" w:cs="Times New Roman"/>
          <w:sz w:val="28"/>
          <w:szCs w:val="28"/>
        </w:rPr>
        <w:t>Шушарджана</w:t>
      </w:r>
      <w:proofErr w:type="spellEnd"/>
      <w:r w:rsidRPr="001D640A">
        <w:rPr>
          <w:rFonts w:ascii="Times New Roman" w:hAnsi="Times New Roman" w:cs="Times New Roman"/>
          <w:sz w:val="28"/>
          <w:szCs w:val="28"/>
        </w:rPr>
        <w:t xml:space="preserve"> и многих других, оказывает духовная музыка.</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Духовная музыка – музыка, содержащая текст религиозного характера и предназначенная для исполнения во время церковной службы или в быту.</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lastRenderedPageBreak/>
        <w:t xml:space="preserve">В православной церкви пение является составной и очень значительной частью богослужения. Русской церковной музыке </w:t>
      </w:r>
      <w:proofErr w:type="gramStart"/>
      <w:r w:rsidRPr="001D640A">
        <w:rPr>
          <w:rFonts w:ascii="Times New Roman" w:hAnsi="Times New Roman" w:cs="Times New Roman"/>
          <w:sz w:val="28"/>
          <w:szCs w:val="28"/>
        </w:rPr>
        <w:t>свойственны</w:t>
      </w:r>
      <w:proofErr w:type="gramEnd"/>
      <w:r w:rsidRPr="001D640A">
        <w:rPr>
          <w:rFonts w:ascii="Times New Roman" w:hAnsi="Times New Roman" w:cs="Times New Roman"/>
          <w:sz w:val="28"/>
          <w:szCs w:val="28"/>
        </w:rPr>
        <w:t xml:space="preserve"> спокойный, сдержанный тон, особая мягкость. В этом проявляются особенности мировосприятия, религиозного сознания, эстетических представлений русских людей.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С целью выявления отношения  к духовной музыке и уровня их психологического здоровья на занятии «Знакомство с миром духовной музыки» провела анкетирование и тестирование по методике Прихожан «Шкала тревожности». Результаты анкетирования показали, что есть среди студентов и такие, которые не имеют ни малейшего представления о данном типе музыки. Результаты тестирования показали, что большинство студентов имеют высокий уровень тревожности, это говорит об их психологической неуравновешенности.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Не секрет, что большую часть времени дети сидят, поэтому предлагаю на уроках выражать свои впечатления через движения, совмещая музыку и пластику. Внешние телодвижения, являясь показателем внутреннего состояния души, степенью глубины восприятия музыкального произведения терапевтически влияют на них не только в физическом, но и психическом плане. </w:t>
      </w:r>
    </w:p>
    <w:p w:rsidR="001D640A"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Проводя уроки по знакомству с духовной музыкой в творчестве  композиторов, во время прослушивания произведений </w:t>
      </w:r>
      <w:proofErr w:type="spellStart"/>
      <w:r w:rsidRPr="001D640A">
        <w:rPr>
          <w:rFonts w:ascii="Times New Roman" w:hAnsi="Times New Roman" w:cs="Times New Roman"/>
          <w:sz w:val="28"/>
          <w:szCs w:val="28"/>
        </w:rPr>
        <w:t>С.Рахманинова</w:t>
      </w:r>
      <w:proofErr w:type="spellEnd"/>
      <w:r w:rsidRPr="001D640A">
        <w:rPr>
          <w:rFonts w:ascii="Times New Roman" w:hAnsi="Times New Roman" w:cs="Times New Roman"/>
          <w:sz w:val="28"/>
          <w:szCs w:val="28"/>
        </w:rPr>
        <w:t xml:space="preserve"> «Богородица </w:t>
      </w:r>
      <w:proofErr w:type="spellStart"/>
      <w:r w:rsidRPr="001D640A">
        <w:rPr>
          <w:rFonts w:ascii="Times New Roman" w:hAnsi="Times New Roman" w:cs="Times New Roman"/>
          <w:sz w:val="28"/>
          <w:szCs w:val="28"/>
        </w:rPr>
        <w:t>Дево</w:t>
      </w:r>
      <w:proofErr w:type="spellEnd"/>
      <w:r w:rsidRPr="001D640A">
        <w:rPr>
          <w:rFonts w:ascii="Times New Roman" w:hAnsi="Times New Roman" w:cs="Times New Roman"/>
          <w:sz w:val="28"/>
          <w:szCs w:val="28"/>
        </w:rPr>
        <w:t xml:space="preserve">, радуйся» и </w:t>
      </w:r>
      <w:proofErr w:type="spellStart"/>
      <w:r w:rsidRPr="001D640A">
        <w:rPr>
          <w:rFonts w:ascii="Times New Roman" w:hAnsi="Times New Roman" w:cs="Times New Roman"/>
          <w:sz w:val="28"/>
          <w:szCs w:val="28"/>
        </w:rPr>
        <w:t>С.Чеснокова</w:t>
      </w:r>
      <w:proofErr w:type="spellEnd"/>
      <w:r w:rsidRPr="001D640A">
        <w:rPr>
          <w:rFonts w:ascii="Times New Roman" w:hAnsi="Times New Roman" w:cs="Times New Roman"/>
          <w:sz w:val="28"/>
          <w:szCs w:val="28"/>
        </w:rPr>
        <w:t xml:space="preserve"> «Ангел </w:t>
      </w:r>
      <w:proofErr w:type="spellStart"/>
      <w:r w:rsidRPr="001D640A">
        <w:rPr>
          <w:rFonts w:ascii="Times New Roman" w:hAnsi="Times New Roman" w:cs="Times New Roman"/>
          <w:sz w:val="28"/>
          <w:szCs w:val="28"/>
        </w:rPr>
        <w:t>вопияше</w:t>
      </w:r>
      <w:proofErr w:type="spellEnd"/>
      <w:r w:rsidRPr="001D640A">
        <w:rPr>
          <w:rFonts w:ascii="Times New Roman" w:hAnsi="Times New Roman" w:cs="Times New Roman"/>
          <w:sz w:val="28"/>
          <w:szCs w:val="28"/>
        </w:rPr>
        <w:t xml:space="preserve">» детям предлагаю изобразить своё отношение, впечатление от музыки на бумаге в карандаше, либо в цвете. Судя по работам, их переполняли только возвышенные чувства. Ведь, по словам Юты </w:t>
      </w:r>
      <w:proofErr w:type="spellStart"/>
      <w:r w:rsidRPr="001D640A">
        <w:rPr>
          <w:rFonts w:ascii="Times New Roman" w:hAnsi="Times New Roman" w:cs="Times New Roman"/>
          <w:sz w:val="28"/>
          <w:szCs w:val="28"/>
        </w:rPr>
        <w:t>Брюкер</w:t>
      </w:r>
      <w:proofErr w:type="spellEnd"/>
      <w:r w:rsidRPr="001D640A">
        <w:rPr>
          <w:rFonts w:ascii="Times New Roman" w:hAnsi="Times New Roman" w:cs="Times New Roman"/>
          <w:sz w:val="28"/>
          <w:szCs w:val="28"/>
        </w:rPr>
        <w:t xml:space="preserve">, автора статьи «Музыкотерапия для детей», </w:t>
      </w:r>
      <w:proofErr w:type="spellStart"/>
      <w:r w:rsidRPr="001D640A">
        <w:rPr>
          <w:rFonts w:ascii="Times New Roman" w:hAnsi="Times New Roman" w:cs="Times New Roman"/>
          <w:sz w:val="28"/>
          <w:szCs w:val="28"/>
        </w:rPr>
        <w:t>музыкорисование</w:t>
      </w:r>
      <w:proofErr w:type="spellEnd"/>
      <w:r w:rsidRPr="001D640A">
        <w:rPr>
          <w:rFonts w:ascii="Times New Roman" w:hAnsi="Times New Roman" w:cs="Times New Roman"/>
          <w:sz w:val="28"/>
          <w:szCs w:val="28"/>
        </w:rPr>
        <w:t xml:space="preserve"> позволяет снять внутреннее напряжение, возвращает человека в состояние равновесия и способствует формированию здоровой психологической структуры. Нравится учащимся в соответствии с музыкой рисовать ритм в виде линий, кругов, треугольников, углов, узлов и кубиков. При этом способе графического выражения ритма музыки конкретных предписаний не существует, а всё приходит и проявляется, как спонтанная реакция. </w:t>
      </w:r>
    </w:p>
    <w:p w:rsidR="009A0920" w:rsidRPr="001D640A" w:rsidRDefault="001D640A" w:rsidP="001D640A">
      <w:pPr>
        <w:rPr>
          <w:rFonts w:ascii="Times New Roman" w:hAnsi="Times New Roman" w:cs="Times New Roman"/>
          <w:sz w:val="28"/>
          <w:szCs w:val="28"/>
        </w:rPr>
      </w:pPr>
      <w:r w:rsidRPr="001D640A">
        <w:rPr>
          <w:rFonts w:ascii="Times New Roman" w:hAnsi="Times New Roman" w:cs="Times New Roman"/>
          <w:sz w:val="28"/>
          <w:szCs w:val="28"/>
        </w:rPr>
        <w:t xml:space="preserve">Таким образом, применение на уроках выше упомянутых приемов способствует не только глубокому восприятию музыкальных произведений, но и благоприятному воздействию на психическое здоровье учащихся.  Применение  приемов </w:t>
      </w:r>
      <w:proofErr w:type="spellStart"/>
      <w:r w:rsidRPr="001D640A">
        <w:rPr>
          <w:rFonts w:ascii="Times New Roman" w:hAnsi="Times New Roman" w:cs="Times New Roman"/>
          <w:sz w:val="28"/>
          <w:szCs w:val="28"/>
        </w:rPr>
        <w:t>оздоравливания</w:t>
      </w:r>
      <w:proofErr w:type="spellEnd"/>
      <w:r w:rsidRPr="001D640A">
        <w:rPr>
          <w:rFonts w:ascii="Times New Roman" w:hAnsi="Times New Roman" w:cs="Times New Roman"/>
          <w:sz w:val="28"/>
          <w:szCs w:val="28"/>
        </w:rPr>
        <w:t xml:space="preserve"> детей  несет определенный вклад в реализацию </w:t>
      </w:r>
      <w:proofErr w:type="spellStart"/>
      <w:r w:rsidRPr="001D640A">
        <w:rPr>
          <w:rFonts w:ascii="Times New Roman" w:hAnsi="Times New Roman" w:cs="Times New Roman"/>
          <w:sz w:val="28"/>
          <w:szCs w:val="28"/>
        </w:rPr>
        <w:t>здоровьесберегающих</w:t>
      </w:r>
      <w:proofErr w:type="spellEnd"/>
      <w:r w:rsidRPr="001D640A">
        <w:rPr>
          <w:rFonts w:ascii="Times New Roman" w:hAnsi="Times New Roman" w:cs="Times New Roman"/>
          <w:sz w:val="28"/>
          <w:szCs w:val="28"/>
        </w:rPr>
        <w:t xml:space="preserve"> технологий в </w:t>
      </w:r>
      <w:proofErr w:type="spellStart"/>
      <w:r w:rsidRPr="001D640A">
        <w:rPr>
          <w:rFonts w:ascii="Times New Roman" w:hAnsi="Times New Roman" w:cs="Times New Roman"/>
          <w:sz w:val="28"/>
          <w:szCs w:val="28"/>
        </w:rPr>
        <w:t>школе</w:t>
      </w:r>
      <w:proofErr w:type="gramStart"/>
      <w:r w:rsidRPr="001D640A">
        <w:rPr>
          <w:rFonts w:ascii="Times New Roman" w:hAnsi="Times New Roman" w:cs="Times New Roman"/>
          <w:sz w:val="28"/>
          <w:szCs w:val="28"/>
        </w:rPr>
        <w:t>.Х</w:t>
      </w:r>
      <w:proofErr w:type="gramEnd"/>
      <w:r w:rsidRPr="001D640A">
        <w:rPr>
          <w:rFonts w:ascii="Times New Roman" w:hAnsi="Times New Roman" w:cs="Times New Roman"/>
          <w:sz w:val="28"/>
          <w:szCs w:val="28"/>
        </w:rPr>
        <w:t>очется</w:t>
      </w:r>
      <w:proofErr w:type="spellEnd"/>
      <w:r w:rsidRPr="001D640A">
        <w:rPr>
          <w:rFonts w:ascii="Times New Roman" w:hAnsi="Times New Roman" w:cs="Times New Roman"/>
          <w:sz w:val="28"/>
          <w:szCs w:val="28"/>
        </w:rPr>
        <w:t xml:space="preserve"> закончить словами педагога С.И. </w:t>
      </w:r>
      <w:proofErr w:type="spellStart"/>
      <w:r w:rsidRPr="001D640A">
        <w:rPr>
          <w:rFonts w:ascii="Times New Roman" w:hAnsi="Times New Roman" w:cs="Times New Roman"/>
          <w:sz w:val="28"/>
          <w:szCs w:val="28"/>
        </w:rPr>
        <w:t>Миропольского</w:t>
      </w:r>
      <w:proofErr w:type="spellEnd"/>
      <w:r w:rsidRPr="001D640A">
        <w:rPr>
          <w:rFonts w:ascii="Times New Roman" w:hAnsi="Times New Roman" w:cs="Times New Roman"/>
          <w:sz w:val="28"/>
          <w:szCs w:val="28"/>
        </w:rPr>
        <w:t>: «Церковная, духовная музыка, открывая сердца для святых чувствований, способствует сохранению духовного и физического здоровья. Ведь духовная музыка – музыка, которая очищает душу, осветляет её».</w:t>
      </w:r>
    </w:p>
    <w:sectPr w:rsidR="009A0920" w:rsidRPr="001D640A" w:rsidSect="00B56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D640A"/>
    <w:rsid w:val="001D640A"/>
    <w:rsid w:val="003D3029"/>
    <w:rsid w:val="005828C6"/>
    <w:rsid w:val="009A0920"/>
    <w:rsid w:val="00B56078"/>
    <w:rsid w:val="00C62112"/>
    <w:rsid w:val="00E24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6733</Characters>
  <Application>Microsoft Office Word</Application>
  <DocSecurity>0</DocSecurity>
  <Lines>56</Lines>
  <Paragraphs>15</Paragraphs>
  <ScaleCrop>false</ScaleCrop>
  <Company>CtrlSoft</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тм</cp:lastModifiedBy>
  <cp:revision>3</cp:revision>
  <cp:lastPrinted>2014-11-10T11:26:00Z</cp:lastPrinted>
  <dcterms:created xsi:type="dcterms:W3CDTF">2014-09-20T17:08:00Z</dcterms:created>
  <dcterms:modified xsi:type="dcterms:W3CDTF">2018-01-23T15:42:00Z</dcterms:modified>
</cp:coreProperties>
</file>