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86" w:rsidRPr="003318FC" w:rsidRDefault="003318FC" w:rsidP="0081244C">
      <w:pPr>
        <w:pBdr>
          <w:bottom w:val="single" w:sz="6" w:space="0" w:color="D6DDB9"/>
        </w:pBdr>
        <w:shd w:val="clear" w:color="auto" w:fill="FFFFFF" w:themeFill="background1"/>
        <w:spacing w:before="120" w:after="120" w:line="452" w:lineRule="atLeast"/>
        <w:ind w:right="171"/>
        <w:outlineLvl w:val="0"/>
        <w:rPr>
          <w:rFonts w:ascii="Times New Roman" w:eastAsia="Times New Roman" w:hAnsi="Times New Roman" w:cs="Times New Roman"/>
          <w:b/>
          <w:bCs/>
          <w:color w:val="FF0000"/>
          <w:kern w:val="36"/>
          <w:sz w:val="38"/>
          <w:szCs w:val="38"/>
          <w:lang w:eastAsia="ru-RU"/>
        </w:rPr>
      </w:pPr>
      <w:r>
        <w:rPr>
          <w:rFonts w:ascii="Times New Roman" w:eastAsia="Times New Roman" w:hAnsi="Times New Roman" w:cs="Times New Roman"/>
          <w:b/>
          <w:bCs/>
          <w:color w:val="FF0000"/>
          <w:kern w:val="36"/>
          <w:sz w:val="38"/>
          <w:szCs w:val="38"/>
          <w:lang w:eastAsia="ru-RU"/>
        </w:rPr>
        <w:t xml:space="preserve">      </w:t>
      </w:r>
      <w:r w:rsidR="00515686" w:rsidRPr="003318FC">
        <w:rPr>
          <w:rFonts w:ascii="Times New Roman" w:eastAsia="Times New Roman" w:hAnsi="Times New Roman" w:cs="Times New Roman"/>
          <w:b/>
          <w:bCs/>
          <w:color w:val="FF0000"/>
          <w:kern w:val="36"/>
          <w:sz w:val="38"/>
          <w:szCs w:val="38"/>
          <w:lang w:eastAsia="ru-RU"/>
        </w:rPr>
        <w:t xml:space="preserve">Методические рекомендации по использованию </w:t>
      </w:r>
      <w:r>
        <w:rPr>
          <w:rFonts w:ascii="Times New Roman" w:eastAsia="Times New Roman" w:hAnsi="Times New Roman" w:cs="Times New Roman"/>
          <w:b/>
          <w:bCs/>
          <w:color w:val="FF0000"/>
          <w:kern w:val="36"/>
          <w:sz w:val="38"/>
          <w:szCs w:val="38"/>
          <w:lang w:eastAsia="ru-RU"/>
        </w:rPr>
        <w:t xml:space="preserve">     </w:t>
      </w:r>
      <w:r w:rsidR="00515686" w:rsidRPr="003318FC">
        <w:rPr>
          <w:rFonts w:ascii="Times New Roman" w:eastAsia="Times New Roman" w:hAnsi="Times New Roman" w:cs="Times New Roman"/>
          <w:b/>
          <w:bCs/>
          <w:color w:val="FF0000"/>
          <w:kern w:val="36"/>
          <w:sz w:val="38"/>
          <w:szCs w:val="38"/>
          <w:lang w:eastAsia="ru-RU"/>
        </w:rPr>
        <w:t xml:space="preserve">нетрадиционных техник рисования </w:t>
      </w:r>
      <w:r w:rsidR="0081244C" w:rsidRPr="003318FC">
        <w:rPr>
          <w:rFonts w:ascii="Times New Roman" w:eastAsia="Times New Roman" w:hAnsi="Times New Roman" w:cs="Times New Roman"/>
          <w:b/>
          <w:bCs/>
          <w:color w:val="FF0000"/>
          <w:kern w:val="36"/>
          <w:sz w:val="38"/>
          <w:szCs w:val="38"/>
          <w:lang w:eastAsia="ru-RU"/>
        </w:rPr>
        <w:t xml:space="preserve">на занятиях по </w:t>
      </w:r>
      <w:r w:rsidRPr="003318FC">
        <w:rPr>
          <w:rFonts w:ascii="Times New Roman" w:eastAsia="Times New Roman" w:hAnsi="Times New Roman" w:cs="Times New Roman"/>
          <w:b/>
          <w:bCs/>
          <w:color w:val="FF0000"/>
          <w:kern w:val="36"/>
          <w:sz w:val="38"/>
          <w:szCs w:val="38"/>
          <w:lang w:eastAsia="ru-RU"/>
        </w:rPr>
        <w:t xml:space="preserve">изобразительной </w:t>
      </w:r>
      <w:r w:rsidR="0081244C" w:rsidRPr="003318FC">
        <w:rPr>
          <w:rFonts w:ascii="Times New Roman" w:eastAsia="Times New Roman" w:hAnsi="Times New Roman" w:cs="Times New Roman"/>
          <w:b/>
          <w:bCs/>
          <w:color w:val="FF0000"/>
          <w:kern w:val="36"/>
          <w:sz w:val="38"/>
          <w:szCs w:val="38"/>
          <w:lang w:eastAsia="ru-RU"/>
        </w:rPr>
        <w:t>деятельности</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w:t>
      </w:r>
    </w:p>
    <w:p w:rsidR="00515686" w:rsidRPr="0081244C" w:rsidRDefault="00515686" w:rsidP="003318FC">
      <w:pPr>
        <w:shd w:val="clear" w:color="auto" w:fill="FFFFFF" w:themeFill="background1"/>
        <w:spacing w:before="103" w:after="103"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Ребёнок живёт в огромном реальном мире, в котором многое для него пока ещё недосягаемо в силу его возрастных особенностей. Мы, взрослые, являемся посредниками между окружающим миром – миром природы, людей, вещей, искусства. И нежной, хрупкой, эмоциональной и отзывчивой на всё новое, удивительное, яркое душой ребёнка. Воспитание чувств ребёнка начинается с красоты. Потребность в красоте и доброте появляется у малыша с первых дней его жизни: он тянется к красивой игрушке, замирает, услышав звуки музыки; немного повзрослев, рассматривает яркие иллюстрации в книжке, пытается изобразить на бумаге только ему понятную красоту.</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Незаменимым средством духовного формирования является искусство: литература, музыка, народное творчество, живопись. Искусство говорит образным языком, оно наглядно и близко ребёнку дошкольного возраста. Средствами искусства вокруг ребёнка формируется эстетическая среда, которую можно рассматривать как средство формирования нравственно-духовных ценностей личности ребёнка. Именно эстетическая среда способна развить в ребёнке эстетические чувства и научить эмоционально, откликаться на искусство, как явления вызывающее чувства радости, вдохновения, наслаждения и желания созидать. Для ребёнка эстетическая среда – это эстетические отношения, которые он усваивает и выражает в результате приобщения к художественно-духовным ценностям человечества, и материально – художественная среда, которую он осваивает и преобразует в результате своей деятельности.</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Чем раньше ребёнок начнёт осваивать эстетические отношения, тем глубже и ценнее будет его эстетический опыт, тем ярче у него будет развито эстетическое восприятие мира. Но формирование эстетических отношений невозможно без восприятия красоты окружающего мира, без формирования навыков и умений отражать эту красоту в предметной действительности. Этому нужно учить шаг за шагом, от простого, к сложному.</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81244C">
        <w:rPr>
          <w:rFonts w:ascii="Times New Roman" w:eastAsia="Times New Roman" w:hAnsi="Times New Roman" w:cs="Times New Roman"/>
          <w:color w:val="444444"/>
          <w:sz w:val="24"/>
          <w:szCs w:val="24"/>
          <w:lang w:eastAsia="ru-RU"/>
        </w:rPr>
        <w:t>Рисование – важнейшее средство эстетического воспитания. В процессе изодеятельности совершенствуются такие функции как: зрительное восприятие, воображение, память, мыслительные операции (сравнение, обобщение), формируются элементарные графические умения столь необходимые для развития ручной ловкости, освоения письма.</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515686">
        <w:rPr>
          <w:rFonts w:ascii="Arial" w:eastAsia="Times New Roman" w:hAnsi="Arial" w:cs="Arial"/>
          <w:color w:val="444444"/>
          <w:sz w:val="21"/>
          <w:szCs w:val="21"/>
          <w:lang w:eastAsia="ru-RU"/>
        </w:rPr>
        <w:t> </w:t>
      </w:r>
      <w:r w:rsidRPr="0081244C">
        <w:rPr>
          <w:rFonts w:ascii="Times New Roman" w:eastAsia="Times New Roman" w:hAnsi="Times New Roman" w:cs="Times New Roman"/>
          <w:color w:val="444444"/>
          <w:sz w:val="24"/>
          <w:szCs w:val="24"/>
          <w:lang w:eastAsia="ru-RU"/>
        </w:rPr>
        <w:t>Нетрадиционные техники рисования – важней шее дело эстетического воспитания, это способы создания нового, оригинального произведения искусства, в котором гармонирует всё: и цвет, и линия, и сюжет. Это огромная возможность для детей думать, пробовать, искать, экспериментировать. А самое главное само</w:t>
      </w:r>
      <w:r w:rsidR="003318FC">
        <w:rPr>
          <w:rFonts w:ascii="Times New Roman" w:eastAsia="Times New Roman" w:hAnsi="Times New Roman" w:cs="Times New Roman"/>
          <w:color w:val="444444"/>
          <w:sz w:val="24"/>
          <w:szCs w:val="24"/>
          <w:lang w:eastAsia="ru-RU"/>
        </w:rPr>
        <w:t xml:space="preserve"> самостоятельно </w:t>
      </w:r>
      <w:r w:rsidRPr="0081244C">
        <w:rPr>
          <w:rFonts w:ascii="Times New Roman" w:eastAsia="Times New Roman" w:hAnsi="Times New Roman" w:cs="Times New Roman"/>
          <w:color w:val="444444"/>
          <w:sz w:val="24"/>
          <w:szCs w:val="24"/>
          <w:lang w:eastAsia="ru-RU"/>
        </w:rPr>
        <w:t>выражаться.  </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b/>
          <w:bCs/>
          <w:color w:val="444444"/>
          <w:sz w:val="24"/>
          <w:szCs w:val="24"/>
          <w:lang w:eastAsia="ru-RU"/>
        </w:rPr>
        <w:t>Использование нетрадиционных техник рисования для развития творческих способностей детей</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Чтобы привить любовь к изобразительному искусству, вызвать интерес к рисованию можно использовать нетрадиционные способы изображения. Что же они дают детям?</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В каждой есть своя гармония цвета и линии, каждая может служить, как способы создания отдельного произведения, так и оригинальной частью шедевра.</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Виды нетрадиционных техник рисования достаточно разнообразны, и в каждой технике ребёнок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 Например, если мы возьмём </w:t>
      </w:r>
      <w:r w:rsidRPr="0081244C">
        <w:rPr>
          <w:rFonts w:ascii="Times New Roman" w:eastAsia="Times New Roman" w:hAnsi="Times New Roman" w:cs="Times New Roman"/>
          <w:b/>
          <w:bCs/>
          <w:color w:val="444444"/>
          <w:sz w:val="24"/>
          <w:szCs w:val="24"/>
          <w:lang w:eastAsia="ru-RU"/>
        </w:rPr>
        <w:t>рисование пальчиком или ладошкой</w:t>
      </w:r>
      <w:r w:rsidRPr="0081244C">
        <w:rPr>
          <w:rFonts w:ascii="Times New Roman" w:eastAsia="Times New Roman" w:hAnsi="Times New Roman" w:cs="Times New Roman"/>
          <w:color w:val="444444"/>
          <w:sz w:val="24"/>
          <w:szCs w:val="24"/>
          <w:lang w:eastAsia="ru-RU"/>
        </w:rPr>
        <w:t xml:space="preserve"> - этот метод рисования помогает ребёнку почувствовать свободу творчества, даёт взаимодействие с изобразительным материалом </w:t>
      </w:r>
      <w:r w:rsidRPr="0081244C">
        <w:rPr>
          <w:rFonts w:ascii="Times New Roman" w:eastAsia="Times New Roman" w:hAnsi="Times New Roman" w:cs="Times New Roman"/>
          <w:color w:val="444444"/>
          <w:sz w:val="24"/>
          <w:szCs w:val="24"/>
          <w:lang w:eastAsia="ru-RU"/>
        </w:rPr>
        <w:lastRenderedPageBreak/>
        <w:t>(с краской) без кисточки. Рисуя пальцами или ладошкой, ребёнок получает необыкновенное чувственное наслаждение при тактильных контактах с краской, бумагой, водой.</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А вот техника </w:t>
      </w:r>
      <w:r w:rsidRPr="0081244C">
        <w:rPr>
          <w:rFonts w:ascii="Times New Roman" w:eastAsia="Times New Roman" w:hAnsi="Times New Roman" w:cs="Times New Roman"/>
          <w:b/>
          <w:bCs/>
          <w:color w:val="444444"/>
          <w:sz w:val="24"/>
          <w:szCs w:val="24"/>
          <w:lang w:eastAsia="ru-RU"/>
        </w:rPr>
        <w:t>«Выдувание»</w:t>
      </w:r>
      <w:r w:rsidRPr="0081244C">
        <w:rPr>
          <w:rFonts w:ascii="Times New Roman" w:eastAsia="Times New Roman" w:hAnsi="Times New Roman" w:cs="Times New Roman"/>
          <w:color w:val="444444"/>
          <w:sz w:val="24"/>
          <w:szCs w:val="24"/>
          <w:lang w:eastAsia="ru-RU"/>
        </w:rPr>
        <w:t> - развивает фантазию детей, тренирует лёгкие, благотворно сказывается на развитии плавности речевого дыхания, развивает нестандартное решение, будит воображение.</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Техника </w:t>
      </w:r>
      <w:r w:rsidRPr="0081244C">
        <w:rPr>
          <w:rFonts w:ascii="Times New Roman" w:eastAsia="Times New Roman" w:hAnsi="Times New Roman" w:cs="Times New Roman"/>
          <w:b/>
          <w:bCs/>
          <w:color w:val="444444"/>
          <w:sz w:val="24"/>
          <w:szCs w:val="24"/>
          <w:lang w:eastAsia="ru-RU"/>
        </w:rPr>
        <w:t>«Прижми и отпечатай»</w:t>
      </w:r>
      <w:r w:rsidRPr="0081244C">
        <w:rPr>
          <w:rFonts w:ascii="Times New Roman" w:eastAsia="Times New Roman" w:hAnsi="Times New Roman" w:cs="Times New Roman"/>
          <w:color w:val="444444"/>
          <w:sz w:val="24"/>
          <w:szCs w:val="24"/>
          <w:lang w:eastAsia="ru-RU"/>
        </w:rPr>
        <w:t> - привлекает детей процессом печатания, угадывания того, что получится в результате оттиска разнообразных материалов (пробки, поролон, пуговицы, банки с дном разного размера, крышки и т.д.)</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Техника </w:t>
      </w:r>
      <w:r w:rsidRPr="0081244C">
        <w:rPr>
          <w:rFonts w:ascii="Times New Roman" w:eastAsia="Times New Roman" w:hAnsi="Times New Roman" w:cs="Times New Roman"/>
          <w:b/>
          <w:bCs/>
          <w:color w:val="444444"/>
          <w:sz w:val="24"/>
          <w:szCs w:val="24"/>
          <w:lang w:eastAsia="ru-RU"/>
        </w:rPr>
        <w:t>«Рисование мозаичными мазками»</w:t>
      </w:r>
      <w:r w:rsidRPr="0081244C">
        <w:rPr>
          <w:rFonts w:ascii="Times New Roman" w:eastAsia="Times New Roman" w:hAnsi="Times New Roman" w:cs="Times New Roman"/>
          <w:color w:val="444444"/>
          <w:sz w:val="24"/>
          <w:szCs w:val="24"/>
          <w:lang w:eastAsia="ru-RU"/>
        </w:rPr>
        <w:t> - пробуждает фантазию, развивает творчество, даёт возможность отойти от традицио</w:t>
      </w:r>
      <w:bookmarkStart w:id="0" w:name="_GoBack"/>
      <w:bookmarkEnd w:id="0"/>
      <w:r w:rsidRPr="0081244C">
        <w:rPr>
          <w:rFonts w:ascii="Times New Roman" w:eastAsia="Times New Roman" w:hAnsi="Times New Roman" w:cs="Times New Roman"/>
          <w:color w:val="444444"/>
          <w:sz w:val="24"/>
          <w:szCs w:val="24"/>
          <w:lang w:eastAsia="ru-RU"/>
        </w:rPr>
        <w:t>нных способов изображения, сохраняя при этом реалистичность художественного образа.</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Интересная техника </w:t>
      </w:r>
      <w:r w:rsidRPr="0081244C">
        <w:rPr>
          <w:rFonts w:ascii="Times New Roman" w:eastAsia="Times New Roman" w:hAnsi="Times New Roman" w:cs="Times New Roman"/>
          <w:b/>
          <w:bCs/>
          <w:color w:val="444444"/>
          <w:sz w:val="24"/>
          <w:szCs w:val="24"/>
          <w:lang w:eastAsia="ru-RU"/>
        </w:rPr>
        <w:t>«Рисование по сырому листу»</w:t>
      </w:r>
      <w:r w:rsidRPr="0081244C">
        <w:rPr>
          <w:rFonts w:ascii="Times New Roman" w:eastAsia="Times New Roman" w:hAnsi="Times New Roman" w:cs="Times New Roman"/>
          <w:color w:val="444444"/>
          <w:sz w:val="24"/>
          <w:szCs w:val="24"/>
          <w:lang w:eastAsia="ru-RU"/>
        </w:rPr>
        <w:t> - происходит растекание красок на листе, их смешение, в результате чего образуются плавные тонкие переходы цветов и оттенков.</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Можно использовать технику </w:t>
      </w:r>
      <w:r w:rsidRPr="0081244C">
        <w:rPr>
          <w:rFonts w:ascii="Times New Roman" w:eastAsia="Times New Roman" w:hAnsi="Times New Roman" w:cs="Times New Roman"/>
          <w:b/>
          <w:bCs/>
          <w:color w:val="444444"/>
          <w:sz w:val="24"/>
          <w:szCs w:val="24"/>
          <w:lang w:eastAsia="ru-RU"/>
        </w:rPr>
        <w:t>«Рисование углём»</w:t>
      </w:r>
      <w:r w:rsidRPr="0081244C">
        <w:rPr>
          <w:rFonts w:ascii="Times New Roman" w:eastAsia="Times New Roman" w:hAnsi="Times New Roman" w:cs="Times New Roman"/>
          <w:color w:val="444444"/>
          <w:sz w:val="24"/>
          <w:szCs w:val="24"/>
          <w:lang w:eastAsia="ru-RU"/>
        </w:rPr>
        <w:t> - уголь позволяет получить линию бархатистого чёрного цвета или чёткие глубоко чёрные линии.</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Такой вид рисования как </w:t>
      </w:r>
      <w:r w:rsidRPr="0081244C">
        <w:rPr>
          <w:rFonts w:ascii="Times New Roman" w:eastAsia="Times New Roman" w:hAnsi="Times New Roman" w:cs="Times New Roman"/>
          <w:b/>
          <w:bCs/>
          <w:color w:val="444444"/>
          <w:sz w:val="24"/>
          <w:szCs w:val="24"/>
          <w:lang w:eastAsia="ru-RU"/>
        </w:rPr>
        <w:t>«Смешение красок на листе»</w:t>
      </w:r>
      <w:r w:rsidRPr="0081244C">
        <w:rPr>
          <w:rFonts w:ascii="Times New Roman" w:eastAsia="Times New Roman" w:hAnsi="Times New Roman" w:cs="Times New Roman"/>
          <w:color w:val="444444"/>
          <w:sz w:val="24"/>
          <w:szCs w:val="24"/>
          <w:lang w:eastAsia="ru-RU"/>
        </w:rPr>
        <w:t> - позволяет развить фантазию, творческий подход к изображению, смелость.</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Есть ещё интересный нетрадиционный приём </w:t>
      </w:r>
      <w:r w:rsidRPr="0081244C">
        <w:rPr>
          <w:rFonts w:ascii="Times New Roman" w:eastAsia="Times New Roman" w:hAnsi="Times New Roman" w:cs="Times New Roman"/>
          <w:b/>
          <w:bCs/>
          <w:color w:val="444444"/>
          <w:sz w:val="24"/>
          <w:szCs w:val="24"/>
          <w:lang w:eastAsia="ru-RU"/>
        </w:rPr>
        <w:t>«Набрызг»</w:t>
      </w:r>
      <w:r w:rsidRPr="0081244C">
        <w:rPr>
          <w:rFonts w:ascii="Times New Roman" w:eastAsia="Times New Roman" w:hAnsi="Times New Roman" w:cs="Times New Roman"/>
          <w:color w:val="444444"/>
          <w:sz w:val="24"/>
          <w:szCs w:val="24"/>
          <w:lang w:eastAsia="ru-RU"/>
        </w:rPr>
        <w:t>. Это очень непростая техника. Её суть состоит в разбрызгивании капель краски. Данная техника требует усидчивости, терпения.</w:t>
      </w:r>
    </w:p>
    <w:p w:rsidR="00515686" w:rsidRPr="0081244C" w:rsidRDefault="00515686" w:rsidP="003318FC">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Очень интересны и такие приёмы как рисование </w:t>
      </w:r>
      <w:r w:rsidRPr="0081244C">
        <w:rPr>
          <w:rFonts w:ascii="Times New Roman" w:eastAsia="Times New Roman" w:hAnsi="Times New Roman" w:cs="Times New Roman"/>
          <w:b/>
          <w:bCs/>
          <w:color w:val="444444"/>
          <w:sz w:val="24"/>
          <w:szCs w:val="24"/>
          <w:lang w:eastAsia="ru-RU"/>
        </w:rPr>
        <w:t>«Тычком» </w:t>
      </w:r>
      <w:r w:rsidRPr="0081244C">
        <w:rPr>
          <w:rFonts w:ascii="Times New Roman" w:eastAsia="Times New Roman" w:hAnsi="Times New Roman" w:cs="Times New Roman"/>
          <w:color w:val="444444"/>
          <w:sz w:val="24"/>
          <w:szCs w:val="24"/>
          <w:u w:val="single"/>
          <w:lang w:eastAsia="ru-RU"/>
        </w:rPr>
        <w:t>(</w:t>
      </w:r>
      <w:r w:rsidRPr="0081244C">
        <w:rPr>
          <w:rFonts w:ascii="Times New Roman" w:eastAsia="Times New Roman" w:hAnsi="Times New Roman" w:cs="Times New Roman"/>
          <w:color w:val="444444"/>
          <w:sz w:val="24"/>
          <w:szCs w:val="24"/>
          <w:lang w:eastAsia="ru-RU"/>
        </w:rPr>
        <w:t>жёсткая кисть, ватная палочка или рисование от пятна и т.д.) Нетрадиционных техник рисования много, ведь рисовать можно чем угодно, лишь бы было воображение.</w:t>
      </w:r>
    </w:p>
    <w:p w:rsidR="00515686" w:rsidRPr="0081244C" w:rsidRDefault="00515686" w:rsidP="0081244C">
      <w:pPr>
        <w:shd w:val="clear" w:color="auto" w:fill="FFFFFF" w:themeFill="background1"/>
        <w:spacing w:before="103" w:after="103" w:line="309" w:lineRule="atLeast"/>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b/>
          <w:bCs/>
          <w:i/>
          <w:iCs/>
          <w:color w:val="444444"/>
          <w:sz w:val="24"/>
          <w:szCs w:val="24"/>
          <w:lang w:eastAsia="ru-RU"/>
        </w:rPr>
        <w:t>Методические рекомендации по использованию нетрадиционных техник рисования на занятиях по изобразительной деятельности.</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Познакомившись с нетрадиционными методиками рисования, можно использовать их в своей работе, так как опыт работы показывает, что занятий по разработанным Т.С.Комаровой и Т.Г.Казаковой методикам явно недостаточно для выработки у детей необходимых навыков и умений свободного рисования. Ведь не всем детям дано владеть кистью или карандашом, кому-то трудно выразить себя в линии. Это влечёт за собой отрицательное эмоциональное отношение ко всему процессу рисования и ведёт к детской неуверенности. Решить данную проблему помогают нетрадиционные способы рисования. Ведь изначально рисовать, а на чём и чем, а уж фантазии у современных детей более чем достаточно.</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Остановим свой выбор на таких нетрадиционных техниках рисования, как пальчиком, ладошкой, тычком (жёсткая кисть или ватная палочка), прижми и отпечатай (поролон, крышки, пробки). Составила перспективное планирование на каждую возрастную группу, это мне позволило учитывать взаимосвязь между различными разделами работы с детьми, обеспечить систематичность и последовательность в работе. Поэтому работу начинаем   от простого к сложному, а методики рисования, являются наиболее доступными для детей младшего возраста. Для начала занятия проводятся индивидуально – для получения наилучшего результата, затем можно объединить по 2-3 ребёнка. Рисование пальчиком вызывало у ребёнка особое удовольствие, когда обмакнув пальчик в краску, он оставлял свой след на листе бумаги. Учились рисовать кончиком пальчика сверху вниз травку для зайчика, божьей коровке рисовали пальчиком пятнышки на крыльях чёрной краской, украшали крылья бабочки.</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Рисовали и ладошкой. Нарисовали коллективную работу – весёлое, доброе солнышко. Каждый ребёнок прикладывал к листу бумаги свои ладошки, которые сначала обмакивали в жёлтую краску, а потом прикладывали их по кругу</w:t>
      </w:r>
      <w:r w:rsidR="0081244C" w:rsidRPr="003318FC">
        <w:rPr>
          <w:rFonts w:ascii="Times New Roman" w:eastAsia="Times New Roman" w:hAnsi="Times New Roman" w:cs="Times New Roman"/>
          <w:color w:val="000000" w:themeColor="text1"/>
          <w:sz w:val="24"/>
          <w:szCs w:val="24"/>
          <w:lang w:eastAsia="ru-RU"/>
        </w:rPr>
        <w:t xml:space="preserve"> </w:t>
      </w:r>
      <w:r w:rsidRPr="003318FC">
        <w:rPr>
          <w:rFonts w:ascii="Times New Roman" w:eastAsia="Times New Roman" w:hAnsi="Times New Roman" w:cs="Times New Roman"/>
          <w:color w:val="000000" w:themeColor="text1"/>
          <w:sz w:val="24"/>
          <w:szCs w:val="24"/>
          <w:lang w:eastAsia="ru-RU"/>
        </w:rPr>
        <w:t xml:space="preserve">(нужно направлять детей). Получились весёлые лучики, затем нарисовала личико и солнышко готово. Дети испытывают огромное удовольствие от коллективной работы. Как таковой цели использовать нетрадиционные методы в обучении детей рисованию нет.  Но попробовав и увидев результат наших работ, нужно продолжать использовать эти методики рисования и дальше. Воспитатель должен составить перспективный план занятий по нетрадиционному рисованию и внедрять его в своей работе. Продумывая каждое </w:t>
      </w:r>
      <w:r w:rsidRPr="003318FC">
        <w:rPr>
          <w:rFonts w:ascii="Times New Roman" w:eastAsia="Times New Roman" w:hAnsi="Times New Roman" w:cs="Times New Roman"/>
          <w:color w:val="000000" w:themeColor="text1"/>
          <w:sz w:val="24"/>
          <w:szCs w:val="24"/>
          <w:lang w:eastAsia="ru-RU"/>
        </w:rPr>
        <w:lastRenderedPageBreak/>
        <w:t>занятие, подбирать тот материал, в котором изображение предмета может быть решено особенно выразительно, интересно, красиво, доставит детям эстетическое удовольствие. Конечно, перед тем как рисовать какой-либо предмет или явление, ребёнок должен хорошо представлять, что это и как оно выгля</w:t>
      </w:r>
      <w:r w:rsidR="0081244C" w:rsidRPr="003318FC">
        <w:rPr>
          <w:rFonts w:ascii="Times New Roman" w:eastAsia="Times New Roman" w:hAnsi="Times New Roman" w:cs="Times New Roman"/>
          <w:color w:val="000000" w:themeColor="text1"/>
          <w:sz w:val="24"/>
          <w:szCs w:val="24"/>
          <w:lang w:eastAsia="ru-RU"/>
        </w:rPr>
        <w:t>дит. Для этого рисование нужно </w:t>
      </w:r>
      <w:r w:rsidRPr="003318FC">
        <w:rPr>
          <w:rFonts w:ascii="Times New Roman" w:eastAsia="Times New Roman" w:hAnsi="Times New Roman" w:cs="Times New Roman"/>
          <w:color w:val="000000" w:themeColor="text1"/>
          <w:sz w:val="24"/>
          <w:szCs w:val="24"/>
          <w:lang w:eastAsia="ru-RU"/>
        </w:rPr>
        <w:t>начать с</w:t>
      </w:r>
      <w:r w:rsidR="0081244C" w:rsidRPr="003318FC">
        <w:rPr>
          <w:rFonts w:ascii="Times New Roman" w:eastAsia="Times New Roman" w:hAnsi="Times New Roman" w:cs="Times New Roman"/>
          <w:color w:val="000000" w:themeColor="text1"/>
          <w:sz w:val="24"/>
          <w:szCs w:val="24"/>
          <w:lang w:eastAsia="ru-RU"/>
        </w:rPr>
        <w:t xml:space="preserve"> рассказа о явлении или предмете</w:t>
      </w:r>
      <w:r w:rsidRPr="003318FC">
        <w:rPr>
          <w:rFonts w:ascii="Times New Roman" w:eastAsia="Times New Roman" w:hAnsi="Times New Roman" w:cs="Times New Roman"/>
          <w:color w:val="000000" w:themeColor="text1"/>
          <w:sz w:val="24"/>
          <w:szCs w:val="24"/>
          <w:lang w:eastAsia="ru-RU"/>
        </w:rPr>
        <w:t xml:space="preserve">, который нужно изобразить, далее объяснить технику </w:t>
      </w:r>
      <w:r w:rsidR="0081244C" w:rsidRPr="003318FC">
        <w:rPr>
          <w:rFonts w:ascii="Times New Roman" w:eastAsia="Times New Roman" w:hAnsi="Times New Roman" w:cs="Times New Roman"/>
          <w:color w:val="000000" w:themeColor="text1"/>
          <w:sz w:val="24"/>
          <w:szCs w:val="24"/>
          <w:lang w:eastAsia="ru-RU"/>
        </w:rPr>
        <w:t>рисования, обязательно проводить физкультминутки, анализировать</w:t>
      </w:r>
      <w:r w:rsidRPr="003318FC">
        <w:rPr>
          <w:rFonts w:ascii="Times New Roman" w:eastAsia="Times New Roman" w:hAnsi="Times New Roman" w:cs="Times New Roman"/>
          <w:color w:val="000000" w:themeColor="text1"/>
          <w:sz w:val="24"/>
          <w:szCs w:val="24"/>
          <w:lang w:eastAsia="ru-RU"/>
        </w:rPr>
        <w:t xml:space="preserve"> в конце занятия работы детей.</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Во второй младшей и средней группе мы продолжаем рисовать пальчиками, но теперь каждому ребёнку даются готовые шаблоны. Некоторые дети уже рисуют не одним пальчиком, а несколькими. Очень понравилась детям техника рисования ладошкой. Казалось бы, что мы можем нарисовать ладошкой? Да всё, что угодно! Если смазать ладошку краской, то она оставит на бумаге интересный отпечаток, в котором можно увидеть различные удивительные образы. Например, необычный цветок тюльпан можно нарисовать ладошкой. Чем же он необычен? А тем, что бутоны тюльпана рисуются не с помощью кисточки, а при помощи детских ладошек. Для получения этого рисунка потребуется всего две краски, красная и зелёная.</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Процесс работы прост: разводим красную краску, делаем отпечатки ладошек на белом листе бумаги. Всё, бутоны тюльпанов готовы, теперь осталось нарисовать зелёный стебель и листики. Нетрадиционный рисунок готов. Несложно, красиво, необычно. Есть дети, которые рисуют левой рукой, так рисовать таким способом им нравится, а вот с кистью работать тяжело, поэтому для таких детей это большой плюс в рисовании. Так с помощью ладошки появляются тюльпаны, воробьи, осьминожки, деревья</w:t>
      </w:r>
      <w:r w:rsidR="0081244C" w:rsidRPr="003318FC">
        <w:rPr>
          <w:rFonts w:ascii="Times New Roman" w:eastAsia="Times New Roman" w:hAnsi="Times New Roman" w:cs="Times New Roman"/>
          <w:color w:val="000000" w:themeColor="text1"/>
          <w:sz w:val="24"/>
          <w:szCs w:val="24"/>
          <w:lang w:eastAsia="ru-RU"/>
        </w:rPr>
        <w:t>.</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Другой интересный вариант рисования – метод тычка. Для этого метода достаточно взять ватную палочку или жёсткую кисть. Что мы делаем? Опускаем ватную палочку или жёсткую кисть в краску и точными движениями делаем тычки по альбомному листу. Палочки или кисть будут оставлять чёткий отпечаток. Форма отпечатка будет зависеть от того, какой формы был выбран предмет тычка. Если тычок делать целенаправленно, например, по готовому контуру и внутри него, то изображаемый объект получится интересной неоднородной фактуры. Этим методом с помощью ватной палочки можно рисовать падающий снег, украшать рукавичку, косыночку.</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В средней группе рисуем пушистую мимозу, используя метод тычка (ватная палочка). Нарисованная ватной палочкой мимоза получилась пушистая и красивая. Краска не растекалась и не размазывалась в отличии, когда дети рисуют кистью Методом тычка, используя жёсткую кисть, рисовали пушистых зайчат, котят, косолапого мишку. Я рисовала силуэт животного, а дети кистью – тычком, закрашивали шубку, она получалась «пушистая». Работы вышли очень интересные и разные. У кого мишка вышел лохматый, у кого немного пушистый.</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Можно использовать в своей работе с детьми технику «Прижми и отпечатай». Рисуем пробками, крышками, поролоном. Применение таких помощников в рисовании очень нравится детям. Ведь так быстро можно нарисовать шарик, божью коровку, цыплёнка, - стоит только раскрасить верхнюю часть пробки и отпечатать её на лист. Получившийся ровный круг дополняется воображением ребёнка. Для того. Чтобы нарисовать цыплёнка такой техникой мы берём одну крышку, желательно маленькую, другую немного побольше. Закрашиваем верхнюю часть, отпечатываем, дорисовываем ножки, клювик, глазик. И цыплёнок оживает.</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Таким методом рисования можно нарисовать и гусеницу. Так же закрашиваем верхнюю часть пробки зелёным цветом. Делаем несколько отпечатков</w:t>
      </w:r>
      <w:r w:rsidR="0081244C" w:rsidRPr="003318FC">
        <w:rPr>
          <w:rFonts w:ascii="Times New Roman" w:eastAsia="Times New Roman" w:hAnsi="Times New Roman" w:cs="Times New Roman"/>
          <w:color w:val="000000" w:themeColor="text1"/>
          <w:sz w:val="24"/>
          <w:szCs w:val="24"/>
          <w:lang w:eastAsia="ru-RU"/>
        </w:rPr>
        <w:t>,</w:t>
      </w:r>
      <w:r w:rsidRPr="003318FC">
        <w:rPr>
          <w:rFonts w:ascii="Times New Roman" w:eastAsia="Times New Roman" w:hAnsi="Times New Roman" w:cs="Times New Roman"/>
          <w:color w:val="000000" w:themeColor="text1"/>
          <w:sz w:val="24"/>
          <w:szCs w:val="24"/>
          <w:lang w:eastAsia="ru-RU"/>
        </w:rPr>
        <w:t xml:space="preserve"> идущих друг за другом, дорисовываем кисточкой глазки, лапки – вот и готова гусеница</w:t>
      </w:r>
      <w:r w:rsidR="0081244C" w:rsidRPr="003318FC">
        <w:rPr>
          <w:rFonts w:ascii="Times New Roman" w:eastAsia="Times New Roman" w:hAnsi="Times New Roman" w:cs="Times New Roman"/>
          <w:color w:val="000000" w:themeColor="text1"/>
          <w:sz w:val="24"/>
          <w:szCs w:val="24"/>
          <w:lang w:eastAsia="ru-RU"/>
        </w:rPr>
        <w:t>,</w:t>
      </w:r>
      <w:r w:rsidRPr="003318FC">
        <w:rPr>
          <w:rFonts w:ascii="Times New Roman" w:eastAsia="Times New Roman" w:hAnsi="Times New Roman" w:cs="Times New Roman"/>
          <w:color w:val="000000" w:themeColor="text1"/>
          <w:sz w:val="24"/>
          <w:szCs w:val="24"/>
          <w:lang w:eastAsia="ru-RU"/>
        </w:rPr>
        <w:t xml:space="preserve"> перебирающая лапками</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Я, считаю, что техники рисования пальцами, ладошкой, тычком, пробками, поролоном позволяет сделать работы детей более интересными и красочными. А использование этих методик имеет ряд преимуществ:</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Способствует развитию у ребёнка мелкой моторики рук и тактильного восприятия</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Пространственной ориентировке на листе бумаги, глазомера и зрительного восприятия, внимания и усидчивости</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Уточняют свои представления о цвете, форме, и размере предметов и их частей</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Развивается мышление, речь, воображение</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lastRenderedPageBreak/>
        <w:t>Способствует обогащению знаний об окружающем и приобщению к фольклору и литературе, та как темы занятий предусматривают использование загадок, стихов</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Волшебное возникновение изображения доставляет детям удовольствие. Вызывает положительные эмоции</w:t>
      </w:r>
    </w:p>
    <w:p w:rsidR="00515686" w:rsidRPr="003318FC" w:rsidRDefault="00515686" w:rsidP="003318FC">
      <w:pPr>
        <w:numPr>
          <w:ilvl w:val="0"/>
          <w:numId w:val="1"/>
        </w:numPr>
        <w:shd w:val="clear" w:color="auto" w:fill="FFFFFF" w:themeFill="background1"/>
        <w:spacing w:after="0" w:line="240" w:lineRule="auto"/>
        <w:ind w:left="480"/>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Ребёнок видит результат своей деятельности, учится их анализировать и находить им применение.</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b/>
          <w:bCs/>
          <w:color w:val="000000" w:themeColor="text1"/>
          <w:sz w:val="24"/>
          <w:szCs w:val="24"/>
          <w:lang w:eastAsia="ru-RU"/>
        </w:rPr>
        <w:t>Выводы:</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Цель данной работы была: разработать методические рекомендации по использованию нетрадиционных техник рисования на занятиях по изобразительной деятельности в младшем и среднем дошкольном возрасте, среди которых: техника рисования тычком, прижми и отпечатай, рисование ладошкой и т.д.</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Решению задач данной работы послужило изучить и теоретически обосновать эффективность использования нетрадиционных техник рисования в процессе развития творческих и изобразительных способностей детей младшего и среднего дошкольного возраста.</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Предложен перспективный план и комплекс занятий для детей средней группы по развитию творческих способностей с использованием нетрадиционных техник рисования на занятиях по изобразительной деятельности. Также описана техника рисования </w:t>
      </w:r>
      <w:r w:rsidRPr="003318FC">
        <w:rPr>
          <w:rFonts w:ascii="Times New Roman" w:eastAsia="Times New Roman" w:hAnsi="Times New Roman" w:cs="Times New Roman"/>
          <w:i/>
          <w:iCs/>
          <w:color w:val="000000" w:themeColor="text1"/>
          <w:sz w:val="24"/>
          <w:szCs w:val="24"/>
          <w:lang w:eastAsia="ru-RU"/>
        </w:rPr>
        <w:t>пальчиками и ладошкой</w:t>
      </w:r>
      <w:r w:rsidRPr="003318FC">
        <w:rPr>
          <w:rFonts w:ascii="Times New Roman" w:eastAsia="Times New Roman" w:hAnsi="Times New Roman" w:cs="Times New Roman"/>
          <w:color w:val="000000" w:themeColor="text1"/>
          <w:sz w:val="24"/>
          <w:szCs w:val="24"/>
          <w:lang w:eastAsia="ru-RU"/>
        </w:rPr>
        <w:t>. Эта техника даёт возможность детям испытать необыкновенное наслаждение от тактильных ощущений при работе с краской, бумагой и водой. Техника рисования </w:t>
      </w:r>
      <w:r w:rsidRPr="003318FC">
        <w:rPr>
          <w:rFonts w:ascii="Times New Roman" w:eastAsia="Times New Roman" w:hAnsi="Times New Roman" w:cs="Times New Roman"/>
          <w:i/>
          <w:iCs/>
          <w:color w:val="000000" w:themeColor="text1"/>
          <w:sz w:val="24"/>
          <w:szCs w:val="24"/>
          <w:lang w:eastAsia="ru-RU"/>
        </w:rPr>
        <w:t>прижми и отпечатай</w:t>
      </w:r>
      <w:r w:rsidRPr="003318FC">
        <w:rPr>
          <w:rFonts w:ascii="Times New Roman" w:eastAsia="Times New Roman" w:hAnsi="Times New Roman" w:cs="Times New Roman"/>
          <w:color w:val="000000" w:themeColor="text1"/>
          <w:sz w:val="24"/>
          <w:szCs w:val="24"/>
          <w:lang w:eastAsia="ru-RU"/>
        </w:rPr>
        <w:t>, развивает у детей воображение, ребёнок начинает домысливать, а что же получится в результате? Метод </w:t>
      </w:r>
      <w:r w:rsidRPr="003318FC">
        <w:rPr>
          <w:rFonts w:ascii="Times New Roman" w:eastAsia="Times New Roman" w:hAnsi="Times New Roman" w:cs="Times New Roman"/>
          <w:i/>
          <w:iCs/>
          <w:color w:val="000000" w:themeColor="text1"/>
          <w:sz w:val="24"/>
          <w:szCs w:val="24"/>
          <w:lang w:eastAsia="ru-RU"/>
        </w:rPr>
        <w:t>тычком</w:t>
      </w:r>
      <w:r w:rsidRPr="003318FC">
        <w:rPr>
          <w:rFonts w:ascii="Times New Roman" w:eastAsia="Times New Roman" w:hAnsi="Times New Roman" w:cs="Times New Roman"/>
          <w:color w:val="000000" w:themeColor="text1"/>
          <w:sz w:val="24"/>
          <w:szCs w:val="24"/>
          <w:lang w:eastAsia="ru-RU"/>
        </w:rPr>
        <w:t> позволяет детям придать изображённому животному лохматость, что дети простой кисточкой не смогут сделать.</w:t>
      </w:r>
    </w:p>
    <w:p w:rsidR="00515686" w:rsidRPr="003318FC" w:rsidRDefault="00515686" w:rsidP="003318FC">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Рисование для ребенка – радостный, вдохновенный труд, который очень важно стимулировать</w:t>
      </w:r>
      <w:r w:rsidRPr="0081244C">
        <w:rPr>
          <w:rFonts w:ascii="Times New Roman" w:eastAsia="Times New Roman" w:hAnsi="Times New Roman" w:cs="Times New Roman"/>
          <w:color w:val="444444"/>
          <w:sz w:val="24"/>
          <w:szCs w:val="24"/>
          <w:lang w:eastAsia="ru-RU"/>
        </w:rPr>
        <w:t xml:space="preserve"> и </w:t>
      </w:r>
      <w:r w:rsidRPr="003318FC">
        <w:rPr>
          <w:rFonts w:ascii="Times New Roman" w:eastAsia="Times New Roman" w:hAnsi="Times New Roman" w:cs="Times New Roman"/>
          <w:color w:val="000000" w:themeColor="text1"/>
          <w:sz w:val="24"/>
          <w:szCs w:val="24"/>
          <w:lang w:eastAsia="ru-RU"/>
        </w:rPr>
        <w:t>поддерживать, постепенно открывая перед ним новые возможности изобразительной деятельности. 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 чтобы занятия приносили детям только положительные эмоции.</w:t>
      </w:r>
    </w:p>
    <w:p w:rsidR="00515686" w:rsidRPr="003318FC" w:rsidRDefault="00515686" w:rsidP="003318FC">
      <w:pPr>
        <w:shd w:val="clear" w:color="auto" w:fill="FFFFFF" w:themeFill="background1"/>
        <w:spacing w:before="103" w:after="103" w:line="240" w:lineRule="auto"/>
        <w:rPr>
          <w:rFonts w:ascii="Times New Roman" w:eastAsia="Times New Roman" w:hAnsi="Times New Roman" w:cs="Times New Roman"/>
          <w:color w:val="000000" w:themeColor="text1"/>
          <w:sz w:val="24"/>
          <w:szCs w:val="24"/>
          <w:lang w:eastAsia="ru-RU"/>
        </w:rPr>
      </w:pPr>
      <w:r w:rsidRPr="003318FC">
        <w:rPr>
          <w:rFonts w:ascii="Times New Roman" w:eastAsia="Times New Roman" w:hAnsi="Times New Roman" w:cs="Times New Roman"/>
          <w:color w:val="000000" w:themeColor="text1"/>
          <w:sz w:val="24"/>
          <w:szCs w:val="24"/>
          <w:lang w:eastAsia="ru-RU"/>
        </w:rPr>
        <w:t> </w:t>
      </w:r>
    </w:p>
    <w:p w:rsidR="00515686" w:rsidRPr="0081244C" w:rsidRDefault="00515686" w:rsidP="0081244C">
      <w:pPr>
        <w:shd w:val="clear" w:color="auto" w:fill="FFFFFF" w:themeFill="background1"/>
        <w:spacing w:before="103" w:after="103" w:line="309" w:lineRule="atLeast"/>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 </w:t>
      </w:r>
    </w:p>
    <w:p w:rsidR="00515686" w:rsidRPr="0081244C" w:rsidRDefault="00515686" w:rsidP="0081244C">
      <w:pPr>
        <w:shd w:val="clear" w:color="auto" w:fill="FFFFFF" w:themeFill="background1"/>
        <w:spacing w:after="0" w:line="309" w:lineRule="atLeast"/>
        <w:rPr>
          <w:rFonts w:ascii="Times New Roman" w:eastAsia="Times New Roman" w:hAnsi="Times New Roman" w:cs="Times New Roman"/>
          <w:color w:val="444444"/>
          <w:sz w:val="24"/>
          <w:szCs w:val="24"/>
          <w:lang w:eastAsia="ru-RU"/>
        </w:rPr>
      </w:pPr>
      <w:r w:rsidRPr="0081244C">
        <w:rPr>
          <w:rFonts w:ascii="Times New Roman" w:eastAsia="Times New Roman" w:hAnsi="Times New Roman" w:cs="Times New Roman"/>
          <w:color w:val="444444"/>
          <w:sz w:val="24"/>
          <w:szCs w:val="24"/>
          <w:lang w:eastAsia="ru-RU"/>
        </w:rPr>
        <w:t> </w:t>
      </w:r>
    </w:p>
    <w:p w:rsidR="00515686" w:rsidRPr="00515686" w:rsidRDefault="00515686" w:rsidP="0081244C">
      <w:pPr>
        <w:shd w:val="clear" w:color="auto" w:fill="FFFFFF" w:themeFill="background1"/>
        <w:spacing w:after="0" w:line="309" w:lineRule="atLeast"/>
        <w:jc w:val="center"/>
        <w:rPr>
          <w:rFonts w:ascii="Arial" w:eastAsia="Times New Roman" w:hAnsi="Arial" w:cs="Arial"/>
          <w:color w:val="444444"/>
          <w:sz w:val="21"/>
          <w:szCs w:val="21"/>
          <w:lang w:eastAsia="ru-RU"/>
        </w:rPr>
      </w:pPr>
      <w:r>
        <w:rPr>
          <w:rFonts w:ascii="Arial" w:eastAsia="Times New Roman" w:hAnsi="Arial" w:cs="Arial"/>
          <w:noProof/>
          <w:color w:val="444444"/>
          <w:sz w:val="21"/>
          <w:szCs w:val="21"/>
          <w:lang w:eastAsia="ru-RU"/>
        </w:rPr>
        <w:lastRenderedPageBreak/>
        <w:drawing>
          <wp:inline distT="0" distB="0" distL="0" distR="0">
            <wp:extent cx="2863215" cy="3930015"/>
            <wp:effectExtent l="19050" t="0" r="0" b="0"/>
            <wp:docPr id="1" name="Рисунок 1" descr="http://nsportal.ru/sites/default/files/2013/11/13/2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3/11/13/2_113.jpg"/>
                    <pic:cNvPicPr>
                      <a:picLocks noChangeAspect="1" noChangeArrowheads="1"/>
                    </pic:cNvPicPr>
                  </pic:nvPicPr>
                  <pic:blipFill>
                    <a:blip r:embed="rId5" cstate="print"/>
                    <a:srcRect/>
                    <a:stretch>
                      <a:fillRect/>
                    </a:stretch>
                  </pic:blipFill>
                  <pic:spPr bwMode="auto">
                    <a:xfrm>
                      <a:off x="0" y="0"/>
                      <a:ext cx="2863215" cy="3930015"/>
                    </a:xfrm>
                    <a:prstGeom prst="rect">
                      <a:avLst/>
                    </a:prstGeom>
                    <a:noFill/>
                    <a:ln w="9525">
                      <a:noFill/>
                      <a:miter lim="800000"/>
                      <a:headEnd/>
                      <a:tailEnd/>
                    </a:ln>
                  </pic:spPr>
                </pic:pic>
              </a:graphicData>
            </a:graphic>
          </wp:inline>
        </w:drawing>
      </w:r>
    </w:p>
    <w:p w:rsidR="00066EFE" w:rsidRDefault="00066EFE" w:rsidP="0081244C">
      <w:pPr>
        <w:shd w:val="clear" w:color="auto" w:fill="FFFFFF" w:themeFill="background1"/>
      </w:pPr>
    </w:p>
    <w:sectPr w:rsidR="00066EFE" w:rsidSect="003318FC">
      <w:pgSz w:w="11906" w:h="16838"/>
      <w:pgMar w:top="1134" w:right="850"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759D0"/>
    <w:multiLevelType w:val="multilevel"/>
    <w:tmpl w:val="7336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515686"/>
    <w:rsid w:val="000354A7"/>
    <w:rsid w:val="00066EFE"/>
    <w:rsid w:val="000D6584"/>
    <w:rsid w:val="003318FC"/>
    <w:rsid w:val="00515686"/>
    <w:rsid w:val="0081244C"/>
    <w:rsid w:val="00C74E4D"/>
    <w:rsid w:val="00D0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53062-701A-418B-B653-83AADECE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FE"/>
  </w:style>
  <w:style w:type="paragraph" w:styleId="1">
    <w:name w:val="heading 1"/>
    <w:basedOn w:val="a"/>
    <w:link w:val="10"/>
    <w:uiPriority w:val="9"/>
    <w:qFormat/>
    <w:rsid w:val="00515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6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5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5686"/>
    <w:rPr>
      <w:b/>
      <w:bCs/>
    </w:rPr>
  </w:style>
  <w:style w:type="character" w:customStyle="1" w:styleId="apple-converted-space">
    <w:name w:val="apple-converted-space"/>
    <w:basedOn w:val="a0"/>
    <w:rsid w:val="00515686"/>
  </w:style>
  <w:style w:type="character" w:styleId="a5">
    <w:name w:val="Emphasis"/>
    <w:basedOn w:val="a0"/>
    <w:uiPriority w:val="20"/>
    <w:qFormat/>
    <w:rsid w:val="00515686"/>
    <w:rPr>
      <w:i/>
      <w:iCs/>
    </w:rPr>
  </w:style>
  <w:style w:type="paragraph" w:styleId="a6">
    <w:name w:val="Balloon Text"/>
    <w:basedOn w:val="a"/>
    <w:link w:val="a7"/>
    <w:uiPriority w:val="99"/>
    <w:semiHidden/>
    <w:unhideWhenUsed/>
    <w:rsid w:val="005156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4526">
      <w:bodyDiv w:val="1"/>
      <w:marLeft w:val="0"/>
      <w:marRight w:val="0"/>
      <w:marTop w:val="0"/>
      <w:marBottom w:val="0"/>
      <w:divBdr>
        <w:top w:val="none" w:sz="0" w:space="0" w:color="auto"/>
        <w:left w:val="none" w:sz="0" w:space="0" w:color="auto"/>
        <w:bottom w:val="none" w:sz="0" w:space="0" w:color="auto"/>
        <w:right w:val="none" w:sz="0" w:space="0" w:color="auto"/>
      </w:divBdr>
    </w:div>
    <w:div w:id="1352033275">
      <w:bodyDiv w:val="1"/>
      <w:marLeft w:val="0"/>
      <w:marRight w:val="0"/>
      <w:marTop w:val="0"/>
      <w:marBottom w:val="0"/>
      <w:divBdr>
        <w:top w:val="none" w:sz="0" w:space="0" w:color="auto"/>
        <w:left w:val="none" w:sz="0" w:space="0" w:color="auto"/>
        <w:bottom w:val="none" w:sz="0" w:space="0" w:color="auto"/>
        <w:right w:val="none" w:sz="0" w:space="0" w:color="auto"/>
      </w:divBdr>
      <w:divsChild>
        <w:div w:id="1920482964">
          <w:marLeft w:val="0"/>
          <w:marRight w:val="0"/>
          <w:marTop w:val="0"/>
          <w:marBottom w:val="0"/>
          <w:divBdr>
            <w:top w:val="none" w:sz="0" w:space="0" w:color="auto"/>
            <w:left w:val="none" w:sz="0" w:space="0" w:color="auto"/>
            <w:bottom w:val="none" w:sz="0" w:space="0" w:color="auto"/>
            <w:right w:val="none" w:sz="0" w:space="0" w:color="auto"/>
          </w:divBdr>
          <w:divsChild>
            <w:div w:id="407656293">
              <w:marLeft w:val="0"/>
              <w:marRight w:val="0"/>
              <w:marTop w:val="0"/>
              <w:marBottom w:val="0"/>
              <w:divBdr>
                <w:top w:val="none" w:sz="0" w:space="0" w:color="auto"/>
                <w:left w:val="none" w:sz="0" w:space="0" w:color="auto"/>
                <w:bottom w:val="none" w:sz="0" w:space="0" w:color="auto"/>
                <w:right w:val="none" w:sz="0" w:space="0" w:color="auto"/>
              </w:divBdr>
              <w:divsChild>
                <w:div w:id="1398239564">
                  <w:marLeft w:val="0"/>
                  <w:marRight w:val="0"/>
                  <w:marTop w:val="0"/>
                  <w:marBottom w:val="0"/>
                  <w:divBdr>
                    <w:top w:val="none" w:sz="0" w:space="0" w:color="auto"/>
                    <w:left w:val="none" w:sz="0" w:space="0" w:color="auto"/>
                    <w:bottom w:val="none" w:sz="0" w:space="0" w:color="auto"/>
                    <w:right w:val="none" w:sz="0" w:space="0" w:color="auto"/>
                  </w:divBdr>
                  <w:divsChild>
                    <w:div w:id="1284189129">
                      <w:marLeft w:val="0"/>
                      <w:marRight w:val="0"/>
                      <w:marTop w:val="0"/>
                      <w:marBottom w:val="0"/>
                      <w:divBdr>
                        <w:top w:val="none" w:sz="0" w:space="0" w:color="auto"/>
                        <w:left w:val="none" w:sz="0" w:space="0" w:color="auto"/>
                        <w:bottom w:val="none" w:sz="0" w:space="0" w:color="auto"/>
                        <w:right w:val="none" w:sz="0" w:space="0" w:color="auto"/>
                      </w:divBdr>
                      <w:divsChild>
                        <w:div w:id="14645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2076</Words>
  <Characters>11836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cp:lastModifiedBy>
  <cp:revision>2</cp:revision>
  <dcterms:created xsi:type="dcterms:W3CDTF">2016-04-24T18:06:00Z</dcterms:created>
  <dcterms:modified xsi:type="dcterms:W3CDTF">2018-03-25T10:42:00Z</dcterms:modified>
</cp:coreProperties>
</file>