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584" w:rsidRPr="006C6584" w:rsidRDefault="006C6584" w:rsidP="006C6584">
      <w:pPr>
        <w:spacing w:after="0" w:line="240" w:lineRule="auto"/>
        <w:jc w:val="center"/>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 «Использование нетрадиционных техник рисования с детьми дошкольного возраста»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На занятиях по рисованию, решаются задачи всестороннего развития детей, которое необходимо для успешного обучения в школе.</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 процессе изобразительной деятельности формируются мыслительные операции (анализ, синтез, сравнения и др.), навыки работы в коллективе, умение согласовывать свои действия с действиями сверстников.</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Дети с самого раннего возраста пытаются отразить свои впечатления об окружающем мире в своём изобразительном творчестве.</w:t>
      </w:r>
    </w:p>
    <w:p w:rsidR="006C6584" w:rsidRPr="006C6584" w:rsidRDefault="006C6584" w:rsidP="006C6584">
      <w:pPr>
        <w:spacing w:after="0" w:line="240" w:lineRule="auto"/>
        <w:jc w:val="both"/>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w:t>
      </w:r>
      <w:proofErr w:type="gramStart"/>
      <w:r w:rsidRPr="006C6584">
        <w:rPr>
          <w:rFonts w:ascii="Times New Roman" w:eastAsia="Times New Roman" w:hAnsi="Times New Roman" w:cs="Times New Roman"/>
          <w:color w:val="000000"/>
          <w:sz w:val="27"/>
          <w:szCs w:val="27"/>
          <w:lang w:eastAsia="ru-RU"/>
        </w:rPr>
        <w:t>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w:t>
      </w:r>
      <w:r>
        <w:rPr>
          <w:rFonts w:ascii="Times New Roman" w:eastAsia="Times New Roman" w:hAnsi="Times New Roman" w:cs="Times New Roman"/>
          <w:color w:val="000000"/>
          <w:sz w:val="27"/>
          <w:szCs w:val="27"/>
          <w:lang w:eastAsia="ru-RU"/>
        </w:rPr>
        <w:t xml:space="preserve"> с его Нетрадиционное рисование</w:t>
      </w:r>
      <w:r w:rsidRPr="006C6584">
        <w:rPr>
          <w:rFonts w:ascii="Times New Roman" w:eastAsia="Times New Roman" w:hAnsi="Times New Roman" w:cs="Times New Roman"/>
          <w:color w:val="000000"/>
          <w:sz w:val="27"/>
          <w:szCs w:val="27"/>
          <w:lang w:eastAsia="ru-RU"/>
        </w:rPr>
        <w:t>–индивидуальными возможностями, доступной и соответствующей возрастным особенностям детей.</w:t>
      </w:r>
      <w:proofErr w:type="gramEnd"/>
      <w:r w:rsidRPr="006C6584">
        <w:rPr>
          <w:rFonts w:ascii="Times New Roman" w:eastAsia="Times New Roman" w:hAnsi="Times New Roman" w:cs="Times New Roman"/>
          <w:color w:val="000000"/>
          <w:sz w:val="27"/>
          <w:szCs w:val="27"/>
          <w:lang w:eastAsia="ru-RU"/>
        </w:rPr>
        <w:t xml:space="preserve"> </w:t>
      </w:r>
      <w:proofErr w:type="gramStart"/>
      <w:r w:rsidRPr="006C6584">
        <w:rPr>
          <w:rFonts w:ascii="Times New Roman" w:eastAsia="Times New Roman" w:hAnsi="Times New Roman" w:cs="Times New Roman"/>
          <w:color w:val="000000"/>
          <w:sz w:val="27"/>
          <w:szCs w:val="27"/>
          <w:lang w:eastAsia="ru-RU"/>
        </w:rPr>
        <w:t>Сколько дома ненужных интересных вещей (зубная щётка, расчески, поролон, пробки, пенопласт, катушка ниток, свечи и.т.д).</w:t>
      </w:r>
      <w:proofErr w:type="gramEnd"/>
      <w:r w:rsidRPr="006C6584">
        <w:rPr>
          <w:rFonts w:ascii="Times New Roman" w:eastAsia="Times New Roman" w:hAnsi="Times New Roman" w:cs="Times New Roman"/>
          <w:color w:val="000000"/>
          <w:sz w:val="27"/>
          <w:szCs w:val="27"/>
          <w:lang w:eastAsia="ru-RU"/>
        </w:rPr>
        <w:t xml:space="preserve"> </w:t>
      </w:r>
      <w:proofErr w:type="gramStart"/>
      <w:r w:rsidRPr="006C6584">
        <w:rPr>
          <w:rFonts w:ascii="Times New Roman" w:eastAsia="Times New Roman" w:hAnsi="Times New Roman" w:cs="Times New Roman"/>
          <w:color w:val="000000"/>
          <w:sz w:val="27"/>
          <w:szCs w:val="27"/>
          <w:lang w:eastAsia="ru-RU"/>
        </w:rPr>
        <w:t>Вышли погулять, присмотритесь, а сколько тут интересного: палочки, шишки, листочки, камушки, семена растений, пух одуванчика, чертополоха, тополя.</w:t>
      </w:r>
      <w:proofErr w:type="gramEnd"/>
      <w:r w:rsidRPr="006C6584">
        <w:rPr>
          <w:rFonts w:ascii="Times New Roman" w:eastAsia="Times New Roman" w:hAnsi="Times New Roman" w:cs="Times New Roman"/>
          <w:color w:val="000000"/>
          <w:sz w:val="27"/>
          <w:szCs w:val="27"/>
          <w:lang w:eastAsia="ru-RU"/>
        </w:rPr>
        <w:t xml:space="preserve">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w:t>
      </w:r>
      <w:proofErr w:type="gramStart"/>
      <w:r w:rsidRPr="006C6584">
        <w:rPr>
          <w:rFonts w:ascii="Times New Roman" w:eastAsia="Times New Roman" w:hAnsi="Times New Roman" w:cs="Times New Roman"/>
          <w:color w:val="000000"/>
          <w:sz w:val="27"/>
          <w:szCs w:val="27"/>
          <w:lang w:eastAsia="ru-RU"/>
        </w:rPr>
        <w:t xml:space="preserve"> ,</w:t>
      </w:r>
      <w:proofErr w:type="gramEnd"/>
      <w:r w:rsidRPr="006C6584">
        <w:rPr>
          <w:rFonts w:ascii="Times New Roman" w:eastAsia="Times New Roman" w:hAnsi="Times New Roman" w:cs="Times New Roman"/>
          <w:color w:val="000000"/>
          <w:sz w:val="27"/>
          <w:szCs w:val="27"/>
          <w:lang w:eastAsia="ru-RU"/>
        </w:rPr>
        <w:t>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Проведение занятий с использованием нетрадиционных техник</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Способствует снятию детских страхов;</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Развивает уверенность в своих силах;</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Развивает пространственное мышление;</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Учит детей свободно выражать свой замысел;</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Побуждает детей к творческим поискам и решениям;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Учит детей работать с разнообразным материалом;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Развивает чувство композиции, ритма, колорита, цветовосприятия; чувство фактурности и объёмности;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Развивает мелкую моторику рук;</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Развивает творческие способности, воображение и полёт фантазии.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 время работы дети получают эстетическое удовольствие.</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Проанализировав рисунки </w:t>
      </w:r>
      <w:proofErr w:type="gramStart"/>
      <w:r w:rsidRPr="006C6584">
        <w:rPr>
          <w:rFonts w:ascii="Times New Roman" w:eastAsia="Times New Roman" w:hAnsi="Times New Roman" w:cs="Times New Roman"/>
          <w:color w:val="000000"/>
          <w:sz w:val="27"/>
          <w:szCs w:val="27"/>
          <w:lang w:eastAsia="ru-RU"/>
        </w:rPr>
        <w:t>дошкольников</w:t>
      </w:r>
      <w:proofErr w:type="gramEnd"/>
      <w:r w:rsidRPr="006C6584">
        <w:rPr>
          <w:rFonts w:ascii="Times New Roman" w:eastAsia="Times New Roman" w:hAnsi="Times New Roman" w:cs="Times New Roman"/>
          <w:color w:val="000000"/>
          <w:sz w:val="27"/>
          <w:szCs w:val="27"/>
          <w:lang w:eastAsia="ru-RU"/>
        </w:rPr>
        <w:t xml:space="preserve">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lastRenderedPageBreak/>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6C6584" w:rsidRPr="006C6584" w:rsidRDefault="006C6584" w:rsidP="006C6584">
      <w:pPr>
        <w:spacing w:after="0" w:line="240" w:lineRule="auto"/>
        <w:rPr>
          <w:rFonts w:ascii="Arial" w:eastAsia="Times New Roman" w:hAnsi="Arial" w:cs="Arial"/>
          <w:color w:val="000000"/>
          <w:sz w:val="21"/>
          <w:szCs w:val="21"/>
          <w:lang w:eastAsia="ru-RU"/>
        </w:rPr>
      </w:pPr>
      <w:proofErr w:type="gramStart"/>
      <w:r w:rsidRPr="006C6584">
        <w:rPr>
          <w:rFonts w:ascii="Times New Roman" w:eastAsia="Times New Roman" w:hAnsi="Times New Roman" w:cs="Times New Roman"/>
          <w:color w:val="000000"/>
          <w:sz w:val="27"/>
          <w:szCs w:val="27"/>
          <w:lang w:eastAsia="ru-RU"/>
        </w:rPr>
        <w:t>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Дороновой - «Природа, искусство и изобразительная деятельность детей» Р.Г. Казаковой «Изобразительная деятельность в детском саду» я нашла очень много интересных идей и поставила перед собой следующие задачи:</w:t>
      </w:r>
      <w:proofErr w:type="gramEnd"/>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Сформировать у детей технические навыки рисования.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Познакомить детей с различными нетрадиционными техниками рисования.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Научить создавать свой неповторимый образ, в рисунках по нетрадиционному рисованию используя различные техники рисования.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Познакомить дошкольников поближе с нетрадиционным рисованием.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Результаты диагностики показали, что высокий уровень освоения программы по разделу «Ребёнок в мире художественной литературы изобразительного искусства» повысился на 25 %.</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 время работы я столкнулась с проблемой, дети боятся рисовать, потому что, как им кажется, они не умеют, и у них ничего не получится.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 детьми младшего дошкольного возраста рекомендуется использовать: </w:t>
      </w:r>
    </w:p>
    <w:p w:rsidR="006C6584" w:rsidRPr="006C6584" w:rsidRDefault="006C6584" w:rsidP="006C6584">
      <w:pPr>
        <w:numPr>
          <w:ilvl w:val="0"/>
          <w:numId w:val="3"/>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рисование пальчиками;</w:t>
      </w:r>
    </w:p>
    <w:p w:rsidR="006C6584" w:rsidRPr="006C6584" w:rsidRDefault="006C6584" w:rsidP="006C6584">
      <w:pPr>
        <w:numPr>
          <w:ilvl w:val="0"/>
          <w:numId w:val="3"/>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оттиск печатками из картофеля;</w:t>
      </w:r>
    </w:p>
    <w:p w:rsidR="006C6584" w:rsidRPr="006C6584" w:rsidRDefault="006C6584" w:rsidP="006C6584">
      <w:pPr>
        <w:numPr>
          <w:ilvl w:val="0"/>
          <w:numId w:val="3"/>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lastRenderedPageBreak/>
        <w:t>рисование ладошками.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Детей среднего дошкольного возраста можно знакомить с более сложными техниками: </w:t>
      </w:r>
    </w:p>
    <w:p w:rsidR="006C6584" w:rsidRPr="006C6584" w:rsidRDefault="006C6584" w:rsidP="006C6584">
      <w:pPr>
        <w:spacing w:after="0" w:line="240" w:lineRule="auto"/>
        <w:rPr>
          <w:rFonts w:ascii="Times New Roman" w:eastAsia="Times New Roman" w:hAnsi="Times New Roman" w:cs="Times New Roman"/>
          <w:sz w:val="24"/>
          <w:szCs w:val="24"/>
          <w:lang w:eastAsia="ru-RU"/>
        </w:rPr>
      </w:pPr>
      <w:proofErr w:type="gramStart"/>
      <w:r w:rsidRPr="006C6584">
        <w:rPr>
          <w:rFonts w:ascii="Times New Roman" w:eastAsia="Times New Roman" w:hAnsi="Times New Roman" w:cs="Times New Roman"/>
          <w:color w:val="000000"/>
          <w:sz w:val="27"/>
          <w:szCs w:val="27"/>
          <w:lang w:eastAsia="ru-RU"/>
        </w:rPr>
        <w:t>тычок</w:t>
      </w:r>
      <w:proofErr w:type="gramEnd"/>
      <w:r w:rsidRPr="006C6584">
        <w:rPr>
          <w:rFonts w:ascii="Times New Roman" w:eastAsia="Times New Roman" w:hAnsi="Times New Roman" w:cs="Times New Roman"/>
          <w:color w:val="000000"/>
          <w:sz w:val="27"/>
          <w:szCs w:val="27"/>
          <w:lang w:eastAsia="ru-RU"/>
        </w:rPr>
        <w:t xml:space="preserve"> жесткой полусухой кистью.</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печать поролоном;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печать пробками;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восковые мелки + акварель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свеча + акварель;</w:t>
      </w:r>
    </w:p>
    <w:p w:rsidR="006C6584" w:rsidRPr="006C6584" w:rsidRDefault="006C6584" w:rsidP="006C6584">
      <w:pPr>
        <w:numPr>
          <w:ilvl w:val="0"/>
          <w:numId w:val="4"/>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отпечатки листьев;</w:t>
      </w:r>
    </w:p>
    <w:p w:rsidR="006C6584" w:rsidRPr="006C6584" w:rsidRDefault="006C6584" w:rsidP="006C6584">
      <w:pPr>
        <w:numPr>
          <w:ilvl w:val="0"/>
          <w:numId w:val="4"/>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рисунки из ладошки;</w:t>
      </w:r>
    </w:p>
    <w:p w:rsidR="006C6584" w:rsidRPr="006C6584" w:rsidRDefault="006C6584" w:rsidP="006C6584">
      <w:pPr>
        <w:numPr>
          <w:ilvl w:val="0"/>
          <w:numId w:val="4"/>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рисование ватными палочками;</w:t>
      </w:r>
    </w:p>
    <w:p w:rsidR="006C6584" w:rsidRPr="006C6584" w:rsidRDefault="006C6584" w:rsidP="006C6584">
      <w:pPr>
        <w:numPr>
          <w:ilvl w:val="0"/>
          <w:numId w:val="4"/>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волшебные веревочки.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А в старшем дошкольном возрасте дети могут освоить еще более трудные методы и техники: </w:t>
      </w:r>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рисование песком;</w:t>
      </w:r>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рисование мыльными пузырями;</w:t>
      </w:r>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рисование мятой бумагой;</w:t>
      </w:r>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кляксография с трубочкой</w:t>
      </w:r>
      <w:proofErr w:type="gramStart"/>
      <w:r w:rsidRPr="006C6584">
        <w:rPr>
          <w:rFonts w:ascii="Times New Roman" w:eastAsia="Times New Roman" w:hAnsi="Times New Roman" w:cs="Times New Roman"/>
          <w:color w:val="000000"/>
          <w:sz w:val="27"/>
          <w:szCs w:val="27"/>
          <w:lang w:eastAsia="ru-RU"/>
        </w:rPr>
        <w:t xml:space="preserve"> ;</w:t>
      </w:r>
      <w:proofErr w:type="gramEnd"/>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монотипия пейзажная</w:t>
      </w:r>
      <w:proofErr w:type="gramStart"/>
      <w:r w:rsidRPr="006C6584">
        <w:rPr>
          <w:rFonts w:ascii="Times New Roman" w:eastAsia="Times New Roman" w:hAnsi="Times New Roman" w:cs="Times New Roman"/>
          <w:color w:val="000000"/>
          <w:sz w:val="27"/>
          <w:szCs w:val="27"/>
          <w:lang w:eastAsia="ru-RU"/>
        </w:rPr>
        <w:t xml:space="preserve"> ;</w:t>
      </w:r>
      <w:proofErr w:type="gramEnd"/>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печать по трафарету</w:t>
      </w:r>
      <w:proofErr w:type="gramStart"/>
      <w:r w:rsidRPr="006C6584">
        <w:rPr>
          <w:rFonts w:ascii="Times New Roman" w:eastAsia="Times New Roman" w:hAnsi="Times New Roman" w:cs="Times New Roman"/>
          <w:color w:val="000000"/>
          <w:sz w:val="27"/>
          <w:szCs w:val="27"/>
          <w:lang w:eastAsia="ru-RU"/>
        </w:rPr>
        <w:t xml:space="preserve"> ;</w:t>
      </w:r>
      <w:proofErr w:type="gramEnd"/>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монотипия предметная</w:t>
      </w:r>
      <w:proofErr w:type="gramStart"/>
      <w:r w:rsidRPr="006C6584">
        <w:rPr>
          <w:rFonts w:ascii="Times New Roman" w:eastAsia="Times New Roman" w:hAnsi="Times New Roman" w:cs="Times New Roman"/>
          <w:color w:val="000000"/>
          <w:sz w:val="27"/>
          <w:szCs w:val="27"/>
          <w:lang w:eastAsia="ru-RU"/>
        </w:rPr>
        <w:t xml:space="preserve"> ;</w:t>
      </w:r>
      <w:proofErr w:type="gramEnd"/>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кляксография обычная;</w:t>
      </w:r>
    </w:p>
    <w:p w:rsidR="006C6584" w:rsidRPr="006C6584" w:rsidRDefault="006C6584" w:rsidP="006C6584">
      <w:pPr>
        <w:numPr>
          <w:ilvl w:val="0"/>
          <w:numId w:val="5"/>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пластилинография</w:t>
      </w:r>
      <w:proofErr w:type="gramStart"/>
      <w:r w:rsidRPr="006C6584">
        <w:rPr>
          <w:rFonts w:ascii="Times New Roman" w:eastAsia="Times New Roman" w:hAnsi="Times New Roman" w:cs="Times New Roman"/>
          <w:color w:val="000000"/>
          <w:sz w:val="27"/>
          <w:szCs w:val="27"/>
          <w:lang w:eastAsia="ru-RU"/>
        </w:rPr>
        <w:t xml:space="preserve"> .</w:t>
      </w:r>
      <w:proofErr w:type="gramEnd"/>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.Примеры техник.</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Рисование пальчиками.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двух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точка, короткая линия, цвет.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мисочки с гуашью, плотная бумага любого цвета, небольшие листы, салфетки.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Рисование ладошкой.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двух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цвет, фантастический силуэт.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широкие блюдечки с гуашью, кисть, плотная бумага любого цвета, листы большого формата, салфетки.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Оттиск пробкой.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lastRenderedPageBreak/>
        <w:t>Возраст: от трех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фактура, цвет.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Оттиск поролоном.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четырех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фактура, цвет.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Оттиск смятой бумагой.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четырех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фактура, цвет.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Восковые мелки + акварель.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четырех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цвет, линия, пятно, фактура.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восковые мелки, плотная белая бумага, акварель, кисти.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Свеча + акварель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четырех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цвет, линия, пятно, фактура.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свеча, плотная бумага, акварель, кисти.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Маркеры + акварель.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цвет, линия, пятно, фактура.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маркер, плотная бумага, акварель, кисти.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lastRenderedPageBreak/>
        <w:t xml:space="preserve">Способ получения изображения: ребенок рисует маркером на бумаге. Затем закрашивает лист акварелью в несколько цветов. Акварель может </w:t>
      </w:r>
      <w:proofErr w:type="gramStart"/>
      <w:r w:rsidRPr="006C6584">
        <w:rPr>
          <w:rFonts w:ascii="Times New Roman" w:eastAsia="Times New Roman" w:hAnsi="Times New Roman" w:cs="Times New Roman"/>
          <w:color w:val="000000"/>
          <w:sz w:val="27"/>
          <w:szCs w:val="27"/>
          <w:lang w:eastAsia="ru-RU"/>
        </w:rPr>
        <w:t>сливаться</w:t>
      </w:r>
      <w:proofErr w:type="gramEnd"/>
      <w:r w:rsidRPr="006C6584">
        <w:rPr>
          <w:rFonts w:ascii="Times New Roman" w:eastAsia="Times New Roman" w:hAnsi="Times New Roman" w:cs="Times New Roman"/>
          <w:color w:val="000000"/>
          <w:sz w:val="27"/>
          <w:szCs w:val="27"/>
          <w:lang w:eastAsia="ru-RU"/>
        </w:rPr>
        <w:t xml:space="preserve"> образуя красивые переходы.</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Монотипия предметная.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цвет, симметрия.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плотная бумага любого цвета, кисти, гуашь или акварель.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Кляксография обычная.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 Средства выразительности: пятно.</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бумага, тушь либо жидко разведенная гуашь в мисочке, пластиковая ложечка.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Кляксография с трубочкой.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бумага, тушь либо жидко разведенная гуашь в мисочке, пластиковая ложечка, трубочка (соломинка для напитков).</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Кляксография с ниточкой.</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бумага, тушь или жидко разведенная гуашь в мисочке, пластиковая ложечка, нитка средней толщины.</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Набрызг.</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точка, фактура.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lastRenderedPageBreak/>
        <w:t>Материалы: бумага, гуашь, жесткая кисть, кусочек плотного картона либо пластика (5x5 см).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набирает краску на кисть и ударяет кистью о картон, который держит над бумагой. Краска разбрызгивается на бумагу.</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Отпечатки листьев.</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пяти лет. Средства выразительности: фактура, цвет.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бумага, листья разных деревьев (желательно опавшие), гуашь, кисти.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Граттаж</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шести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proofErr w:type="gramStart"/>
      <w:r w:rsidRPr="006C6584">
        <w:rPr>
          <w:rFonts w:ascii="Times New Roman" w:eastAsia="Times New Roman" w:hAnsi="Times New Roman" w:cs="Times New Roman"/>
          <w:color w:val="000000"/>
          <w:sz w:val="27"/>
          <w:szCs w:val="27"/>
          <w:lang w:eastAsia="ru-RU"/>
        </w:rPr>
        <w:t>Материалы: подготовленная  плотная бумага (воск, гуашь или тушь), острый предмет  — скребок, пустая гелевая ручка с вынутым шариком из пера, нож, вязальная спица, пластиковая вилкой, зубочистка</w:t>
      </w:r>
      <w:proofErr w:type="gramEnd"/>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Способ получения изображения: рисунок выделяется путем процарапывания пером или острым инструментом по бумаге или картону, залитых тушь</w:t>
      </w:r>
      <w:proofErr w:type="gramStart"/>
      <w:r w:rsidRPr="006C6584">
        <w:rPr>
          <w:rFonts w:ascii="Times New Roman" w:eastAsia="Times New Roman" w:hAnsi="Times New Roman" w:cs="Times New Roman"/>
          <w:color w:val="000000"/>
          <w:sz w:val="27"/>
          <w:szCs w:val="27"/>
          <w:lang w:eastAsia="ru-RU"/>
        </w:rPr>
        <w:t>ю(</w:t>
      </w:r>
      <w:proofErr w:type="gramEnd"/>
      <w:r w:rsidRPr="006C6584">
        <w:rPr>
          <w:rFonts w:ascii="Times New Roman" w:eastAsia="Times New Roman" w:hAnsi="Times New Roman" w:cs="Times New Roman"/>
          <w:color w:val="000000"/>
          <w:sz w:val="27"/>
          <w:szCs w:val="27"/>
          <w:lang w:eastAsia="ru-RU"/>
        </w:rPr>
        <w:t>чтобы не расплывалась надо немного добавить моющего средства или шампунь, всего несколько капель).</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Обычно берём плотную бумагу, заштриховывая толстым слоем из цветных восковых мелков. Можно взять цветастый картон с готовым пёстрым рисунком, тогда можно ограничиться обычной восковой свечой. Затем широкой кистью или губкой наносим на поверхность слой туш</w:t>
      </w:r>
      <w:proofErr w:type="gramStart"/>
      <w:r w:rsidRPr="006C6584">
        <w:rPr>
          <w:rFonts w:ascii="Times New Roman" w:eastAsia="Times New Roman" w:hAnsi="Times New Roman" w:cs="Times New Roman"/>
          <w:color w:val="000000"/>
          <w:sz w:val="27"/>
          <w:szCs w:val="27"/>
          <w:lang w:eastAsia="ru-RU"/>
        </w:rPr>
        <w:t>и(</w:t>
      </w:r>
      <w:proofErr w:type="gramEnd"/>
      <w:r w:rsidRPr="006C6584">
        <w:rPr>
          <w:rFonts w:ascii="Times New Roman" w:eastAsia="Times New Roman" w:hAnsi="Times New Roman" w:cs="Times New Roman"/>
          <w:color w:val="000000"/>
          <w:sz w:val="27"/>
          <w:szCs w:val="27"/>
          <w:lang w:eastAsia="ru-RU"/>
        </w:rPr>
        <w:t xml:space="preserve"> гуашь пачкается после высыхания). Когда она высохнет, острым предметом процарапываем рисунок. Образуется на черном фоне рисунок из тонких белых или цветных штрихов.</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Монотипия пейзажная.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Возраст: от шести лет.</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пятно, тон, вертикальная симметрия, изображение пространства в композиции.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бумага, кисти, гуашь либо акварель, влажная губка, кафельная плитка.</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6C6584">
        <w:rPr>
          <w:rFonts w:ascii="Times New Roman" w:eastAsia="Times New Roman" w:hAnsi="Times New Roman" w:cs="Times New Roman"/>
          <w:color w:val="000000"/>
          <w:sz w:val="27"/>
          <w:szCs w:val="27"/>
          <w:lang w:eastAsia="ru-RU"/>
        </w:rPr>
        <w:t>последнюю</w:t>
      </w:r>
      <w:proofErr w:type="gramEnd"/>
      <w:r w:rsidRPr="006C6584">
        <w:rPr>
          <w:rFonts w:ascii="Times New Roman" w:eastAsia="Times New Roman" w:hAnsi="Times New Roman" w:cs="Times New Roman"/>
          <w:color w:val="000000"/>
          <w:sz w:val="27"/>
          <w:szCs w:val="27"/>
          <w:lang w:eastAsia="ru-RU"/>
        </w:rPr>
        <w:t xml:space="preserve"> наносится рисунок краской, затем она накрывается влажным листом бумаги. Пейзаж получается размытым.</w:t>
      </w:r>
    </w:p>
    <w:p w:rsidR="006C6584" w:rsidRPr="006C6584" w:rsidRDefault="006C6584" w:rsidP="006C6584">
      <w:pPr>
        <w:spacing w:after="0" w:line="240" w:lineRule="auto"/>
        <w:rPr>
          <w:rFonts w:ascii="Arial" w:eastAsia="Times New Roman" w:hAnsi="Arial" w:cs="Arial"/>
          <w:color w:val="000000"/>
          <w:sz w:val="21"/>
          <w:szCs w:val="21"/>
          <w:lang w:eastAsia="ru-RU"/>
        </w:rPr>
      </w:pPr>
      <w:proofErr w:type="gramStart"/>
      <w:r w:rsidRPr="006C6584">
        <w:rPr>
          <w:rFonts w:ascii="Times New Roman" w:eastAsia="Times New Roman" w:hAnsi="Times New Roman" w:cs="Times New Roman"/>
          <w:color w:val="000000"/>
          <w:sz w:val="27"/>
          <w:szCs w:val="27"/>
          <w:u w:val="single"/>
          <w:lang w:eastAsia="ru-RU"/>
        </w:rPr>
        <w:t>Тычок</w:t>
      </w:r>
      <w:proofErr w:type="gramEnd"/>
      <w:r w:rsidRPr="006C6584">
        <w:rPr>
          <w:rFonts w:ascii="Times New Roman" w:eastAsia="Times New Roman" w:hAnsi="Times New Roman" w:cs="Times New Roman"/>
          <w:color w:val="000000"/>
          <w:sz w:val="27"/>
          <w:szCs w:val="27"/>
          <w:u w:val="single"/>
          <w:lang w:eastAsia="ru-RU"/>
        </w:rPr>
        <w:t xml:space="preserve"> жесткой полусухой кистью.</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Средства выразительности: фактурность окраски, цвет. Материалы: жесткая кисть, гуашь, бумага любого цвета и формата либо вырезанный силуэт </w:t>
      </w:r>
      <w:r w:rsidRPr="006C6584">
        <w:rPr>
          <w:rFonts w:ascii="Times New Roman" w:eastAsia="Times New Roman" w:hAnsi="Times New Roman" w:cs="Times New Roman"/>
          <w:color w:val="000000"/>
          <w:sz w:val="27"/>
          <w:szCs w:val="27"/>
          <w:lang w:eastAsia="ru-RU"/>
        </w:rPr>
        <w:lastRenderedPageBreak/>
        <w:t xml:space="preserve">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6C6584">
        <w:rPr>
          <w:rFonts w:ascii="Times New Roman" w:eastAsia="Times New Roman" w:hAnsi="Times New Roman" w:cs="Times New Roman"/>
          <w:color w:val="000000"/>
          <w:sz w:val="27"/>
          <w:szCs w:val="27"/>
          <w:lang w:eastAsia="ru-RU"/>
        </w:rPr>
        <w:t>образом</w:t>
      </w:r>
      <w:proofErr w:type="gramEnd"/>
      <w:r w:rsidRPr="006C6584">
        <w:rPr>
          <w:rFonts w:ascii="Times New Roman" w:eastAsia="Times New Roman" w:hAnsi="Times New Roman" w:cs="Times New Roman"/>
          <w:color w:val="000000"/>
          <w:sz w:val="27"/>
          <w:szCs w:val="27"/>
          <w:lang w:eastAsia="ru-RU"/>
        </w:rPr>
        <w:t xml:space="preserve"> заполняется весь лист, контур или шаблон. Получается имитация фактурности пушистой или колючей поверхности.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Скатывание бумаги.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Средства выразительности: фактура, объем.</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Материалы: салфетки либо цветная двухсторонняя бумага, клей ПВА, налитый в блюдце, плотная бумага или цветной картон для основы.</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6C6584">
        <w:rPr>
          <w:rFonts w:ascii="Times New Roman" w:eastAsia="Times New Roman" w:hAnsi="Times New Roman" w:cs="Times New Roman"/>
          <w:color w:val="000000"/>
          <w:sz w:val="27"/>
          <w:szCs w:val="27"/>
          <w:lang w:eastAsia="ru-RU"/>
        </w:rPr>
        <w:t>до</w:t>
      </w:r>
      <w:proofErr w:type="gramEnd"/>
      <w:r w:rsidRPr="006C6584">
        <w:rPr>
          <w:rFonts w:ascii="Times New Roman" w:eastAsia="Times New Roman" w:hAnsi="Times New Roman" w:cs="Times New Roman"/>
          <w:color w:val="000000"/>
          <w:sz w:val="27"/>
          <w:szCs w:val="27"/>
          <w:lang w:eastAsia="ru-RU"/>
        </w:rPr>
        <w:t xml:space="preserve"> большого (облачко, ком для снеговика). После этого бумажный комочек опускается в клей и приклеивается на основу.</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u w:val="single"/>
          <w:lang w:eastAsia="ru-RU"/>
        </w:rPr>
        <w:t>Метод ниткографии.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6C6584">
        <w:rPr>
          <w:rFonts w:ascii="Times New Roman" w:eastAsia="Times New Roman" w:hAnsi="Times New Roman" w:cs="Times New Roman"/>
          <w:color w:val="000000"/>
          <w:sz w:val="27"/>
          <w:szCs w:val="27"/>
          <w:lang w:eastAsia="ru-RU"/>
        </w:rPr>
        <w:t>симпатичные</w:t>
      </w:r>
      <w:proofErr w:type="gramEnd"/>
      <w:r w:rsidRPr="006C6584">
        <w:rPr>
          <w:rFonts w:ascii="Times New Roman" w:eastAsia="Times New Roman" w:hAnsi="Times New Roman" w:cs="Times New Roman"/>
          <w:color w:val="000000"/>
          <w:sz w:val="27"/>
          <w:szCs w:val="27"/>
          <w:lang w:eastAsia="ru-RU"/>
        </w:rPr>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Изобразительная деятельность с применением нетрадиционных материалов и техник способствует развитию у ребёнка:</w:t>
      </w:r>
    </w:p>
    <w:p w:rsidR="006C6584" w:rsidRPr="006C6584" w:rsidRDefault="006C6584" w:rsidP="006C6584">
      <w:pPr>
        <w:numPr>
          <w:ilvl w:val="0"/>
          <w:numId w:val="6"/>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Мелкой моторики рук и тактильного восприятия;</w:t>
      </w:r>
    </w:p>
    <w:p w:rsidR="006C6584" w:rsidRPr="006C6584" w:rsidRDefault="006C6584" w:rsidP="006C6584">
      <w:pPr>
        <w:numPr>
          <w:ilvl w:val="0"/>
          <w:numId w:val="6"/>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Пространственной ориентировки на листе бумаги, глазомера и зрительного восприятия;</w:t>
      </w:r>
    </w:p>
    <w:p w:rsidR="006C6584" w:rsidRPr="006C6584" w:rsidRDefault="006C6584" w:rsidP="006C6584">
      <w:pPr>
        <w:numPr>
          <w:ilvl w:val="0"/>
          <w:numId w:val="6"/>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Внимания и усидчивости;</w:t>
      </w:r>
    </w:p>
    <w:p w:rsidR="006C6584" w:rsidRPr="006C6584" w:rsidRDefault="006C6584" w:rsidP="006C6584">
      <w:pPr>
        <w:numPr>
          <w:ilvl w:val="0"/>
          <w:numId w:val="6"/>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Изобразительных навыков и умений, наблюдательности, эстетического восприятия, эмоциональной отзывчивости;</w:t>
      </w:r>
    </w:p>
    <w:p w:rsidR="006C6584" w:rsidRPr="006C6584" w:rsidRDefault="006C6584" w:rsidP="006C6584">
      <w:pPr>
        <w:numPr>
          <w:ilvl w:val="0"/>
          <w:numId w:val="6"/>
        </w:numPr>
        <w:spacing w:after="0" w:line="240" w:lineRule="auto"/>
        <w:ind w:left="0"/>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Кроме того, в процессе этой деятельности у дошкольника формируются навыки контроля и самоконтроля.</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 xml:space="preserve">Особенностью построения занятий по </w:t>
      </w:r>
      <w:proofErr w:type="gramStart"/>
      <w:r w:rsidRPr="006C6584">
        <w:rPr>
          <w:rFonts w:ascii="Times New Roman" w:eastAsia="Times New Roman" w:hAnsi="Times New Roman" w:cs="Times New Roman"/>
          <w:color w:val="000000"/>
          <w:sz w:val="27"/>
          <w:szCs w:val="27"/>
          <w:lang w:eastAsia="ru-RU"/>
        </w:rPr>
        <w:t>изо</w:t>
      </w:r>
      <w:proofErr w:type="gramEnd"/>
      <w:r w:rsidRPr="006C6584">
        <w:rPr>
          <w:rFonts w:ascii="Times New Roman" w:eastAsia="Times New Roman" w:hAnsi="Times New Roman" w:cs="Times New Roman"/>
          <w:color w:val="000000"/>
          <w:sz w:val="27"/>
          <w:szCs w:val="27"/>
          <w:lang w:eastAsia="ru-RU"/>
        </w:rPr>
        <w:t xml:space="preserve"> деятельности с использованием нетрадиционных техник является использование комплексов пальчиковых гимнастик и массажей, непосредственно с   теми нетрадиционными материалами, при помощи которых рисуют дети.</w:t>
      </w:r>
    </w:p>
    <w:p w:rsidR="006C6584" w:rsidRPr="006C6584" w:rsidRDefault="006C6584" w:rsidP="006C6584">
      <w:pPr>
        <w:spacing w:after="0" w:line="240" w:lineRule="auto"/>
        <w:rPr>
          <w:rFonts w:ascii="Arial" w:eastAsia="Times New Roman" w:hAnsi="Arial" w:cs="Arial"/>
          <w:color w:val="000000"/>
          <w:sz w:val="21"/>
          <w:szCs w:val="21"/>
          <w:lang w:eastAsia="ru-RU"/>
        </w:rPr>
      </w:pPr>
      <w:r w:rsidRPr="006C6584">
        <w:rPr>
          <w:rFonts w:ascii="Times New Roman" w:eastAsia="Times New Roman" w:hAnsi="Times New Roman" w:cs="Times New Roman"/>
          <w:color w:val="000000"/>
          <w:sz w:val="27"/>
          <w:szCs w:val="27"/>
          <w:lang w:eastAsia="ru-RU"/>
        </w:rPr>
        <w:t>Если наш сегодняшний семинар был вам чем-то полезен, то возьмите красное яблоко, если ваши ожидания не оправдались – возьмите желтое.</w:t>
      </w:r>
    </w:p>
    <w:p w:rsidR="006C6584" w:rsidRPr="006C6584" w:rsidRDefault="006C6584" w:rsidP="006C6584">
      <w:pPr>
        <w:spacing w:after="0" w:line="240" w:lineRule="auto"/>
        <w:rPr>
          <w:rFonts w:ascii="Arial" w:eastAsia="Times New Roman" w:hAnsi="Arial" w:cs="Arial"/>
          <w:color w:val="000000"/>
          <w:sz w:val="21"/>
          <w:szCs w:val="21"/>
          <w:lang w:eastAsia="ru-RU"/>
        </w:rPr>
      </w:pPr>
    </w:p>
    <w:p w:rsidR="007279C6" w:rsidRDefault="006C6584"/>
    <w:sectPr w:rsidR="007279C6" w:rsidSect="00645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3EFA"/>
    <w:multiLevelType w:val="multilevel"/>
    <w:tmpl w:val="72F2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43AF2"/>
    <w:multiLevelType w:val="multilevel"/>
    <w:tmpl w:val="5162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30A18"/>
    <w:multiLevelType w:val="multilevel"/>
    <w:tmpl w:val="FCB2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361289"/>
    <w:multiLevelType w:val="multilevel"/>
    <w:tmpl w:val="6DFA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C93E28"/>
    <w:multiLevelType w:val="multilevel"/>
    <w:tmpl w:val="6BEA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881D4D"/>
    <w:multiLevelType w:val="multilevel"/>
    <w:tmpl w:val="7A4C3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584"/>
    <w:rsid w:val="000A64D1"/>
    <w:rsid w:val="006454F6"/>
    <w:rsid w:val="006C6584"/>
    <w:rsid w:val="00787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5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6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2</cp:revision>
  <dcterms:created xsi:type="dcterms:W3CDTF">2018-03-31T11:06:00Z</dcterms:created>
  <dcterms:modified xsi:type="dcterms:W3CDTF">2018-03-31T11:10:00Z</dcterms:modified>
</cp:coreProperties>
</file>