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4D" w:rsidRDefault="00B5694D" w:rsidP="00D71F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СТАТЬЯ ПО ТЕМЕ:</w:t>
      </w:r>
    </w:p>
    <w:p w:rsidR="00B5694D" w:rsidRPr="00B5694D" w:rsidRDefault="00B5694D" w:rsidP="00D71F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СБОРНИКА КВЕСТОВЫХ ИГР «В СТРАНЕ ФИЗКУЛЬТУРИИ» КАК СРЕДСТВО ФОРМИРОВАНИЯ ЦЕННОСТНОГО ОТНОШЕНИЯ К ЗДОРОВОМУ ОБРАЗУ ЖИЗНИ У МЛАДШИХ ШКОЛЬНИКОВ»</w:t>
      </w:r>
    </w:p>
    <w:p w:rsidR="00DF6495" w:rsidRPr="0047233B" w:rsidRDefault="0047233B" w:rsidP="00472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94D">
        <w:rPr>
          <w:rFonts w:ascii="Times New Roman" w:hAnsi="Times New Roman" w:cs="Times New Roman"/>
          <w:b/>
          <w:sz w:val="28"/>
          <w:szCs w:val="28"/>
        </w:rPr>
        <w:tab/>
      </w:r>
      <w:r w:rsidR="005F1580" w:rsidRPr="0047233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F1580" w:rsidRPr="0047233B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 w:rsidR="005F1580" w:rsidRPr="0047233B">
        <w:rPr>
          <w:rFonts w:ascii="Times New Roman" w:hAnsi="Times New Roman" w:cs="Times New Roman"/>
          <w:sz w:val="28"/>
          <w:szCs w:val="28"/>
        </w:rPr>
        <w:t xml:space="preserve"> из насущных проблем образовательного пространства является разнообразие учебного процесса, активизация </w:t>
      </w:r>
      <w:proofErr w:type="spellStart"/>
      <w:r w:rsidR="005F1580" w:rsidRPr="0047233B">
        <w:rPr>
          <w:rFonts w:ascii="Times New Roman" w:hAnsi="Times New Roman" w:cs="Times New Roman"/>
          <w:sz w:val="28"/>
          <w:szCs w:val="28"/>
        </w:rPr>
        <w:t>познаватeльной</w:t>
      </w:r>
      <w:proofErr w:type="spellEnd"/>
      <w:r w:rsidR="005F1580" w:rsidRPr="0047233B">
        <w:rPr>
          <w:rFonts w:ascii="Times New Roman" w:hAnsi="Times New Roman" w:cs="Times New Roman"/>
          <w:sz w:val="28"/>
          <w:szCs w:val="28"/>
        </w:rPr>
        <w:t xml:space="preserve"> деятельности учащихся, расширение сферы их интересов. Это требует внедрения новейших форм, методов и технологий обучения. Одной из таких современных технологий является </w:t>
      </w:r>
      <w:proofErr w:type="spellStart"/>
      <w:r w:rsidR="005F1580" w:rsidRPr="004723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F1580" w:rsidRPr="0047233B">
        <w:rPr>
          <w:rFonts w:ascii="Times New Roman" w:hAnsi="Times New Roman" w:cs="Times New Roman"/>
          <w:sz w:val="28"/>
          <w:szCs w:val="28"/>
        </w:rPr>
        <w:t>-технология</w:t>
      </w:r>
      <w:r w:rsidR="005F1580" w:rsidRPr="004723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580" w:rsidRPr="00472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580" w:rsidRPr="0047233B" w:rsidRDefault="005F1580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33B">
        <w:rPr>
          <w:color w:val="000000"/>
          <w:sz w:val="28"/>
          <w:szCs w:val="28"/>
          <w:shd w:val="clear" w:color="auto" w:fill="FFFFFF"/>
        </w:rPr>
        <w:t xml:space="preserve">С 80-х годов прошлого века отечественная школа взяла курс на демократизацию и </w:t>
      </w:r>
      <w:proofErr w:type="spellStart"/>
      <w:r w:rsidRPr="0047233B">
        <w:rPr>
          <w:color w:val="000000"/>
          <w:sz w:val="28"/>
          <w:szCs w:val="28"/>
          <w:shd w:val="clear" w:color="auto" w:fill="FFFFFF"/>
        </w:rPr>
        <w:t>гуманизaцию</w:t>
      </w:r>
      <w:proofErr w:type="spellEnd"/>
      <w:r w:rsidRPr="0047233B">
        <w:rPr>
          <w:color w:val="000000"/>
          <w:sz w:val="28"/>
          <w:szCs w:val="28"/>
          <w:shd w:val="clear" w:color="auto" w:fill="FFFFFF"/>
        </w:rPr>
        <w:t xml:space="preserve"> образовательного процесса. Образцом для методистов и педагогов-практиков </w:t>
      </w:r>
      <w:proofErr w:type="spellStart"/>
      <w:r w:rsidRPr="0047233B">
        <w:rPr>
          <w:color w:val="000000"/>
          <w:sz w:val="28"/>
          <w:szCs w:val="28"/>
          <w:shd w:val="clear" w:color="auto" w:fill="FFFFFF"/>
        </w:rPr>
        <w:t>вo</w:t>
      </w:r>
      <w:proofErr w:type="spellEnd"/>
      <w:r w:rsidRPr="0047233B">
        <w:rPr>
          <w:color w:val="000000"/>
          <w:sz w:val="28"/>
          <w:szCs w:val="28"/>
          <w:shd w:val="clear" w:color="auto" w:fill="FFFFFF"/>
        </w:rPr>
        <w:t xml:space="preserve"> многом стала школа США и Западной Европы. Одним из нововведений в нашем образовательном процессе явилось применение педагогических технологий.</w:t>
      </w:r>
      <w:r w:rsidRPr="004723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7233B">
        <w:rPr>
          <w:color w:val="000000"/>
          <w:sz w:val="28"/>
          <w:szCs w:val="28"/>
        </w:rPr>
        <w:t xml:space="preserve">Сегодня педагогические технологии становятся частью современного образовательного процесса, помогающей учителю повысить мотивацию учащихся к работе, </w:t>
      </w:r>
      <w:proofErr w:type="spellStart"/>
      <w:r w:rsidRPr="0047233B">
        <w:rPr>
          <w:color w:val="000000"/>
          <w:sz w:val="28"/>
          <w:szCs w:val="28"/>
        </w:rPr>
        <w:t>разнoобразить</w:t>
      </w:r>
      <w:proofErr w:type="spellEnd"/>
      <w:r w:rsidRPr="0047233B">
        <w:rPr>
          <w:color w:val="000000"/>
          <w:sz w:val="28"/>
          <w:szCs w:val="28"/>
        </w:rPr>
        <w:t xml:space="preserve"> формы обучения и, главное, развить у учащихся необходимые компетенции. Но, к сожалению, современный учитель зачастую сталкивается с рядом трудностей при выборе необходимых педагогических технологий.</w:t>
      </w:r>
      <w:r w:rsidRPr="0047233B">
        <w:rPr>
          <w:sz w:val="28"/>
          <w:szCs w:val="28"/>
        </w:rPr>
        <w:t xml:space="preserve"> </w:t>
      </w:r>
    </w:p>
    <w:p w:rsidR="005F1580" w:rsidRPr="0047233B" w:rsidRDefault="005F1580" w:rsidP="0047233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33B">
        <w:rPr>
          <w:rFonts w:ascii="Times New Roman" w:hAnsi="Times New Roman" w:cs="Times New Roman"/>
          <w:color w:val="000000"/>
          <w:sz w:val="28"/>
          <w:szCs w:val="28"/>
        </w:rPr>
        <w:t xml:space="preserve">Первый ряд трудностей связан с тем, что абсолютное большинство практикующих учителей получило педагогическое образование, ориентированное на работу в советской традиционной школе, поэтому многие из нас вынуждены самостоятельно учиться выбирать и применять педагогические технологии. </w:t>
      </w:r>
    </w:p>
    <w:p w:rsidR="005F1580" w:rsidRPr="0047233B" w:rsidRDefault="005F1580" w:rsidP="0047233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233B">
        <w:rPr>
          <w:rFonts w:ascii="Times New Roman" w:hAnsi="Times New Roman" w:cs="Times New Roman"/>
          <w:color w:val="000000"/>
          <w:sz w:val="28"/>
          <w:szCs w:val="28"/>
        </w:rPr>
        <w:t>Наиболeе</w:t>
      </w:r>
      <w:proofErr w:type="spellEnd"/>
      <w:r w:rsidRPr="0047233B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эффективными в плане актуализации познавательной активности являются интерактивные технологии обучения (</w:t>
      </w:r>
      <w:proofErr w:type="spellStart"/>
      <w:r w:rsidRPr="0047233B">
        <w:rPr>
          <w:rFonts w:ascii="Times New Roman" w:hAnsi="Times New Roman" w:cs="Times New Roman"/>
          <w:color w:val="000000"/>
          <w:sz w:val="28"/>
          <w:szCs w:val="28"/>
        </w:rPr>
        <w:t>М.В.Кларин</w:t>
      </w:r>
      <w:proofErr w:type="spellEnd"/>
      <w:r w:rsidRPr="004723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233B">
        <w:rPr>
          <w:rFonts w:ascii="Times New Roman" w:hAnsi="Times New Roman" w:cs="Times New Roman"/>
          <w:color w:val="000000"/>
          <w:sz w:val="28"/>
          <w:szCs w:val="28"/>
        </w:rPr>
        <w:t>В.Ю.Питюков</w:t>
      </w:r>
      <w:proofErr w:type="spellEnd"/>
      <w:r w:rsidRPr="0047233B">
        <w:rPr>
          <w:rFonts w:ascii="Times New Roman" w:hAnsi="Times New Roman" w:cs="Times New Roman"/>
          <w:color w:val="000000"/>
          <w:sz w:val="28"/>
          <w:szCs w:val="28"/>
        </w:rPr>
        <w:t xml:space="preserve">). Особенно эффективным видом современных интерактивных технологий </w:t>
      </w:r>
      <w:r w:rsidRPr="004723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становится интерактивная игра, создающая наилучшие условия развития, самореализации членов учебно-воспитательного процесса. Интерактивные игры позволяют изменить и улучшить формы поведения и деятельности субъектов педагогического взаимодействия и способствуют осознанному усвоению форм деятельности. Сегодня все большую популярность приобретают образовательные </w:t>
      </w:r>
      <w:proofErr w:type="spellStart"/>
      <w:r w:rsidRPr="0047233B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4723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580" w:rsidRPr="0047233B" w:rsidRDefault="005F1580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33B">
        <w:rPr>
          <w:color w:val="000000"/>
          <w:sz w:val="28"/>
          <w:szCs w:val="28"/>
        </w:rPr>
        <w:t xml:space="preserve">В образовательном процессе </w:t>
      </w:r>
      <w:proofErr w:type="spellStart"/>
      <w:r w:rsidRPr="0047233B">
        <w:rPr>
          <w:color w:val="000000"/>
          <w:sz w:val="28"/>
          <w:szCs w:val="28"/>
        </w:rPr>
        <w:t>Квест</w:t>
      </w:r>
      <w:proofErr w:type="spellEnd"/>
      <w:r w:rsidRPr="0047233B">
        <w:rPr>
          <w:color w:val="000000"/>
          <w:sz w:val="28"/>
          <w:szCs w:val="28"/>
        </w:rPr>
        <w:t xml:space="preserve">- это </w:t>
      </w:r>
      <w:proofErr w:type="gramStart"/>
      <w:r w:rsidRPr="0047233B">
        <w:rPr>
          <w:color w:val="000000"/>
          <w:sz w:val="28"/>
          <w:szCs w:val="28"/>
        </w:rPr>
        <w:t>специальным образом</w:t>
      </w:r>
      <w:proofErr w:type="gramEnd"/>
      <w:r w:rsidRPr="0047233B">
        <w:rPr>
          <w:color w:val="000000"/>
          <w:sz w:val="28"/>
          <w:szCs w:val="28"/>
        </w:rPr>
        <w:t xml:space="preserve"> организованный вид исследовательской деятельности, для выполнения которой обучающиеся осуществляют поиск информации по указанным адресам (в реальности), включающий и поиск этих адресов или иных объектов, людей, заданий и пр.</w:t>
      </w:r>
      <w:r w:rsidRPr="0047233B">
        <w:rPr>
          <w:sz w:val="28"/>
          <w:szCs w:val="28"/>
        </w:rPr>
        <w:t xml:space="preserve"> </w:t>
      </w:r>
    </w:p>
    <w:p w:rsidR="005F1580" w:rsidRPr="0047233B" w:rsidRDefault="005F1580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233B">
        <w:rPr>
          <w:color w:val="000000"/>
          <w:sz w:val="28"/>
          <w:szCs w:val="28"/>
        </w:rPr>
        <w:t xml:space="preserve">Педагогу, разрабатывающему </w:t>
      </w:r>
      <w:proofErr w:type="spellStart"/>
      <w:r w:rsidRPr="0047233B">
        <w:rPr>
          <w:color w:val="000000"/>
          <w:sz w:val="28"/>
          <w:szCs w:val="28"/>
        </w:rPr>
        <w:t>Квест</w:t>
      </w:r>
      <w:proofErr w:type="spellEnd"/>
      <w:r w:rsidRPr="0047233B">
        <w:rPr>
          <w:color w:val="000000"/>
          <w:sz w:val="28"/>
          <w:szCs w:val="28"/>
        </w:rPr>
        <w:t xml:space="preserve">, необходимо определить цели и задачи </w:t>
      </w:r>
      <w:proofErr w:type="spellStart"/>
      <w:r w:rsidRPr="0047233B">
        <w:rPr>
          <w:color w:val="000000"/>
          <w:sz w:val="28"/>
          <w:szCs w:val="28"/>
        </w:rPr>
        <w:t>Квеста</w:t>
      </w:r>
      <w:proofErr w:type="spellEnd"/>
      <w:r w:rsidRPr="0047233B">
        <w:rPr>
          <w:color w:val="000000"/>
          <w:sz w:val="28"/>
          <w:szCs w:val="28"/>
        </w:rPr>
        <w:t xml:space="preserve">: </w:t>
      </w:r>
      <w:proofErr w:type="spellStart"/>
      <w:r w:rsidRPr="0047233B">
        <w:rPr>
          <w:color w:val="000000"/>
          <w:sz w:val="28"/>
          <w:szCs w:val="28"/>
        </w:rPr>
        <w:t>целевyю</w:t>
      </w:r>
      <w:proofErr w:type="spellEnd"/>
      <w:r w:rsidRPr="0047233B">
        <w:rPr>
          <w:color w:val="000000"/>
          <w:sz w:val="28"/>
          <w:szCs w:val="28"/>
        </w:rPr>
        <w:t xml:space="preserve"> аудиторию и количество участников, сюжет и форму </w:t>
      </w:r>
      <w:proofErr w:type="spellStart"/>
      <w:r w:rsidRPr="0047233B">
        <w:rPr>
          <w:color w:val="000000"/>
          <w:sz w:val="28"/>
          <w:szCs w:val="28"/>
        </w:rPr>
        <w:t>Квеста</w:t>
      </w:r>
      <w:proofErr w:type="spellEnd"/>
      <w:r w:rsidRPr="0047233B">
        <w:rPr>
          <w:color w:val="000000"/>
          <w:sz w:val="28"/>
          <w:szCs w:val="28"/>
        </w:rPr>
        <w:t>, написать сценарий; определить необходимое пространство и ресурсы; количество помощников, организаторов, назначить дату и заинтриговать участников.</w:t>
      </w:r>
      <w:r w:rsidR="0047233B" w:rsidRPr="0047233B">
        <w:rPr>
          <w:color w:val="000000"/>
          <w:sz w:val="28"/>
          <w:szCs w:val="28"/>
        </w:rPr>
        <w:t xml:space="preserve"> </w:t>
      </w:r>
    </w:p>
    <w:p w:rsidR="00CD1274" w:rsidRPr="0047233B" w:rsidRDefault="00CD1274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33B">
        <w:rPr>
          <w:b/>
          <w:color w:val="000000"/>
          <w:sz w:val="28"/>
          <w:szCs w:val="28"/>
        </w:rPr>
        <w:t>Цель исследования</w:t>
      </w:r>
      <w:r w:rsidRPr="0047233B">
        <w:rPr>
          <w:color w:val="000000"/>
          <w:sz w:val="28"/>
          <w:szCs w:val="28"/>
        </w:rPr>
        <w:t xml:space="preserve">: </w:t>
      </w:r>
      <w:r w:rsidRPr="0047233B">
        <w:rPr>
          <w:sz w:val="28"/>
          <w:szCs w:val="28"/>
        </w:rPr>
        <w:t xml:space="preserve">на основе психолого-педагогической и методической литературы разработать сборник </w:t>
      </w:r>
      <w:proofErr w:type="spellStart"/>
      <w:r w:rsidRPr="0047233B">
        <w:rPr>
          <w:sz w:val="28"/>
          <w:szCs w:val="28"/>
        </w:rPr>
        <w:t>квест</w:t>
      </w:r>
      <w:proofErr w:type="spellEnd"/>
      <w:r w:rsidRPr="0047233B">
        <w:rPr>
          <w:sz w:val="28"/>
          <w:szCs w:val="28"/>
        </w:rPr>
        <w:t xml:space="preserve"> игр для формирования ценностного отношения к здоровому образу жизни у учащихся 2 класса.</w:t>
      </w:r>
    </w:p>
    <w:p w:rsidR="00CD1274" w:rsidRPr="0047233B" w:rsidRDefault="00CD1274" w:rsidP="00472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47233B">
        <w:rPr>
          <w:rFonts w:ascii="Times New Roman" w:hAnsi="Times New Roman" w:cs="Times New Roman"/>
          <w:sz w:val="28"/>
          <w:szCs w:val="28"/>
        </w:rPr>
        <w:t>: процесс формирования ценностного отношения к здоровому образу жизни во внеурочной деятельности</w:t>
      </w:r>
    </w:p>
    <w:p w:rsidR="00CD1274" w:rsidRPr="0047233B" w:rsidRDefault="00CD1274" w:rsidP="00472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47233B">
        <w:rPr>
          <w:rFonts w:ascii="Times New Roman" w:hAnsi="Times New Roman" w:cs="Times New Roman"/>
          <w:sz w:val="28"/>
          <w:szCs w:val="28"/>
        </w:rPr>
        <w:t xml:space="preserve"> ценностное отношение к здоровому образу жизни у учащихся 2 класса.</w:t>
      </w:r>
    </w:p>
    <w:p w:rsidR="00CD1274" w:rsidRPr="0047233B" w:rsidRDefault="00CD1274" w:rsidP="004723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47233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здоровому образу жизни у учащихся 2-ого класса будет эффективней, если ввести использовать сборник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 игр «В стране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физкультурии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» во внеурочной деятельности. </w:t>
      </w:r>
    </w:p>
    <w:p w:rsidR="00CD1274" w:rsidRPr="0047233B" w:rsidRDefault="00CD1274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D1274" w:rsidRPr="0047233B" w:rsidRDefault="00CD1274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233B">
        <w:rPr>
          <w:b/>
          <w:color w:val="000000"/>
          <w:sz w:val="28"/>
          <w:szCs w:val="28"/>
        </w:rPr>
        <w:lastRenderedPageBreak/>
        <w:t>Задачи исследования</w:t>
      </w:r>
      <w:r w:rsidRPr="0047233B">
        <w:rPr>
          <w:color w:val="000000"/>
          <w:sz w:val="28"/>
          <w:szCs w:val="28"/>
        </w:rPr>
        <w:t>:</w:t>
      </w:r>
    </w:p>
    <w:p w:rsidR="00CD1274" w:rsidRPr="0047233B" w:rsidRDefault="00CD1274" w:rsidP="004723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233B">
        <w:rPr>
          <w:color w:val="000000"/>
          <w:sz w:val="28"/>
          <w:szCs w:val="28"/>
        </w:rPr>
        <w:t>Провести отбор тематической литературы по теме исследования.</w:t>
      </w:r>
    </w:p>
    <w:p w:rsidR="00CD1274" w:rsidRPr="0047233B" w:rsidRDefault="00CD1274" w:rsidP="0047233B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233B">
        <w:rPr>
          <w:color w:val="000000"/>
          <w:sz w:val="28"/>
          <w:szCs w:val="28"/>
        </w:rPr>
        <w:t>Выявить особенности технологий игры-</w:t>
      </w:r>
      <w:proofErr w:type="spellStart"/>
      <w:r w:rsidRPr="0047233B">
        <w:rPr>
          <w:color w:val="000000"/>
          <w:sz w:val="28"/>
          <w:szCs w:val="28"/>
        </w:rPr>
        <w:t>Квест</w:t>
      </w:r>
      <w:proofErr w:type="spellEnd"/>
      <w:r w:rsidRPr="0047233B">
        <w:rPr>
          <w:color w:val="000000"/>
          <w:sz w:val="28"/>
          <w:szCs w:val="28"/>
        </w:rPr>
        <w:t>,</w:t>
      </w:r>
    </w:p>
    <w:p w:rsidR="00CD1274" w:rsidRPr="0047233B" w:rsidRDefault="00CD1274" w:rsidP="0047233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47233B">
        <w:rPr>
          <w:color w:val="000000"/>
          <w:sz w:val="28"/>
          <w:szCs w:val="28"/>
        </w:rPr>
        <w:t xml:space="preserve">          3)       Обобщить материалы исследования. Сделать выводы</w:t>
      </w:r>
    </w:p>
    <w:p w:rsidR="00CD1274" w:rsidRPr="0047233B" w:rsidRDefault="00CD1274" w:rsidP="0047233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47233B">
        <w:rPr>
          <w:color w:val="000000"/>
          <w:sz w:val="28"/>
          <w:szCs w:val="28"/>
        </w:rPr>
        <w:t xml:space="preserve">          4)        Провести апробацию ЭКШН ИГРЫ- КВЕСТ на учащихся 2 класса.</w:t>
      </w:r>
    </w:p>
    <w:p w:rsidR="00ED78FB" w:rsidRPr="0047233B" w:rsidRDefault="00CD1274" w:rsidP="0047233B">
      <w:pPr>
        <w:pStyle w:val="a3"/>
        <w:shd w:val="clear" w:color="auto" w:fill="FFFFFF"/>
        <w:tabs>
          <w:tab w:val="left" w:pos="3825"/>
        </w:tabs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7233B">
        <w:rPr>
          <w:b/>
          <w:color w:val="000000"/>
          <w:sz w:val="28"/>
          <w:szCs w:val="28"/>
        </w:rPr>
        <w:t xml:space="preserve">          Методы эмпирического исследования: </w:t>
      </w:r>
      <w:r w:rsidRPr="0047233B">
        <w:rPr>
          <w:color w:val="000000"/>
          <w:sz w:val="28"/>
          <w:szCs w:val="28"/>
        </w:rPr>
        <w:t xml:space="preserve">создание проекта </w:t>
      </w:r>
      <w:proofErr w:type="spellStart"/>
      <w:r w:rsidRPr="0047233B">
        <w:rPr>
          <w:color w:val="000000"/>
          <w:sz w:val="28"/>
          <w:szCs w:val="28"/>
        </w:rPr>
        <w:t>Экшн</w:t>
      </w:r>
      <w:proofErr w:type="spellEnd"/>
      <w:r w:rsidRPr="0047233B">
        <w:rPr>
          <w:color w:val="000000"/>
          <w:sz w:val="28"/>
          <w:szCs w:val="28"/>
        </w:rPr>
        <w:t xml:space="preserve"> игры - </w:t>
      </w:r>
      <w:proofErr w:type="spellStart"/>
      <w:r w:rsidRPr="0047233B">
        <w:rPr>
          <w:color w:val="000000"/>
          <w:sz w:val="28"/>
          <w:szCs w:val="28"/>
        </w:rPr>
        <w:t>Квест</w:t>
      </w:r>
      <w:proofErr w:type="spellEnd"/>
      <w:r w:rsidRPr="0047233B">
        <w:rPr>
          <w:color w:val="000000"/>
          <w:sz w:val="28"/>
          <w:szCs w:val="28"/>
        </w:rPr>
        <w:t xml:space="preserve"> внеурочной деятельности.</w:t>
      </w:r>
    </w:p>
    <w:p w:rsidR="00ED78FB" w:rsidRPr="0047233B" w:rsidRDefault="00ED78FB" w:rsidP="00472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33B">
        <w:rPr>
          <w:rFonts w:ascii="Times New Roman" w:eastAsia="Calibri" w:hAnsi="Times New Roman" w:cs="Times New Roman"/>
          <w:sz w:val="28"/>
          <w:szCs w:val="28"/>
        </w:rPr>
        <w:t>Каждая исторически конкретная общественная форма может характеризоваться специфическим набором иерархии ценностей, система которых выступает в качестве наиболее высокого уровня социальной регуляции. В ней зафиксированы те критерии социально признанного (данным обществом и социальной группой), на основе которых развертываются более конкретные и специализированные системы нормативного контроля, соответствующие общественные институты и сами целенаправленные действия людей, как индивидуальные, так и коллективные.</w:t>
      </w:r>
    </w:p>
    <w:p w:rsidR="00ED78FB" w:rsidRPr="0047233B" w:rsidRDefault="00ED78FB" w:rsidP="0047233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33B">
        <w:rPr>
          <w:rFonts w:ascii="Times New Roman" w:eastAsia="Calibri" w:hAnsi="Times New Roman" w:cs="Times New Roman"/>
          <w:sz w:val="28"/>
          <w:szCs w:val="28"/>
        </w:rPr>
        <w:t>Рассматривая процесс отнесения к ценности, нельзя не рассмотреть логику усвоения ценности. Данный процесс у младших школьников проходит три фазы. Первая фаза связана с эмоциональным постижением объекта - ребенок вначале любой объект воспринимает эмоционально. Причем на уровне эмоционального принятия или непринятия его. Вторая фаза связана с осознанием личной и общественной значимости воспринимаемого объекта. Третья фаза связана с включением ценности в систему ценностных ориентаций через соотнесение ее с другими ценностями на уровне эмоциональных реакций и личностной значимости. Зная механизм отнесения объекта к ценности, возможно воздействие на него с помощью педагогических и психологических методов.</w:t>
      </w:r>
    </w:p>
    <w:p w:rsidR="00ED78FB" w:rsidRPr="0047233B" w:rsidRDefault="00ED78FB" w:rsidP="0047233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3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Результативность лечебной и физкультурно-оздоровительной работы в детском возрасте актуальна еще и в связи с тем, что в этот период возможно выработать методами </w:t>
      </w:r>
      <w:proofErr w:type="spellStart"/>
      <w:r w:rsidRPr="0047233B">
        <w:rPr>
          <w:rFonts w:ascii="Times New Roman" w:eastAsia="Calibri" w:hAnsi="Times New Roman" w:cs="Times New Roman"/>
          <w:sz w:val="28"/>
          <w:szCs w:val="28"/>
        </w:rPr>
        <w:t>валеологического</w:t>
      </w:r>
      <w:proofErr w:type="spellEnd"/>
      <w:r w:rsidRPr="0047233B">
        <w:rPr>
          <w:rFonts w:ascii="Times New Roman" w:eastAsia="Calibri" w:hAnsi="Times New Roman" w:cs="Times New Roman"/>
          <w:sz w:val="28"/>
          <w:szCs w:val="28"/>
        </w:rPr>
        <w:t xml:space="preserve"> воспитания и обучения устойчивую мотивацию на здоровье и сформулировать практические навыки ведения здорового образа жизни человека в соответствии со стереотипом и моделью его поведения, заложенными в раннем детстве.</w:t>
      </w:r>
    </w:p>
    <w:p w:rsidR="00ED78FB" w:rsidRPr="0047233B" w:rsidRDefault="00ED78FB" w:rsidP="0047233B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организованный режим дня, включающий разные виды учебной, игровой, трудовой деятельности детей и предусматривающий сбалансированное чередование специально организованных занятий эстетического и физкультурно- оздоровительного цикла в течение дня является важнейшим условием для сохранения и укрепления здоровья младших школьников. Одним из главных условий сохранения и укрепления здоровья учащихся начальных классов в современных условиях является воспитание у них потребности в здоровье как жизненно важной ценности и ответственного отношения к здоровому образу жизни.</w:t>
      </w:r>
    </w:p>
    <w:p w:rsidR="00ED78FB" w:rsidRPr="0047233B" w:rsidRDefault="00ED78FB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233B">
        <w:rPr>
          <w:sz w:val="28"/>
          <w:szCs w:val="28"/>
        </w:rPr>
        <w:t xml:space="preserve"> «Игра-</w:t>
      </w:r>
      <w:proofErr w:type="spellStart"/>
      <w:r w:rsidRPr="0047233B">
        <w:rPr>
          <w:sz w:val="28"/>
          <w:szCs w:val="28"/>
        </w:rPr>
        <w:t>Квест</w:t>
      </w:r>
      <w:proofErr w:type="spellEnd"/>
      <w:r w:rsidRPr="0047233B">
        <w:rPr>
          <w:sz w:val="28"/>
          <w:szCs w:val="28"/>
        </w:rPr>
        <w:t>» -</w:t>
      </w:r>
      <w:r w:rsidRPr="0047233B">
        <w:rPr>
          <w:color w:val="000000"/>
          <w:sz w:val="28"/>
          <w:szCs w:val="28"/>
          <w:shd w:val="clear" w:color="auto" w:fill="FFFFFF"/>
        </w:rPr>
        <w:t xml:space="preserve"> это совершенно новая форма как обучающих, так и развлекательных программ, </w:t>
      </w:r>
      <w:proofErr w:type="spellStart"/>
      <w:r w:rsidRPr="0047233B">
        <w:rPr>
          <w:color w:val="000000"/>
          <w:sz w:val="28"/>
          <w:szCs w:val="28"/>
          <w:shd w:val="clear" w:color="auto" w:fill="FFFFFF"/>
        </w:rPr>
        <w:t>кoторая</w:t>
      </w:r>
      <w:proofErr w:type="spellEnd"/>
      <w:r w:rsidRPr="0047233B">
        <w:rPr>
          <w:color w:val="000000"/>
          <w:sz w:val="28"/>
          <w:szCs w:val="28"/>
          <w:shd w:val="clear" w:color="auto" w:fill="FFFFFF"/>
        </w:rPr>
        <w:t xml:space="preserve"> позволяет ребятам полностью погрузиться в происходящее.</w:t>
      </w:r>
    </w:p>
    <w:p w:rsidR="00ED78FB" w:rsidRPr="0047233B" w:rsidRDefault="00ED78FB" w:rsidP="00472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233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Живой </w:t>
      </w: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пoстроен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коммуникационном взаимодействии между игроками. Не общаясь с другими игроками невозможно достичь индивидуальных целей, что стимулирует общение и служит хорошим способом сплотить играющих. Живые </w:t>
      </w: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Квесты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несут в себе </w:t>
      </w: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элeмент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соревновательности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они способствуют развитию аналитических способностей.</w:t>
      </w:r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 всем своим признакам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являться педагогической технологией,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пoтому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открывает возможность изучения учебных предметов в новом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образоватeльном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формате, широко используя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связи. </w:t>
      </w:r>
    </w:p>
    <w:p w:rsidR="00ED78FB" w:rsidRPr="0047233B" w:rsidRDefault="00ED78FB" w:rsidP="00472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-технология </w:t>
      </w: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имeет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 особенностей: образовательная задача осуществляется через игровую деятельность и носит поисковый характер; </w:t>
      </w:r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самовыражению ребенка </w:t>
      </w:r>
      <w:proofErr w:type="spellStart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спосoбствует</w:t>
      </w:r>
      <w:proofErr w:type="spellEnd"/>
      <w:r w:rsidRPr="00472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внедрение новых технических средств обучения; </w:t>
      </w:r>
    </w:p>
    <w:p w:rsidR="00ED78FB" w:rsidRPr="0047233B" w:rsidRDefault="00ED78FB" w:rsidP="00472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отличие от обычных игр вообще педагогическая игра-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oбладает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 </w:t>
      </w:r>
    </w:p>
    <w:p w:rsidR="00ED78FB" w:rsidRPr="0047233B" w:rsidRDefault="00ED78FB" w:rsidP="00472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и в игре–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 сочетаются два важных фактора: с одной стороны, играющие включаются в практиче</w:t>
      </w: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деятельность, развиваются физически; с другой - получа</w:t>
      </w: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моральное и эстетическое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удoвлетворение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этой деятель</w:t>
      </w: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углубляют познания о мире, жизни. </w:t>
      </w:r>
    </w:p>
    <w:p w:rsidR="00ED78FB" w:rsidRPr="0047233B" w:rsidRDefault="00ED78FB" w:rsidP="00472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функции игры-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тeсно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взаимосвязаны. Их объединяет главная цель - развлечение плюс развитие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основныx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спосoбностей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залoженных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человеке. Каждая игра имеет свои этапы, так О.В.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Миновская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следующиe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организации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педагогом интриги по поводу предстоящего события; инструктирование по технике безопасности; определение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услoвий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каждого ребёнка; обеспечение содержательной и технической подготовки участников и т.д.</w:t>
      </w:r>
    </w:p>
    <w:p w:rsidR="00ED78FB" w:rsidRDefault="00ED78FB" w:rsidP="004723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33B">
        <w:rPr>
          <w:sz w:val="28"/>
          <w:szCs w:val="28"/>
          <w:shd w:val="clear" w:color="auto" w:fill="FFFFFF"/>
        </w:rPr>
        <w:t>Игра-</w:t>
      </w:r>
      <w:proofErr w:type="spellStart"/>
      <w:r w:rsidRPr="0047233B">
        <w:rPr>
          <w:sz w:val="28"/>
          <w:szCs w:val="28"/>
          <w:shd w:val="clear" w:color="auto" w:fill="FFFFFF"/>
        </w:rPr>
        <w:t>Квест</w:t>
      </w:r>
      <w:proofErr w:type="spellEnd"/>
      <w:r w:rsidRPr="0047233B">
        <w:rPr>
          <w:sz w:val="28"/>
          <w:szCs w:val="28"/>
          <w:shd w:val="clear" w:color="auto" w:fill="FFFFFF"/>
        </w:rPr>
        <w:t xml:space="preserve"> вводит человека в общение с окружающими людьми и природой, способствует приобретению знаний, развитию активности, фантазии, нестандартного мышления. Широко используются игры ролевые, дидактические, сюжетные, подвижные, географические, литературные, математические, познавательные, шуточные и музыкальные. Подчинение правилам игры воспитывает организованность, умение управлять своими чувствами, эмоциями, способствует проявлению волевых усилий.</w:t>
      </w:r>
    </w:p>
    <w:p w:rsidR="00C26213" w:rsidRPr="006A52AE" w:rsidRDefault="00C26213" w:rsidP="00C2621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Апробация  </w:t>
      </w:r>
      <w:r w:rsidRPr="006A52AE">
        <w:rPr>
          <w:rFonts w:ascii="Times New Roman" w:hAnsi="Times New Roman"/>
          <w:sz w:val="28"/>
        </w:rPr>
        <w:t xml:space="preserve">  по сборнику «В СТРАНЕ ФИЗКУЛЬТУРИИ» проходила на базе МКОУ СОШ №3 </w:t>
      </w:r>
      <w:proofErr w:type="spellStart"/>
      <w:r w:rsidRPr="006A52AE">
        <w:rPr>
          <w:rFonts w:ascii="Times New Roman" w:hAnsi="Times New Roman"/>
          <w:sz w:val="28"/>
        </w:rPr>
        <w:t>г.Нязепетровска</w:t>
      </w:r>
      <w:proofErr w:type="spellEnd"/>
      <w:r w:rsidRPr="006A52AE">
        <w:rPr>
          <w:rFonts w:ascii="Times New Roman" w:hAnsi="Times New Roman"/>
          <w:sz w:val="28"/>
        </w:rPr>
        <w:t xml:space="preserve"> с 11.01.2018 по 17.11.2018 и с 19.02.2018 по 24.03.2018. </w:t>
      </w:r>
    </w:p>
    <w:p w:rsidR="00C26213" w:rsidRPr="0047233B" w:rsidRDefault="00C26213" w:rsidP="004723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ED78FB" w:rsidRPr="0047233B" w:rsidRDefault="00CB22F9" w:rsidP="00472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апробации сборника </w:t>
      </w:r>
      <w:proofErr w:type="spellStart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квестовых</w:t>
      </w:r>
      <w:proofErr w:type="spellEnd"/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«В СТРАНЕ ФИЗКУЛЬТУРИИ» были проведены три этапа:</w:t>
      </w:r>
    </w:p>
    <w:p w:rsidR="00CB22F9" w:rsidRPr="0047233B" w:rsidRDefault="00CB22F9" w:rsidP="0047233B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Констатирующий этап</w:t>
      </w:r>
    </w:p>
    <w:p w:rsidR="00CB22F9" w:rsidRPr="0047233B" w:rsidRDefault="00CB22F9" w:rsidP="0047233B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Формирующий этап</w:t>
      </w:r>
    </w:p>
    <w:p w:rsidR="00CB22F9" w:rsidRPr="0047233B" w:rsidRDefault="00CB22F9" w:rsidP="0047233B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этап</w:t>
      </w:r>
    </w:p>
    <w:p w:rsidR="00CB22F9" w:rsidRPr="0047233B" w:rsidRDefault="00CB22F9" w:rsidP="00472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 На основе результатов констатирующего среза выявлено, что большая часть детей достигли высокого уровня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. Не все понимают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понятие здорового образа жизни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и не все стремятся применять те знания, которые они имеют. Если выводить уровни в процентах, то мы видим: 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70% детей имеют высокий уровень, что показывает о полном понимании и применении знаний и понятий здорового образа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жизни;;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10% имеют средний уровень, это показывает, что у детей не полностью сформировано понимание, что такой здоровый образ жизни и для чего он нужен;  20 % детей имеют низкий уровень, что касается этих детей, можно сделать вывод , что у детей полностью нет понимания здорового образа жизни и поэтому ребенок не стремится использовать его в своей жизни.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Результаты констатирующего среза также представлены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в  гистограмме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№1: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ab/>
      </w:r>
      <w:r w:rsidRPr="0047233B">
        <w:rPr>
          <w:rFonts w:ascii="Times New Roman" w:hAnsi="Times New Roman" w:cs="Times New Roman"/>
          <w:i/>
          <w:sz w:val="28"/>
          <w:szCs w:val="28"/>
        </w:rPr>
        <w:t>Гистограмма №1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b/>
          <w:sz w:val="28"/>
          <w:szCs w:val="28"/>
        </w:rPr>
        <w:t>Результаты констатирующего этапа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23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7355" cy="3211195"/>
            <wp:effectExtent l="0" t="0" r="0" b="0"/>
            <wp:docPr id="1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На формирующем этапе было запланировано и проведено 3 занятия. На каждом занятии были использованы задания из сборника «В СТРАНЕ ФИЗКУЛЬТУРИИ». Данные задания и упражнения вызывал у ребят большой интерес, они принимали активное участие. </w:t>
      </w:r>
    </w:p>
    <w:p w:rsidR="00CB22F9" w:rsidRPr="0047233B" w:rsidRDefault="00CB22F9" w:rsidP="004723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На контрольном этапе был проведен контрольный срез, с целью выявления уровня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здоровому образу жизни у учащихся 2 класса после апробации сборника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СТРАНЕ ФИЗКУЛЬТУРИИ».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результатов  контрольного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среза, сразу заметно повышение качества понимания здорового образа жизни у детей. Мы видим, что почти все дети достигли высокого уровня, а это значит, что у детей сформировалось понимание о здоровом образе жизни. Если выводить в проценты, то мы видим: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90% детей из 100% достигли высокого уровня, это характеризует о том, что у детей есть полное понимание понятия “здоровый образ жизни» и что за период апробации дети начали в полной мере использовать свои знания в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жизни;;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  10% детей имеют средний уровень, это показывает нам то, что ребенок имеет представление о понятии «здоровый образ жизни», но не стремится применять его на практике.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>Также результаты контрольного среза, мы может наблюдать на гистограмме №2: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33B">
        <w:rPr>
          <w:rFonts w:ascii="Times New Roman" w:hAnsi="Times New Roman" w:cs="Times New Roman"/>
          <w:i/>
          <w:sz w:val="28"/>
          <w:szCs w:val="28"/>
        </w:rPr>
        <w:t>Гистограмма №2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33B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контрольного этапа </w:t>
      </w:r>
      <w:r w:rsidRPr="004723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3750" cy="2583815"/>
            <wp:effectExtent l="0" t="0" r="0" b="0"/>
            <wp:docPr id="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22F9" w:rsidRPr="0047233B" w:rsidRDefault="00CB22F9" w:rsidP="00472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провести сравнение двух срезов, нам понадобилась сравнительная характеристика двух этапов. 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Из характеристики сравнения констатирующего и контрольного срезов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апробации  виден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положительный результат апробации.  За период апробации дети поднялись на ступеньку выше и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достигли  положительного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уровня, чем было вначале. Если рассмотреть в процентах, то можно сказать, что за период апробации от констатирующего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среза( 70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% детей) до контрольного среза (90% детей)  , 10% детей полностью начали иметь представление понятия «здоровый образ жизни» и стали применять свои знания уже на практике. Также мы видим, что 20% детей поднялись из низкого уровня до среднего, это говорит о том, что апробация на ребенка пошла положительно и у него сформировалось понимание понятия и желание применять его на практике в своей жизни. 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Анализ констатирующего и контрольного этапов позволяет говорить о том, что уровень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здоровому образу жизни у учащихся 2 класса повысился.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lastRenderedPageBreak/>
        <w:t>Сравнительные показатели констатирующего и контрольного этапов мы представим в гистограмме №3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33B">
        <w:rPr>
          <w:rFonts w:ascii="Times New Roman" w:hAnsi="Times New Roman" w:cs="Times New Roman"/>
          <w:i/>
          <w:sz w:val="28"/>
          <w:szCs w:val="28"/>
        </w:rPr>
        <w:t>Гистограмма №3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3B">
        <w:rPr>
          <w:rFonts w:ascii="Times New Roman" w:hAnsi="Times New Roman" w:cs="Times New Roman"/>
          <w:b/>
          <w:sz w:val="28"/>
          <w:szCs w:val="28"/>
        </w:rPr>
        <w:t>Сравнительные показатели констатирующего и контрольного этапов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7355" cy="3211195"/>
            <wp:effectExtent l="0" t="0" r="0" b="0"/>
            <wp:docPr id="11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>Таким образом, динамика результатов апробации следующая: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3B">
        <w:rPr>
          <w:rFonts w:ascii="Times New Roman" w:hAnsi="Times New Roman" w:cs="Times New Roman"/>
          <w:b/>
          <w:sz w:val="28"/>
          <w:szCs w:val="28"/>
        </w:rPr>
        <w:t>Динамика результатов исследования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Расшифровка уровней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>: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>1-низкий, 2-средний,3-высокий.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На данной диаграмме мы видим, как изменяется уровень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здоровому образу жизни у каждого ученика на констатирующем и контрольных этапах.</w:t>
      </w:r>
    </w:p>
    <w:p w:rsidR="00CB22F9" w:rsidRPr="0047233B" w:rsidRDefault="00CB22F9" w:rsidP="00472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3B">
        <w:rPr>
          <w:rFonts w:ascii="Times New Roman" w:hAnsi="Times New Roman" w:cs="Times New Roman"/>
          <w:sz w:val="28"/>
          <w:szCs w:val="28"/>
        </w:rPr>
        <w:t xml:space="preserve"> В результате проведения апробации можно сделать вывод, что применение во внеурочной деятельности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 технологии проведение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квестовых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 игр </w:t>
      </w:r>
      <w:proofErr w:type="gramStart"/>
      <w:r w:rsidRPr="0047233B">
        <w:rPr>
          <w:rFonts w:ascii="Times New Roman" w:hAnsi="Times New Roman" w:cs="Times New Roman"/>
          <w:sz w:val="28"/>
          <w:szCs w:val="28"/>
        </w:rPr>
        <w:t>для  формирования</w:t>
      </w:r>
      <w:proofErr w:type="gramEnd"/>
      <w:r w:rsidRPr="0047233B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здоровому образу жизни у учащихся 2 класса улучшился. Следовательно, выдвинутая нами гипотеза: формирование ценностного отношения к здоровому образу жизни у учащихся 2-ого класса будет эффективней, если использовать сборник </w:t>
      </w:r>
      <w:proofErr w:type="spellStart"/>
      <w:r w:rsidRPr="004723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233B">
        <w:rPr>
          <w:rFonts w:ascii="Times New Roman" w:hAnsi="Times New Roman" w:cs="Times New Roman"/>
          <w:sz w:val="28"/>
          <w:szCs w:val="28"/>
        </w:rPr>
        <w:t xml:space="preserve"> игр «В СТРАНЕ ФИЗКУЛЬТУРИИ» во внеурочной деятельности-подтверждена.</w:t>
      </w:r>
    </w:p>
    <w:p w:rsidR="00CB22F9" w:rsidRPr="0047233B" w:rsidRDefault="00CB22F9" w:rsidP="00472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FB" w:rsidRPr="0047233B" w:rsidRDefault="00ED78FB" w:rsidP="0047233B">
      <w:pPr>
        <w:pStyle w:val="a3"/>
        <w:shd w:val="clear" w:color="auto" w:fill="FFFFFF"/>
        <w:tabs>
          <w:tab w:val="left" w:pos="3825"/>
        </w:tabs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D1274" w:rsidRPr="0047233B" w:rsidRDefault="00CD1274" w:rsidP="004723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1580" w:rsidRPr="0047233B" w:rsidRDefault="005F1580" w:rsidP="00472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1580" w:rsidRPr="0047233B" w:rsidSect="00DF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5E1"/>
    <w:multiLevelType w:val="hybridMultilevel"/>
    <w:tmpl w:val="E8106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376B5D"/>
    <w:multiLevelType w:val="hybridMultilevel"/>
    <w:tmpl w:val="85626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90"/>
    <w:multiLevelType w:val="hybridMultilevel"/>
    <w:tmpl w:val="E7BA5794"/>
    <w:lvl w:ilvl="0" w:tplc="F1FA9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580"/>
    <w:rsid w:val="0047233B"/>
    <w:rsid w:val="005F1580"/>
    <w:rsid w:val="007B1FC6"/>
    <w:rsid w:val="00B5694D"/>
    <w:rsid w:val="00B83EAF"/>
    <w:rsid w:val="00C26213"/>
    <w:rsid w:val="00CB22F9"/>
    <w:rsid w:val="00CD1274"/>
    <w:rsid w:val="00D71FBD"/>
    <w:rsid w:val="00DF6495"/>
    <w:rsid w:val="00E70A40"/>
    <w:rsid w:val="00E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05EE"/>
  <w15:docId w15:val="{C1A01082-7D8A-4D20-9AD4-97A2CE6B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F1580"/>
  </w:style>
  <w:style w:type="paragraph" w:styleId="a4">
    <w:name w:val="Balloon Text"/>
    <w:basedOn w:val="a"/>
    <w:link w:val="a5"/>
    <w:uiPriority w:val="99"/>
    <w:semiHidden/>
    <w:unhideWhenUsed/>
    <w:rsid w:val="00CB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83-44BE-8A6B-938B5687D6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83-44BE-8A6B-938B5687D6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0.70000000000000018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83-44BE-8A6B-938B5687D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834560"/>
        <c:axId val="60836864"/>
        <c:axId val="0"/>
      </c:bar3DChart>
      <c:catAx>
        <c:axId val="60834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1" b="0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Констатирующий этап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0836864"/>
        <c:crosses val="autoZero"/>
        <c:auto val="1"/>
        <c:lblAlgn val="ctr"/>
        <c:lblOffset val="100"/>
        <c:noMultiLvlLbl val="0"/>
      </c:catAx>
      <c:valAx>
        <c:axId val="60836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0834560"/>
        <c:crosses val="autoZero"/>
        <c:crossBetween val="between"/>
      </c:valAx>
      <c:spPr>
        <a:noFill/>
        <a:ln w="2541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F-470B-BB13-EDABED48B8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BF-470B-BB13-EDABED48B8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BF-470B-BB13-EDABED48B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724608"/>
        <c:axId val="66726912"/>
        <c:axId val="0"/>
      </c:bar3DChart>
      <c:catAx>
        <c:axId val="66724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0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Контрольный этап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6726912"/>
        <c:crosses val="autoZero"/>
        <c:auto val="1"/>
        <c:lblAlgn val="ctr"/>
        <c:lblOffset val="100"/>
        <c:noMultiLvlLbl val="0"/>
      </c:catAx>
      <c:valAx>
        <c:axId val="66726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724608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констатирующий этап</c:v>
                </c:pt>
                <c:pt idx="3">
                  <c:v>Контрольный этап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5-4D2D-BBF3-6967D70904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констатирующий этап</c:v>
                </c:pt>
                <c:pt idx="3">
                  <c:v>Контрольный этап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</c:v>
                </c:pt>
                <c:pt idx="3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A5-4D2D-BBF3-6967D70904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констатирующий этап</c:v>
                </c:pt>
                <c:pt idx="3">
                  <c:v>Контрольный этап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0.70000000000000018</c:v>
                </c:pt>
                <c:pt idx="3" formatCode="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A5-4D2D-BBF3-6967D7090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984704"/>
        <c:axId val="76986240"/>
        <c:axId val="0"/>
      </c:bar3DChart>
      <c:catAx>
        <c:axId val="769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6986240"/>
        <c:crosses val="autoZero"/>
        <c:auto val="1"/>
        <c:lblAlgn val="ctr"/>
        <c:lblOffset val="100"/>
        <c:noMultiLvlLbl val="0"/>
      </c:catAx>
      <c:valAx>
        <c:axId val="76986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984704"/>
        <c:crosses val="autoZero"/>
        <c:crossBetween val="between"/>
      </c:valAx>
      <c:spPr>
        <a:noFill/>
        <a:ln w="2541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к1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ученик 1</c:v>
                </c:pt>
                <c:pt idx="1">
                  <c:v>ученик 2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  <c:pt idx="5">
                  <c:v>ученик 6</c:v>
                </c:pt>
                <c:pt idx="6">
                  <c:v>ученик 7</c:v>
                </c:pt>
                <c:pt idx="7">
                  <c:v>ученик 8</c:v>
                </c:pt>
                <c:pt idx="8">
                  <c:v>ученик 9</c:v>
                </c:pt>
                <c:pt idx="9">
                  <c:v>ученик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88-483E-AC30-DB75E1DD8B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к2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ученик 1</c:v>
                </c:pt>
                <c:pt idx="1">
                  <c:v>ученик 2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  <c:pt idx="5">
                  <c:v>ученик 6</c:v>
                </c:pt>
                <c:pt idx="6">
                  <c:v>ученик 7</c:v>
                </c:pt>
                <c:pt idx="7">
                  <c:v>ученик 8</c:v>
                </c:pt>
                <c:pt idx="8">
                  <c:v>ученик 9</c:v>
                </c:pt>
                <c:pt idx="9">
                  <c:v>ученик 10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88-483E-AC30-DB75E1DD8B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ученик 1</c:v>
                </c:pt>
                <c:pt idx="1">
                  <c:v>ученик 2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  <c:pt idx="5">
                  <c:v>ученик 6</c:v>
                </c:pt>
                <c:pt idx="6">
                  <c:v>ученик 7</c:v>
                </c:pt>
                <c:pt idx="7">
                  <c:v>ученик 8</c:v>
                </c:pt>
                <c:pt idx="8">
                  <c:v>ученик 9</c:v>
                </c:pt>
                <c:pt idx="9">
                  <c:v>ученик 10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88-483E-AC30-DB75E1DD8B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231232"/>
        <c:axId val="107700608"/>
      </c:lineChart>
      <c:catAx>
        <c:axId val="10123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700608"/>
        <c:crosses val="autoZero"/>
        <c:auto val="1"/>
        <c:lblAlgn val="ctr"/>
        <c:lblOffset val="100"/>
        <c:noMultiLvlLbl val="0"/>
      </c:catAx>
      <c:valAx>
        <c:axId val="10770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23123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днс</cp:lastModifiedBy>
  <cp:revision>10</cp:revision>
  <dcterms:created xsi:type="dcterms:W3CDTF">2018-04-22T11:54:00Z</dcterms:created>
  <dcterms:modified xsi:type="dcterms:W3CDTF">2018-04-23T14:52:00Z</dcterms:modified>
</cp:coreProperties>
</file>