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15" w:rsidRPr="008B3715" w:rsidRDefault="008B3715" w:rsidP="008B37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Схема проекта урока </w:t>
      </w:r>
    </w:p>
    <w:p w:rsidR="008B3715" w:rsidRPr="008B3715" w:rsidRDefault="008B3715" w:rsidP="008B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715" w:rsidRPr="008B3715" w:rsidRDefault="008B3715" w:rsidP="008B37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Класс: 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УМК: 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Шапошникова Т. Д., Савченко К. В. «Основы духовно-нравственной культуры народов России"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урока: 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Православие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урока: 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Познакомить учащихся с понятием «православие» и его традициями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урока: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Обучающие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Расширить представления детей о православной культуре.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Формировать у обучающихся комплексное представление об иконах, православных праздниках, молитве. 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 Способствовать  развитию речи, живого образного мышления. 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  Развивать мотивацию к изучению православной культуры.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  Обогащать, активизировать историко-культурный словарь учащихся.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1.Воспитывать ценностное отношение к духовному, историческому и культурному наследию.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8B3715" w:rsidRPr="008B3715" w:rsidRDefault="008B3715" w:rsidP="008B37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15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8B3715" w:rsidRPr="008B3715" w:rsidRDefault="008B3715" w:rsidP="008B371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7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B3715">
        <w:rPr>
          <w:rFonts w:ascii="Times New Roman" w:eastAsia="Calibri" w:hAnsi="Times New Roman" w:cs="Times New Roman"/>
          <w:b/>
          <w:sz w:val="24"/>
          <w:szCs w:val="24"/>
        </w:rPr>
        <w:t>Учащимся предоставляется возможность для понимания  точки зрения других людей, действовать в условиях конфликта мнений, планировать совместную деятельность, принимать совместные решения.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371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8B3715" w:rsidRPr="008B3715" w:rsidRDefault="008B3715" w:rsidP="008B3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71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B3715">
        <w:rPr>
          <w:rFonts w:ascii="Times New Roman" w:eastAsia="Calibri" w:hAnsi="Times New Roman" w:cs="Times New Roman"/>
          <w:b/>
          <w:sz w:val="24"/>
          <w:szCs w:val="24"/>
        </w:rPr>
        <w:t>Учащимся предоставляется возможность развития познавательных и регулятивных действий, ставить цель, на уровне принятия практической задачи и постановки учебной задачи,  моделировать  понятия, уметь  использовать   текст, структурировать знания по теме урока.</w:t>
      </w:r>
    </w:p>
    <w:p w:rsidR="008B3715" w:rsidRPr="008B3715" w:rsidRDefault="008B3715" w:rsidP="008B3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15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71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8B3715">
        <w:rPr>
          <w:rFonts w:ascii="Times New Roman" w:eastAsia="Calibri" w:hAnsi="Times New Roman" w:cs="Times New Roman"/>
          <w:b/>
          <w:sz w:val="24"/>
          <w:szCs w:val="24"/>
        </w:rPr>
        <w:t xml:space="preserve"> Учащимся предоставляется возможность развить умение полно и точно выражать свои мысли в соответствии с заданиями.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урока: </w:t>
      </w:r>
    </w:p>
    <w:p w:rsidR="008B3715" w:rsidRPr="008B3715" w:rsidRDefault="008B3715" w:rsidP="008B37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715">
        <w:rPr>
          <w:rFonts w:ascii="Times New Roman" w:eastAsia="Calibri" w:hAnsi="Times New Roman" w:cs="Times New Roman"/>
          <w:b/>
          <w:sz w:val="24"/>
          <w:szCs w:val="24"/>
        </w:rPr>
        <w:t>Мультимедийное оборудование</w:t>
      </w:r>
      <w:r w:rsidRPr="008B3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B3715">
        <w:rPr>
          <w:rFonts w:ascii="Times New Roman" w:eastAsia="Calibri" w:hAnsi="Times New Roman" w:cs="Times New Roman"/>
          <w:b/>
          <w:sz w:val="24"/>
          <w:szCs w:val="24"/>
        </w:rPr>
        <w:t xml:space="preserve"> презентация, выставка книг, рабочая тетрадь для учащихся;</w:t>
      </w:r>
      <w:r w:rsidRPr="008B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толковые словари Даля, Ожегова, </w:t>
      </w:r>
      <w:r w:rsidRPr="008B3715">
        <w:rPr>
          <w:rFonts w:ascii="Times New Roman" w:eastAsia="Calibri" w:hAnsi="Times New Roman" w:cs="Times New Roman"/>
          <w:b/>
          <w:sz w:val="24"/>
          <w:szCs w:val="24"/>
        </w:rPr>
        <w:t xml:space="preserve"> учебник «Основы  религиозных культур и светской этики: Основы мировых религиозных культур»  4 класс: учебник для общеобразовательных учреждений / </w:t>
      </w:r>
      <w:proofErr w:type="spellStart"/>
      <w:r w:rsidRPr="008B3715">
        <w:rPr>
          <w:rFonts w:ascii="Times New Roman" w:eastAsia="Calibri" w:hAnsi="Times New Roman" w:cs="Times New Roman"/>
          <w:b/>
          <w:sz w:val="24"/>
          <w:szCs w:val="24"/>
        </w:rPr>
        <w:t>Р.Б.Амиров</w:t>
      </w:r>
      <w:proofErr w:type="spellEnd"/>
      <w:r w:rsidRPr="008B3715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proofErr w:type="spellStart"/>
      <w:r w:rsidRPr="008B3715">
        <w:rPr>
          <w:rFonts w:ascii="Times New Roman" w:eastAsia="Calibri" w:hAnsi="Times New Roman" w:cs="Times New Roman"/>
          <w:b/>
          <w:sz w:val="24"/>
          <w:szCs w:val="24"/>
        </w:rPr>
        <w:t>О.В.Воскресенский</w:t>
      </w:r>
      <w:proofErr w:type="spellEnd"/>
      <w:r w:rsidRPr="008B371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8B3715">
        <w:rPr>
          <w:rFonts w:ascii="Times New Roman" w:eastAsia="Calibri" w:hAnsi="Times New Roman" w:cs="Times New Roman"/>
          <w:b/>
          <w:sz w:val="24"/>
          <w:szCs w:val="24"/>
        </w:rPr>
        <w:t>Т.М.Горбачёва</w:t>
      </w:r>
      <w:proofErr w:type="spellEnd"/>
      <w:r w:rsidRPr="008B3715">
        <w:rPr>
          <w:rFonts w:ascii="Times New Roman" w:eastAsia="Calibri" w:hAnsi="Times New Roman" w:cs="Times New Roman"/>
          <w:b/>
          <w:sz w:val="24"/>
          <w:szCs w:val="24"/>
        </w:rPr>
        <w:t xml:space="preserve">; под редакцией </w:t>
      </w:r>
      <w:proofErr w:type="spellStart"/>
      <w:r w:rsidRPr="008B3715">
        <w:rPr>
          <w:rFonts w:ascii="Times New Roman" w:eastAsia="Calibri" w:hAnsi="Times New Roman" w:cs="Times New Roman"/>
          <w:b/>
          <w:sz w:val="24"/>
          <w:szCs w:val="24"/>
        </w:rPr>
        <w:t>Т.Д.Шапошниковой</w:t>
      </w:r>
      <w:proofErr w:type="spellEnd"/>
      <w:r w:rsidRPr="008B37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715" w:rsidRPr="008B3715" w:rsidRDefault="008B3715" w:rsidP="008B3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2057"/>
        <w:gridCol w:w="2592"/>
        <w:gridCol w:w="2374"/>
        <w:gridCol w:w="1932"/>
      </w:tblGrid>
      <w:tr w:rsidR="008B3715" w:rsidRPr="008B3715" w:rsidTr="00EA7B4C">
        <w:trPr>
          <w:trHeight w:val="6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урока,</w:t>
            </w:r>
          </w:p>
          <w:p w:rsidR="008B3715" w:rsidRPr="008B3715" w:rsidRDefault="008B3715" w:rsidP="008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B3715" w:rsidRPr="008B3715" w:rsidTr="00EA7B4C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Мотивация познавательной </w:t>
            </w: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Настроить детей на работу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Создает проблемную ситуацию.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просит подумать ребят и дать определение термина «православие».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Далее учитель просит вспомнить алгоритм изучения религии.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просит определить задачи урока.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Учащиеся читают определение и </w:t>
            </w: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оценивают свою работу, свой вклад в работу в паре (на столе – оценочный лист).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говорят о том, что задачами урока являются…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Учатся ставить цель, задачи.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Учатся планировать свою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новых знаний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Актуализировать знания детей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прочитать притчу «</w:t>
            </w: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Молитва и труд – два весла нашего корабля в житейском море»</w:t>
            </w: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ответить на вопросы.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Притчу читают по ролям три заранее подготовленных ученика.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ответы на вопросы.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Учатся планировать совместную деятельность, принимать совместные решения.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новых знаний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условия для применения новых знаний на практике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поработать в парах.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три разные молитвы, они же появляются на доске, и просит определить их вид.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оценивают свою работу в паре в оценочном листе.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оценивать свою работу, делать выводы.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новых знаний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Актуализировать знания детей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спрашивает: «А только ли Иисусу Христу молятся православные»?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спрашивает: «Когда православные молятся, куда они направляют свой взор?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проверить свои знания,  найдя ответ в словаре Даля.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вспоминают святых, перечисляют их, кому тоже можно молиться.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дают свои варианты ответов.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Учащийся читает ответ, все записывают новое определение в свою тетрадь словарь.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Учащимся предоставляется возможность развить умение полно и точно выражать свои мысли в соответствии с заданиями.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новых знаний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Создать </w:t>
            </w: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для применения  новых знаний на практике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Звучат отрывки из молитв. На доске – иконы святых. </w:t>
            </w: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Учащиеся должны выбрать икону с изображением святого, к которому обращена данная молитва.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(Икона Иисуса Христа, Божьей Матери, Николая Угодника, Ксении Блаженной, Серафима Саровского)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работают в паре. Оценивают свою работу. </w:t>
            </w: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то, что они знали, а что узнали на уроке.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Учатся оценивать свою работу, делать </w:t>
            </w: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условия для отдыха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просит детей закрыть глаза, отдохнуть  и послушать. Вспомнить, где они и когда могли это слышать.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колокольный церковный звон.</w:t>
            </w:r>
          </w:p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останавливается на двух понятиях: «храм», «церковь». Просит детей подумать: в чем отличие этих двух слов (работа в паре).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Дети, отдохнув, вспоминают, что это колокольный звон, слышали они в церкви, храме. Вспоминают, что звучит он в честь какого-нибудь праздника, или когда зовет на службу прихожан.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Новые понятия записываются в тетрадь-словарик.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следить за своим здоровьем.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новых знаний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условия для получения новых знаний по теме урока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раздает на парты листы с текстом. Текст разный (описание православного храма, основные части (строение), формы православных храмов).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Дети читают, выделяют главное, добавляют какую-то информацию, которой они уже владели.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  использовать   текст, структурировать знания по теме урока.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Научить формулировать выводы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просит учащихся вспомнить тему, цель, задачи урока. Просит сказать, в какой степени ребята справились с ними?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Все это они отображают на своем листе оценивания.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формулировать выводы о проделанной работе.</w:t>
            </w:r>
          </w:p>
        </w:tc>
      </w:tr>
      <w:tr w:rsidR="008B3715" w:rsidRPr="008B3715" w:rsidTr="00EA7B4C">
        <w:trPr>
          <w:trHeight w:val="3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Оценочная деятельность</w:t>
            </w:r>
          </w:p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Цель: Создать условия для самостоятельной оценки своей деятельности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выделяет тех учеников, которые активно работали на уроке, оценивает их работу.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1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оценивают свою работу сами, подводя итог на своем листе контроля.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15" w:rsidRPr="008B3715" w:rsidRDefault="008B3715" w:rsidP="008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оценивать свою работу и работу одноклассников.</w:t>
            </w:r>
          </w:p>
        </w:tc>
      </w:tr>
    </w:tbl>
    <w:p w:rsidR="00D17157" w:rsidRDefault="008B3715">
      <w:bookmarkStart w:id="0" w:name="_GoBack"/>
      <w:bookmarkEnd w:id="0"/>
    </w:p>
    <w:sectPr w:rsidR="00D1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A"/>
    <w:rsid w:val="008829A2"/>
    <w:rsid w:val="008962DA"/>
    <w:rsid w:val="008B3715"/>
    <w:rsid w:val="009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2018-04-24T12:08:00Z</dcterms:created>
  <dcterms:modified xsi:type="dcterms:W3CDTF">2018-04-24T12:09:00Z</dcterms:modified>
</cp:coreProperties>
</file>