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F9" w:rsidRDefault="00727EF9" w:rsidP="00727EF9">
      <w:pPr>
        <w:spacing w:after="0" w:line="240" w:lineRule="auto"/>
        <w:jc w:val="center"/>
        <w:rPr>
          <w:rFonts w:ascii="Times New Roman" w:hAnsi="Times New Roman" w:cs="Times New Roman"/>
          <w:color w:val="242424"/>
          <w:shd w:val="clear" w:color="auto" w:fill="FFFFFF"/>
        </w:rPr>
      </w:pPr>
      <w:r w:rsidRPr="00727EF9">
        <w:rPr>
          <w:rFonts w:ascii="Times New Roman" w:hAnsi="Times New Roman" w:cs="Times New Roman"/>
          <w:color w:val="242424"/>
          <w:shd w:val="clear" w:color="auto" w:fill="FFFFFF"/>
        </w:rPr>
        <w:t xml:space="preserve">Муниципальное казённое образовательное учреждение дополнительного образования детей </w:t>
      </w:r>
    </w:p>
    <w:p w:rsidR="00727EF9" w:rsidRDefault="00727EF9" w:rsidP="00727EF9">
      <w:pPr>
        <w:spacing w:after="0" w:line="240" w:lineRule="auto"/>
        <w:jc w:val="center"/>
        <w:rPr>
          <w:rFonts w:ascii="Times New Roman" w:hAnsi="Times New Roman" w:cs="Times New Roman"/>
          <w:color w:val="242424"/>
          <w:shd w:val="clear" w:color="auto" w:fill="FFFFFF"/>
        </w:rPr>
      </w:pPr>
      <w:r w:rsidRPr="00727EF9">
        <w:rPr>
          <w:rFonts w:ascii="Times New Roman" w:hAnsi="Times New Roman" w:cs="Times New Roman"/>
          <w:color w:val="242424"/>
          <w:shd w:val="clear" w:color="auto" w:fill="FFFFFF"/>
        </w:rPr>
        <w:t>«Юрюзанская детская школа иск</w:t>
      </w:r>
      <w:r>
        <w:rPr>
          <w:rFonts w:ascii="Times New Roman" w:hAnsi="Times New Roman" w:cs="Times New Roman"/>
          <w:color w:val="242424"/>
          <w:shd w:val="clear" w:color="auto" w:fill="FFFFFF"/>
        </w:rPr>
        <w:t>у</w:t>
      </w:r>
      <w:r w:rsidRPr="00727EF9">
        <w:rPr>
          <w:rFonts w:ascii="Times New Roman" w:hAnsi="Times New Roman" w:cs="Times New Roman"/>
          <w:color w:val="242424"/>
          <w:shd w:val="clear" w:color="auto" w:fill="FFFFFF"/>
        </w:rPr>
        <w:t>сств Катав-Ивановского муниципального района»</w:t>
      </w: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hd w:val="clear" w:color="auto" w:fill="FFFFFF"/>
        </w:rPr>
      </w:pPr>
    </w:p>
    <w:p w:rsidR="00727EF9" w:rsidRDefault="00727EF9" w:rsidP="00727EF9">
      <w:pPr>
        <w:spacing w:after="0" w:line="240" w:lineRule="auto"/>
        <w:jc w:val="center"/>
        <w:rPr>
          <w:rFonts w:ascii="Times New Roman" w:hAnsi="Times New Roman" w:cs="Times New Roman"/>
          <w:color w:val="242424"/>
          <w:sz w:val="36"/>
          <w:szCs w:val="36"/>
          <w:shd w:val="clear" w:color="auto" w:fill="FFFFFF"/>
        </w:rPr>
      </w:pPr>
      <w:r w:rsidRPr="00727EF9">
        <w:rPr>
          <w:rFonts w:ascii="Times New Roman" w:hAnsi="Times New Roman" w:cs="Times New Roman"/>
          <w:color w:val="242424"/>
          <w:sz w:val="36"/>
          <w:szCs w:val="36"/>
          <w:shd w:val="clear" w:color="auto" w:fill="FFFFFF"/>
        </w:rPr>
        <w:t>МЕТОДИЧЕСКАЯ РАЗРАБОТКА</w:t>
      </w:r>
    </w:p>
    <w:p w:rsidR="00727EF9" w:rsidRDefault="00727EF9" w:rsidP="00727EF9">
      <w:pPr>
        <w:spacing w:after="0" w:line="240" w:lineRule="auto"/>
        <w:jc w:val="center"/>
        <w:rPr>
          <w:rFonts w:ascii="Times New Roman" w:hAnsi="Times New Roman" w:cs="Times New Roman"/>
          <w:color w:val="242424"/>
          <w:sz w:val="36"/>
          <w:szCs w:val="36"/>
          <w:shd w:val="clear" w:color="auto" w:fill="FFFFFF"/>
        </w:rPr>
      </w:pPr>
    </w:p>
    <w:p w:rsidR="00727EF9" w:rsidRPr="00727EF9" w:rsidRDefault="00727EF9" w:rsidP="00727EF9">
      <w:pPr>
        <w:spacing w:after="0" w:line="240" w:lineRule="auto"/>
        <w:jc w:val="center"/>
        <w:rPr>
          <w:rFonts w:ascii="Times New Roman" w:hAnsi="Times New Roman" w:cs="Times New Roman"/>
          <w:color w:val="242424"/>
          <w:sz w:val="36"/>
          <w:szCs w:val="36"/>
          <w:shd w:val="clear" w:color="auto" w:fill="FFFFFF"/>
        </w:rPr>
      </w:pPr>
    </w:p>
    <w:p w:rsidR="00727EF9" w:rsidRPr="00727EF9" w:rsidRDefault="00727EF9" w:rsidP="00727EF9">
      <w:pPr>
        <w:spacing w:after="0" w:line="240" w:lineRule="auto"/>
        <w:jc w:val="center"/>
        <w:rPr>
          <w:rFonts w:ascii="Times New Roman" w:hAnsi="Times New Roman" w:cs="Times New Roman"/>
          <w:b/>
          <w:i/>
          <w:color w:val="242424"/>
          <w:sz w:val="40"/>
          <w:szCs w:val="40"/>
          <w:shd w:val="clear" w:color="auto" w:fill="FFFFFF"/>
        </w:rPr>
      </w:pPr>
      <w:r w:rsidRPr="00727EF9">
        <w:rPr>
          <w:rFonts w:ascii="Times New Roman" w:hAnsi="Times New Roman" w:cs="Times New Roman"/>
          <w:color w:val="242424"/>
          <w:sz w:val="40"/>
          <w:szCs w:val="40"/>
          <w:shd w:val="clear" w:color="auto" w:fill="FFFFFF"/>
        </w:rPr>
        <w:t xml:space="preserve"> «</w:t>
      </w:r>
      <w:r w:rsidR="000340A6">
        <w:rPr>
          <w:rFonts w:ascii="Times New Roman" w:hAnsi="Times New Roman" w:cs="Times New Roman"/>
          <w:b/>
          <w:i/>
          <w:color w:val="242424"/>
          <w:sz w:val="40"/>
          <w:szCs w:val="40"/>
          <w:shd w:val="clear" w:color="auto" w:fill="FFFFFF"/>
        </w:rPr>
        <w:t>Определение тональности</w:t>
      </w:r>
      <w:r w:rsidRPr="00727EF9">
        <w:rPr>
          <w:rFonts w:ascii="Times New Roman" w:hAnsi="Times New Roman" w:cs="Times New Roman"/>
          <w:b/>
          <w:i/>
          <w:color w:val="242424"/>
          <w:sz w:val="40"/>
          <w:szCs w:val="40"/>
          <w:shd w:val="clear" w:color="auto" w:fill="FFFFFF"/>
        </w:rPr>
        <w:t xml:space="preserve"> по ключевым знакам.</w:t>
      </w:r>
    </w:p>
    <w:p w:rsidR="00727EF9" w:rsidRPr="00727EF9" w:rsidRDefault="00727EF9" w:rsidP="00727EF9">
      <w:pPr>
        <w:spacing w:after="0" w:line="240" w:lineRule="auto"/>
        <w:jc w:val="center"/>
        <w:rPr>
          <w:rFonts w:ascii="Times New Roman" w:hAnsi="Times New Roman" w:cs="Times New Roman"/>
          <w:color w:val="242424"/>
          <w:sz w:val="40"/>
          <w:szCs w:val="40"/>
          <w:shd w:val="clear" w:color="auto" w:fill="FFFFFF"/>
        </w:rPr>
      </w:pPr>
      <w:r w:rsidRPr="00727EF9">
        <w:rPr>
          <w:rFonts w:ascii="Times New Roman" w:hAnsi="Times New Roman" w:cs="Times New Roman"/>
          <w:b/>
          <w:i/>
          <w:color w:val="242424"/>
          <w:sz w:val="40"/>
          <w:szCs w:val="40"/>
          <w:shd w:val="clear" w:color="auto" w:fill="FFFFFF"/>
        </w:rPr>
        <w:t xml:space="preserve"> Определение </w:t>
      </w:r>
      <w:r w:rsidR="000340A6">
        <w:rPr>
          <w:rFonts w:ascii="Times New Roman" w:hAnsi="Times New Roman" w:cs="Times New Roman"/>
          <w:b/>
          <w:i/>
          <w:color w:val="242424"/>
          <w:sz w:val="40"/>
          <w:szCs w:val="40"/>
          <w:shd w:val="clear" w:color="auto" w:fill="FFFFFF"/>
        </w:rPr>
        <w:t xml:space="preserve">ключевых </w:t>
      </w:r>
      <w:r w:rsidRPr="00727EF9">
        <w:rPr>
          <w:rFonts w:ascii="Times New Roman" w:hAnsi="Times New Roman" w:cs="Times New Roman"/>
          <w:b/>
          <w:i/>
          <w:color w:val="242424"/>
          <w:sz w:val="40"/>
          <w:szCs w:val="40"/>
          <w:shd w:val="clear" w:color="auto" w:fill="FFFFFF"/>
        </w:rPr>
        <w:t xml:space="preserve">знаков </w:t>
      </w:r>
      <w:bookmarkStart w:id="0" w:name="_GoBack"/>
      <w:bookmarkEnd w:id="0"/>
      <w:r w:rsidRPr="00727EF9">
        <w:rPr>
          <w:rFonts w:ascii="Times New Roman" w:hAnsi="Times New Roman" w:cs="Times New Roman"/>
          <w:b/>
          <w:i/>
          <w:color w:val="242424"/>
          <w:sz w:val="40"/>
          <w:szCs w:val="40"/>
          <w:shd w:val="clear" w:color="auto" w:fill="FFFFFF"/>
        </w:rPr>
        <w:t>по тонике</w:t>
      </w:r>
      <w:r w:rsidRPr="00727EF9">
        <w:rPr>
          <w:rFonts w:ascii="Times New Roman" w:hAnsi="Times New Roman" w:cs="Times New Roman"/>
          <w:color w:val="242424"/>
          <w:sz w:val="40"/>
          <w:szCs w:val="40"/>
          <w:shd w:val="clear" w:color="auto" w:fill="FFFFFF"/>
        </w:rPr>
        <w:t>»</w:t>
      </w:r>
    </w:p>
    <w:p w:rsidR="00727EF9" w:rsidRPr="00727EF9" w:rsidRDefault="00727EF9" w:rsidP="00727EF9">
      <w:pPr>
        <w:spacing w:after="0" w:line="240" w:lineRule="auto"/>
        <w:jc w:val="center"/>
        <w:rPr>
          <w:rFonts w:ascii="Times New Roman" w:hAnsi="Times New Roman" w:cs="Times New Roman"/>
          <w:color w:val="242424"/>
          <w:sz w:val="40"/>
          <w:szCs w:val="40"/>
          <w:shd w:val="clear" w:color="auto" w:fill="FFFFFF"/>
        </w:rPr>
      </w:pPr>
    </w:p>
    <w:p w:rsidR="00727EF9" w:rsidRPr="00727EF9" w:rsidRDefault="00727EF9" w:rsidP="00727EF9">
      <w:pPr>
        <w:spacing w:after="0" w:line="240" w:lineRule="auto"/>
        <w:jc w:val="center"/>
        <w:rPr>
          <w:rFonts w:ascii="Times New Roman" w:hAnsi="Times New Roman" w:cs="Times New Roman"/>
          <w:color w:val="242424"/>
          <w:sz w:val="40"/>
          <w:szCs w:val="40"/>
          <w:shd w:val="clear" w:color="auto" w:fill="FFFFFF"/>
        </w:rPr>
      </w:pPr>
    </w:p>
    <w:p w:rsidR="00727EF9" w:rsidRPr="00727EF9" w:rsidRDefault="00727EF9" w:rsidP="00727EF9">
      <w:pPr>
        <w:spacing w:after="0" w:line="240" w:lineRule="auto"/>
        <w:jc w:val="center"/>
        <w:rPr>
          <w:rFonts w:ascii="Times New Roman" w:hAnsi="Times New Roman" w:cs="Times New Roman"/>
          <w:color w:val="242424"/>
          <w:sz w:val="40"/>
          <w:szCs w:val="40"/>
          <w:shd w:val="clear" w:color="auto" w:fill="FFFFFF"/>
        </w:rPr>
      </w:pPr>
    </w:p>
    <w:p w:rsidR="00727EF9" w:rsidRPr="00727EF9" w:rsidRDefault="00727EF9" w:rsidP="00727EF9">
      <w:pPr>
        <w:spacing w:after="0" w:line="240" w:lineRule="auto"/>
        <w:jc w:val="center"/>
        <w:rPr>
          <w:rFonts w:ascii="Times New Roman" w:hAnsi="Times New Roman" w:cs="Times New Roman"/>
          <w:color w:val="242424"/>
          <w:sz w:val="28"/>
          <w:szCs w:val="28"/>
          <w:shd w:val="clear" w:color="auto" w:fill="FFFFFF"/>
        </w:rPr>
      </w:pPr>
    </w:p>
    <w:p w:rsidR="00727EF9" w:rsidRPr="00727EF9" w:rsidRDefault="00727EF9" w:rsidP="00727EF9">
      <w:pPr>
        <w:spacing w:after="0" w:line="240" w:lineRule="auto"/>
        <w:jc w:val="center"/>
        <w:rPr>
          <w:rFonts w:ascii="Times New Roman" w:hAnsi="Times New Roman" w:cs="Times New Roman"/>
          <w:color w:val="242424"/>
          <w:sz w:val="28"/>
          <w:szCs w:val="28"/>
          <w:shd w:val="clear" w:color="auto" w:fill="FFFFFF"/>
        </w:rPr>
      </w:pPr>
    </w:p>
    <w:p w:rsidR="00727EF9" w:rsidRPr="00727EF9" w:rsidRDefault="00727EF9" w:rsidP="00727EF9">
      <w:pPr>
        <w:spacing w:after="0" w:line="240" w:lineRule="auto"/>
        <w:jc w:val="right"/>
        <w:rPr>
          <w:rFonts w:ascii="Times New Roman" w:hAnsi="Times New Roman" w:cs="Times New Roman"/>
          <w:color w:val="242424"/>
          <w:sz w:val="28"/>
          <w:szCs w:val="28"/>
          <w:shd w:val="clear" w:color="auto" w:fill="FFFFFF"/>
        </w:rPr>
      </w:pPr>
      <w:r w:rsidRPr="00727EF9">
        <w:rPr>
          <w:rFonts w:ascii="Times New Roman" w:hAnsi="Times New Roman" w:cs="Times New Roman"/>
          <w:color w:val="242424"/>
          <w:sz w:val="28"/>
          <w:szCs w:val="28"/>
          <w:shd w:val="clear" w:color="auto" w:fill="FFFFFF"/>
        </w:rPr>
        <w:t>Автор:</w:t>
      </w:r>
    </w:p>
    <w:p w:rsidR="00727EF9" w:rsidRPr="00727EF9" w:rsidRDefault="00727EF9" w:rsidP="00727EF9">
      <w:pPr>
        <w:spacing w:after="0" w:line="240" w:lineRule="auto"/>
        <w:jc w:val="right"/>
        <w:rPr>
          <w:rFonts w:ascii="Times New Roman" w:hAnsi="Times New Roman" w:cs="Times New Roman"/>
          <w:color w:val="242424"/>
          <w:sz w:val="28"/>
          <w:szCs w:val="28"/>
          <w:shd w:val="clear" w:color="auto" w:fill="FFFFFF"/>
        </w:rPr>
      </w:pPr>
      <w:r w:rsidRPr="00727EF9">
        <w:rPr>
          <w:rFonts w:ascii="Times New Roman" w:hAnsi="Times New Roman" w:cs="Times New Roman"/>
          <w:color w:val="242424"/>
          <w:sz w:val="28"/>
          <w:szCs w:val="28"/>
          <w:shd w:val="clear" w:color="auto" w:fill="FFFFFF"/>
        </w:rPr>
        <w:t xml:space="preserve"> Преподаватель по классу фортепиано</w:t>
      </w:r>
    </w:p>
    <w:p w:rsidR="00727EF9" w:rsidRPr="00727EF9" w:rsidRDefault="00727EF9" w:rsidP="00727EF9">
      <w:pPr>
        <w:spacing w:after="0" w:line="240" w:lineRule="auto"/>
        <w:jc w:val="right"/>
        <w:rPr>
          <w:rFonts w:ascii="Times New Roman" w:hAnsi="Times New Roman" w:cs="Times New Roman"/>
          <w:color w:val="242424"/>
          <w:sz w:val="28"/>
          <w:szCs w:val="28"/>
          <w:shd w:val="clear" w:color="auto" w:fill="FFFFFF"/>
        </w:rPr>
      </w:pPr>
      <w:r w:rsidRPr="00727EF9">
        <w:rPr>
          <w:rFonts w:ascii="Times New Roman" w:hAnsi="Times New Roman" w:cs="Times New Roman"/>
          <w:color w:val="242424"/>
          <w:sz w:val="28"/>
          <w:szCs w:val="28"/>
          <w:shd w:val="clear" w:color="auto" w:fill="FFFFFF"/>
        </w:rPr>
        <w:t>Первой категории</w:t>
      </w:r>
    </w:p>
    <w:p w:rsidR="00727EF9" w:rsidRPr="00727EF9" w:rsidRDefault="00727EF9" w:rsidP="00727EF9">
      <w:pPr>
        <w:spacing w:after="0" w:line="240" w:lineRule="auto"/>
        <w:jc w:val="right"/>
        <w:rPr>
          <w:rFonts w:ascii="Times New Roman" w:hAnsi="Times New Roman" w:cs="Times New Roman"/>
          <w:color w:val="242424"/>
          <w:sz w:val="28"/>
          <w:szCs w:val="28"/>
          <w:shd w:val="clear" w:color="auto" w:fill="FFFFFF"/>
        </w:rPr>
      </w:pPr>
      <w:r w:rsidRPr="00727EF9">
        <w:rPr>
          <w:rFonts w:ascii="Times New Roman" w:hAnsi="Times New Roman" w:cs="Times New Roman"/>
          <w:color w:val="242424"/>
          <w:sz w:val="28"/>
          <w:szCs w:val="28"/>
          <w:shd w:val="clear" w:color="auto" w:fill="FFFFFF"/>
        </w:rPr>
        <w:t>Колач Елена Валерьевна</w:t>
      </w:r>
    </w:p>
    <w:p w:rsidR="00727EF9" w:rsidRPr="00727EF9" w:rsidRDefault="00727EF9">
      <w:pPr>
        <w:rPr>
          <w:rFonts w:ascii="Times New Roman" w:hAnsi="Times New Roman" w:cs="Times New Roman"/>
          <w:color w:val="242424"/>
          <w:sz w:val="28"/>
          <w:szCs w:val="28"/>
          <w:shd w:val="clear" w:color="auto" w:fill="FFFFFF"/>
        </w:rPr>
      </w:pPr>
    </w:p>
    <w:p w:rsidR="00727EF9" w:rsidRDefault="00727EF9">
      <w:pPr>
        <w:rPr>
          <w:rFonts w:ascii="Times New Roman" w:hAnsi="Times New Roman" w:cs="Times New Roman"/>
          <w:color w:val="242424"/>
          <w:sz w:val="28"/>
          <w:szCs w:val="28"/>
          <w:shd w:val="clear" w:color="auto" w:fill="FFFFFF"/>
        </w:rPr>
      </w:pPr>
    </w:p>
    <w:p w:rsidR="00727EF9" w:rsidRDefault="00727EF9">
      <w:pPr>
        <w:rPr>
          <w:rFonts w:ascii="Times New Roman" w:hAnsi="Times New Roman" w:cs="Times New Roman"/>
          <w:color w:val="242424"/>
          <w:sz w:val="28"/>
          <w:szCs w:val="28"/>
          <w:shd w:val="clear" w:color="auto" w:fill="FFFFFF"/>
        </w:rPr>
      </w:pPr>
    </w:p>
    <w:p w:rsidR="00727EF9" w:rsidRDefault="00727EF9">
      <w:pPr>
        <w:rPr>
          <w:rFonts w:ascii="Times New Roman" w:hAnsi="Times New Roman" w:cs="Times New Roman"/>
          <w:color w:val="242424"/>
          <w:sz w:val="28"/>
          <w:szCs w:val="28"/>
          <w:shd w:val="clear" w:color="auto" w:fill="FFFFFF"/>
        </w:rPr>
      </w:pPr>
    </w:p>
    <w:p w:rsidR="00727EF9" w:rsidRDefault="00727EF9" w:rsidP="004E576E">
      <w:pPr>
        <w:tabs>
          <w:tab w:val="left" w:pos="4583"/>
        </w:tabs>
        <w:jc w:val="center"/>
        <w:rPr>
          <w:rFonts w:ascii="Times New Roman" w:hAnsi="Times New Roman" w:cs="Times New Roman"/>
          <w:color w:val="242424"/>
          <w:sz w:val="28"/>
          <w:szCs w:val="28"/>
          <w:shd w:val="clear" w:color="auto" w:fill="FFFFFF"/>
        </w:rPr>
      </w:pPr>
      <w:r>
        <w:rPr>
          <w:rFonts w:ascii="Times New Roman" w:hAnsi="Times New Roman" w:cs="Times New Roman"/>
          <w:color w:val="242424"/>
          <w:sz w:val="28"/>
          <w:szCs w:val="28"/>
          <w:shd w:val="clear" w:color="auto" w:fill="FFFFFF"/>
        </w:rPr>
        <w:t>Юрюзань 2018г.</w:t>
      </w:r>
    </w:p>
    <w:p w:rsidR="00727EF9" w:rsidRDefault="00727EF9" w:rsidP="00727EF9">
      <w:pPr>
        <w:jc w:val="center"/>
        <w:rPr>
          <w:rFonts w:ascii="Times New Roman" w:hAnsi="Times New Roman" w:cs="Times New Roman"/>
          <w:b/>
          <w:i/>
          <w:color w:val="242424"/>
          <w:sz w:val="28"/>
          <w:szCs w:val="28"/>
          <w:shd w:val="clear" w:color="auto" w:fill="FFFFFF"/>
        </w:rPr>
      </w:pPr>
    </w:p>
    <w:p w:rsidR="00727EF9" w:rsidRDefault="00727EF9" w:rsidP="00727EF9">
      <w:pPr>
        <w:jc w:val="center"/>
        <w:rPr>
          <w:rFonts w:ascii="Times New Roman" w:hAnsi="Times New Roman" w:cs="Times New Roman"/>
          <w:b/>
          <w:i/>
          <w:color w:val="242424"/>
          <w:sz w:val="28"/>
          <w:szCs w:val="28"/>
          <w:shd w:val="clear" w:color="auto" w:fill="FFFFFF"/>
        </w:rPr>
      </w:pPr>
      <w:r>
        <w:rPr>
          <w:rFonts w:ascii="Times New Roman" w:hAnsi="Times New Roman" w:cs="Times New Roman"/>
          <w:b/>
          <w:i/>
          <w:color w:val="242424"/>
          <w:sz w:val="28"/>
          <w:szCs w:val="28"/>
          <w:shd w:val="clear" w:color="auto" w:fill="FFFFFF"/>
        </w:rPr>
        <w:t>СОДЕРЖАНИЕ</w:t>
      </w:r>
    </w:p>
    <w:p w:rsidR="00727EF9" w:rsidRPr="00727EF9" w:rsidRDefault="00727EF9" w:rsidP="00727EF9">
      <w:pPr>
        <w:rPr>
          <w:rFonts w:ascii="Times New Roman" w:hAnsi="Times New Roman" w:cs="Times New Roman"/>
          <w:b/>
          <w:i/>
          <w:color w:val="242424"/>
          <w:sz w:val="28"/>
          <w:szCs w:val="28"/>
          <w:shd w:val="clear" w:color="auto" w:fill="FFFFFF"/>
        </w:rPr>
      </w:pPr>
    </w:p>
    <w:p w:rsidR="00727EF9" w:rsidRDefault="00727EF9" w:rsidP="00616648">
      <w:pPr>
        <w:pStyle w:val="a3"/>
        <w:numPr>
          <w:ilvl w:val="0"/>
          <w:numId w:val="11"/>
        </w:numPr>
        <w:spacing w:after="0" w:line="480" w:lineRule="auto"/>
        <w:ind w:left="567" w:hanging="142"/>
        <w:rPr>
          <w:rFonts w:ascii="Times New Roman" w:hAnsi="Times New Roman" w:cs="Times New Roman"/>
          <w:color w:val="242424"/>
          <w:sz w:val="28"/>
          <w:szCs w:val="28"/>
          <w:shd w:val="clear" w:color="auto" w:fill="FFFFFF"/>
        </w:rPr>
      </w:pPr>
      <w:r w:rsidRPr="00727EF9">
        <w:rPr>
          <w:rFonts w:ascii="Times New Roman" w:hAnsi="Times New Roman" w:cs="Times New Roman"/>
          <w:color w:val="242424"/>
          <w:sz w:val="28"/>
          <w:szCs w:val="28"/>
          <w:shd w:val="clear" w:color="auto" w:fill="FFFFFF"/>
        </w:rPr>
        <w:t>ВВЕДЕНИЕ</w:t>
      </w:r>
    </w:p>
    <w:p w:rsidR="00727EF9" w:rsidRDefault="00A96229" w:rsidP="00616648">
      <w:pPr>
        <w:pStyle w:val="a3"/>
        <w:numPr>
          <w:ilvl w:val="0"/>
          <w:numId w:val="11"/>
        </w:numPr>
        <w:spacing w:after="0" w:line="480" w:lineRule="auto"/>
        <w:ind w:left="567" w:hanging="142"/>
        <w:rPr>
          <w:rFonts w:ascii="Times New Roman" w:hAnsi="Times New Roman" w:cs="Times New Roman"/>
          <w:color w:val="242424"/>
          <w:sz w:val="28"/>
          <w:szCs w:val="28"/>
          <w:shd w:val="clear" w:color="auto" w:fill="FFFFFF"/>
        </w:rPr>
      </w:pPr>
      <w:r w:rsidRPr="00A96229">
        <w:rPr>
          <w:rFonts w:ascii="Times New Roman" w:hAnsi="Times New Roman" w:cs="Times New Roman"/>
          <w:color w:val="242424"/>
          <w:sz w:val="28"/>
          <w:szCs w:val="28"/>
          <w:shd w:val="clear" w:color="auto" w:fill="FFFFFF"/>
        </w:rPr>
        <w:t>ОПРЕДЕЛЕНИЕ ТОНАЛЬНОСТИ</w:t>
      </w:r>
    </w:p>
    <w:p w:rsidR="00727EF9" w:rsidRPr="004E576E" w:rsidRDefault="004E576E" w:rsidP="004E576E">
      <w:pPr>
        <w:pStyle w:val="a3"/>
        <w:numPr>
          <w:ilvl w:val="0"/>
          <w:numId w:val="11"/>
        </w:numPr>
        <w:spacing w:after="0" w:line="480" w:lineRule="auto"/>
        <w:ind w:left="567" w:hanging="142"/>
        <w:rPr>
          <w:rFonts w:ascii="Times New Roman" w:hAnsi="Times New Roman" w:cs="Times New Roman"/>
          <w:color w:val="242424"/>
          <w:sz w:val="28"/>
          <w:szCs w:val="28"/>
          <w:shd w:val="clear" w:color="auto" w:fill="FFFFFF"/>
        </w:rPr>
      </w:pPr>
      <w:r>
        <w:rPr>
          <w:rFonts w:ascii="Times New Roman" w:hAnsi="Times New Roman" w:cs="Times New Roman"/>
          <w:color w:val="242424"/>
          <w:sz w:val="28"/>
          <w:szCs w:val="28"/>
          <w:shd w:val="clear" w:color="auto" w:fill="FFFFFF"/>
        </w:rPr>
        <w:t>ОПРЕДЕЛЕНИЕ ЗНАКОВ В ТОНАЛЬНОСТИ</w:t>
      </w:r>
    </w:p>
    <w:p w:rsidR="00727EF9" w:rsidRDefault="00727EF9">
      <w:pPr>
        <w:rPr>
          <w:rFonts w:ascii="Times New Roman" w:hAnsi="Times New Roman" w:cs="Times New Roman"/>
          <w:color w:val="242424"/>
          <w:sz w:val="28"/>
          <w:szCs w:val="28"/>
          <w:shd w:val="clear" w:color="auto" w:fill="FFFFFF"/>
        </w:rPr>
      </w:pPr>
    </w:p>
    <w:p w:rsidR="00727EF9" w:rsidRDefault="00727EF9">
      <w:pPr>
        <w:rPr>
          <w:rFonts w:ascii="Times New Roman" w:hAnsi="Times New Roman" w:cs="Times New Roman"/>
          <w:color w:val="242424"/>
          <w:sz w:val="28"/>
          <w:szCs w:val="28"/>
          <w:shd w:val="clear" w:color="auto" w:fill="FFFFFF"/>
        </w:rPr>
      </w:pPr>
    </w:p>
    <w:p w:rsidR="00727EF9" w:rsidRDefault="00727EF9">
      <w:pPr>
        <w:rPr>
          <w:rFonts w:ascii="Times New Roman" w:hAnsi="Times New Roman" w:cs="Times New Roman"/>
          <w:color w:val="242424"/>
          <w:sz w:val="28"/>
          <w:szCs w:val="28"/>
          <w:shd w:val="clear" w:color="auto" w:fill="FFFFFF"/>
        </w:rPr>
      </w:pPr>
    </w:p>
    <w:p w:rsidR="00727EF9" w:rsidRDefault="00727EF9">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727EF9" w:rsidRPr="00A96229" w:rsidRDefault="00727EF9" w:rsidP="00B1306D">
      <w:pPr>
        <w:pStyle w:val="a3"/>
        <w:numPr>
          <w:ilvl w:val="0"/>
          <w:numId w:val="12"/>
        </w:numPr>
        <w:jc w:val="center"/>
        <w:rPr>
          <w:rFonts w:ascii="Times New Roman" w:hAnsi="Times New Roman" w:cs="Times New Roman"/>
          <w:b/>
          <w:color w:val="242424"/>
          <w:sz w:val="28"/>
          <w:szCs w:val="28"/>
          <w:shd w:val="clear" w:color="auto" w:fill="FFFFFF"/>
        </w:rPr>
      </w:pPr>
      <w:r w:rsidRPr="00A96229">
        <w:rPr>
          <w:rFonts w:ascii="Times New Roman" w:hAnsi="Times New Roman" w:cs="Times New Roman"/>
          <w:b/>
          <w:color w:val="242424"/>
          <w:sz w:val="28"/>
          <w:szCs w:val="28"/>
          <w:shd w:val="clear" w:color="auto" w:fill="FFFFFF"/>
        </w:rPr>
        <w:t>ВВЕДЕНИЕ</w:t>
      </w:r>
    </w:p>
    <w:p w:rsidR="00727EF9" w:rsidRDefault="00727EF9" w:rsidP="00B1306D">
      <w:pPr>
        <w:pStyle w:val="a3"/>
        <w:jc w:val="center"/>
        <w:rPr>
          <w:rFonts w:ascii="Times New Roman" w:hAnsi="Times New Roman" w:cs="Times New Roman"/>
          <w:color w:val="242424"/>
          <w:sz w:val="28"/>
          <w:szCs w:val="28"/>
          <w:shd w:val="clear" w:color="auto" w:fill="FFFFFF"/>
        </w:rPr>
      </w:pPr>
    </w:p>
    <w:p w:rsidR="00355DBB" w:rsidRPr="00727EF9" w:rsidRDefault="00C724C3" w:rsidP="00616648">
      <w:pPr>
        <w:pStyle w:val="a3"/>
        <w:ind w:left="0"/>
        <w:rPr>
          <w:rFonts w:ascii="Times New Roman" w:hAnsi="Times New Roman" w:cs="Times New Roman"/>
          <w:color w:val="242424"/>
          <w:sz w:val="28"/>
          <w:szCs w:val="28"/>
          <w:shd w:val="clear" w:color="auto" w:fill="FFFFFF"/>
        </w:rPr>
      </w:pPr>
      <w:r w:rsidRPr="00727EF9">
        <w:rPr>
          <w:rFonts w:ascii="Times New Roman" w:hAnsi="Times New Roman" w:cs="Times New Roman"/>
          <w:color w:val="242424"/>
          <w:sz w:val="28"/>
          <w:szCs w:val="28"/>
          <w:shd w:val="clear" w:color="auto" w:fill="FFFFFF"/>
        </w:rPr>
        <w:t>Начин</w:t>
      </w:r>
      <w:r w:rsidR="00355DBB" w:rsidRPr="00727EF9">
        <w:rPr>
          <w:rFonts w:ascii="Times New Roman" w:hAnsi="Times New Roman" w:cs="Times New Roman"/>
          <w:color w:val="242424"/>
          <w:sz w:val="28"/>
          <w:szCs w:val="28"/>
          <w:shd w:val="clear" w:color="auto" w:fill="FFFFFF"/>
        </w:rPr>
        <w:t>ая с самого детства</w:t>
      </w:r>
      <w:r w:rsidRPr="00727EF9">
        <w:rPr>
          <w:rFonts w:ascii="Times New Roman" w:hAnsi="Times New Roman" w:cs="Times New Roman"/>
          <w:color w:val="242424"/>
          <w:sz w:val="28"/>
          <w:szCs w:val="28"/>
          <w:shd w:val="clear" w:color="auto" w:fill="FFFFFF"/>
        </w:rPr>
        <w:t>,</w:t>
      </w:r>
      <w:r w:rsidR="00355DBB" w:rsidRPr="00727EF9">
        <w:rPr>
          <w:rFonts w:ascii="Times New Roman" w:hAnsi="Times New Roman" w:cs="Times New Roman"/>
          <w:color w:val="242424"/>
          <w:sz w:val="28"/>
          <w:szCs w:val="28"/>
          <w:shd w:val="clear" w:color="auto" w:fill="FFFFFF"/>
        </w:rPr>
        <w:t xml:space="preserve"> ребёнок на своём жизненном пути </w:t>
      </w:r>
      <w:r w:rsidRPr="00727EF9">
        <w:rPr>
          <w:rFonts w:ascii="Times New Roman" w:hAnsi="Times New Roman" w:cs="Times New Roman"/>
          <w:color w:val="242424"/>
          <w:sz w:val="28"/>
          <w:szCs w:val="28"/>
          <w:shd w:val="clear" w:color="auto" w:fill="FFFFFF"/>
        </w:rPr>
        <w:t>слышит звуки музыки: пение птиц, природы, узнаёт голос мамы</w:t>
      </w:r>
      <w:r w:rsidR="005E487B" w:rsidRPr="00727EF9">
        <w:rPr>
          <w:rFonts w:ascii="Times New Roman" w:hAnsi="Times New Roman" w:cs="Times New Roman"/>
          <w:color w:val="242424"/>
          <w:sz w:val="28"/>
          <w:szCs w:val="28"/>
          <w:shd w:val="clear" w:color="auto" w:fill="FFFFFF"/>
        </w:rPr>
        <w:t xml:space="preserve"> -</w:t>
      </w:r>
      <w:r w:rsidRPr="00727EF9">
        <w:rPr>
          <w:rFonts w:ascii="Times New Roman" w:hAnsi="Times New Roman" w:cs="Times New Roman"/>
          <w:color w:val="242424"/>
          <w:sz w:val="28"/>
          <w:szCs w:val="28"/>
          <w:shd w:val="clear" w:color="auto" w:fill="FFFFFF"/>
        </w:rPr>
        <w:t xml:space="preserve"> показывая свою радость общения радужной улы</w:t>
      </w:r>
      <w:r w:rsidR="005E487B" w:rsidRPr="00727EF9">
        <w:rPr>
          <w:rFonts w:ascii="Times New Roman" w:hAnsi="Times New Roman" w:cs="Times New Roman"/>
          <w:color w:val="242424"/>
          <w:sz w:val="28"/>
          <w:szCs w:val="28"/>
          <w:shd w:val="clear" w:color="auto" w:fill="FFFFFF"/>
        </w:rPr>
        <w:t>бкой. По мере своего взросления</w:t>
      </w:r>
      <w:r w:rsidRPr="00727EF9">
        <w:rPr>
          <w:rFonts w:ascii="Times New Roman" w:hAnsi="Times New Roman" w:cs="Times New Roman"/>
          <w:color w:val="242424"/>
          <w:sz w:val="28"/>
          <w:szCs w:val="28"/>
          <w:shd w:val="clear" w:color="auto" w:fill="FFFFFF"/>
        </w:rPr>
        <w:t>, ребёнок идёт по лестнице своего самопознания окружающего мира</w:t>
      </w:r>
      <w:r w:rsidR="005E487B" w:rsidRPr="00727EF9">
        <w:rPr>
          <w:rFonts w:ascii="Times New Roman" w:hAnsi="Times New Roman" w:cs="Times New Roman"/>
          <w:color w:val="242424"/>
          <w:sz w:val="28"/>
          <w:szCs w:val="28"/>
          <w:shd w:val="clear" w:color="auto" w:fill="FFFFFF"/>
        </w:rPr>
        <w:t xml:space="preserve"> </w:t>
      </w:r>
      <w:r w:rsidRPr="00727EF9">
        <w:rPr>
          <w:rFonts w:ascii="Times New Roman" w:hAnsi="Times New Roman" w:cs="Times New Roman"/>
          <w:color w:val="242424"/>
          <w:sz w:val="28"/>
          <w:szCs w:val="28"/>
          <w:shd w:val="clear" w:color="auto" w:fill="FFFFFF"/>
        </w:rPr>
        <w:t>-</w:t>
      </w:r>
      <w:r w:rsidR="005E487B" w:rsidRPr="00727EF9">
        <w:rPr>
          <w:rFonts w:ascii="Times New Roman" w:hAnsi="Times New Roman" w:cs="Times New Roman"/>
          <w:color w:val="242424"/>
          <w:sz w:val="28"/>
          <w:szCs w:val="28"/>
          <w:shd w:val="clear" w:color="auto" w:fill="FFFFFF"/>
        </w:rPr>
        <w:t xml:space="preserve"> </w:t>
      </w:r>
      <w:r w:rsidRPr="00727EF9">
        <w:rPr>
          <w:rFonts w:ascii="Times New Roman" w:hAnsi="Times New Roman" w:cs="Times New Roman"/>
          <w:color w:val="242424"/>
          <w:sz w:val="28"/>
          <w:szCs w:val="28"/>
          <w:shd w:val="clear" w:color="auto" w:fill="FFFFFF"/>
        </w:rPr>
        <w:t>это детский сад, школа, дальнейшее обучение с приобретением навыков более взрослого периода жизни и так далее , человек приобретает с</w:t>
      </w:r>
      <w:r w:rsidR="005E487B" w:rsidRPr="00727EF9">
        <w:rPr>
          <w:rFonts w:ascii="Times New Roman" w:hAnsi="Times New Roman" w:cs="Times New Roman"/>
          <w:color w:val="242424"/>
          <w:sz w:val="28"/>
          <w:szCs w:val="28"/>
          <w:shd w:val="clear" w:color="auto" w:fill="FFFFFF"/>
        </w:rPr>
        <w:t>вой жизненный взгляд и опыт. Но</w:t>
      </w:r>
      <w:r w:rsidRPr="00727EF9">
        <w:rPr>
          <w:rFonts w:ascii="Times New Roman" w:hAnsi="Times New Roman" w:cs="Times New Roman"/>
          <w:color w:val="242424"/>
          <w:sz w:val="28"/>
          <w:szCs w:val="28"/>
          <w:shd w:val="clear" w:color="auto" w:fill="FFFFFF"/>
        </w:rPr>
        <w:t>, звуки, музыка, являются неотъемлемой частью его жизни. Ребёнок, посещаю</w:t>
      </w:r>
      <w:r w:rsidR="005E487B" w:rsidRPr="00727EF9">
        <w:rPr>
          <w:rFonts w:ascii="Times New Roman" w:hAnsi="Times New Roman" w:cs="Times New Roman"/>
          <w:color w:val="242424"/>
          <w:sz w:val="28"/>
          <w:szCs w:val="28"/>
          <w:shd w:val="clear" w:color="auto" w:fill="FFFFFF"/>
        </w:rPr>
        <w:t>щий детский сад, с каждым годом</w:t>
      </w:r>
      <w:r w:rsidRPr="00727EF9">
        <w:rPr>
          <w:rFonts w:ascii="Times New Roman" w:hAnsi="Times New Roman" w:cs="Times New Roman"/>
          <w:color w:val="242424"/>
          <w:sz w:val="28"/>
          <w:szCs w:val="28"/>
          <w:shd w:val="clear" w:color="auto" w:fill="FFFFFF"/>
        </w:rPr>
        <w:t>, на уроках музыки, учиться слышать, понимать, эмоционально реагировать на разно</w:t>
      </w:r>
      <w:r w:rsidR="00727EF9">
        <w:rPr>
          <w:rFonts w:ascii="Times New Roman" w:hAnsi="Times New Roman" w:cs="Times New Roman"/>
          <w:color w:val="242424"/>
          <w:sz w:val="28"/>
          <w:szCs w:val="28"/>
          <w:shd w:val="clear" w:color="auto" w:fill="FFFFFF"/>
        </w:rPr>
        <w:t>образие характера мелодии</w:t>
      </w:r>
      <w:r w:rsidRPr="00727EF9">
        <w:rPr>
          <w:rFonts w:ascii="Times New Roman" w:hAnsi="Times New Roman" w:cs="Times New Roman"/>
          <w:color w:val="242424"/>
          <w:sz w:val="28"/>
          <w:szCs w:val="28"/>
          <w:shd w:val="clear" w:color="auto" w:fill="FFFFFF"/>
        </w:rPr>
        <w:t xml:space="preserve"> песни или звучащего музыкального произведения. </w:t>
      </w:r>
      <w:r w:rsidR="00AA22E1" w:rsidRPr="00727EF9">
        <w:rPr>
          <w:rFonts w:ascii="Times New Roman" w:hAnsi="Times New Roman" w:cs="Times New Roman"/>
          <w:color w:val="242424"/>
          <w:sz w:val="28"/>
          <w:szCs w:val="28"/>
          <w:shd w:val="clear" w:color="auto" w:fill="FFFFFF"/>
        </w:rPr>
        <w:t>Придя в музыкальную школу, он ещё более становится любопытным, проявляет наибольший интерес к самостоятельному исполнению инструментальных</w:t>
      </w:r>
      <w:r w:rsidR="005E487B" w:rsidRPr="00727EF9">
        <w:rPr>
          <w:rFonts w:ascii="Times New Roman" w:hAnsi="Times New Roman" w:cs="Times New Roman"/>
          <w:color w:val="242424"/>
          <w:sz w:val="28"/>
          <w:szCs w:val="28"/>
          <w:shd w:val="clear" w:color="auto" w:fill="FFFFFF"/>
        </w:rPr>
        <w:t xml:space="preserve"> или вокальных произведений. Но</w:t>
      </w:r>
      <w:r w:rsidR="00AA22E1" w:rsidRPr="00727EF9">
        <w:rPr>
          <w:rFonts w:ascii="Times New Roman" w:hAnsi="Times New Roman" w:cs="Times New Roman"/>
          <w:color w:val="242424"/>
          <w:sz w:val="28"/>
          <w:szCs w:val="28"/>
          <w:shd w:val="clear" w:color="auto" w:fill="FFFFFF"/>
        </w:rPr>
        <w:t>, помимо удо</w:t>
      </w:r>
      <w:r w:rsidR="005E487B" w:rsidRPr="00727EF9">
        <w:rPr>
          <w:rFonts w:ascii="Times New Roman" w:hAnsi="Times New Roman" w:cs="Times New Roman"/>
          <w:color w:val="242424"/>
          <w:sz w:val="28"/>
          <w:szCs w:val="28"/>
          <w:shd w:val="clear" w:color="auto" w:fill="FFFFFF"/>
        </w:rPr>
        <w:t xml:space="preserve">вольствия исполнения, приходится </w:t>
      </w:r>
      <w:r w:rsidR="00AA22E1" w:rsidRPr="00727EF9">
        <w:rPr>
          <w:rFonts w:ascii="Times New Roman" w:hAnsi="Times New Roman" w:cs="Times New Roman"/>
          <w:color w:val="242424"/>
          <w:sz w:val="28"/>
          <w:szCs w:val="28"/>
          <w:shd w:val="clear" w:color="auto" w:fill="FFFFFF"/>
        </w:rPr>
        <w:t xml:space="preserve">постигать и необходимую теоретическую часть музыкальной культуры, без знания которой, его исполнение будет не полноценным. Сюда мы отнесём такие теоретические понятия, как ноты, тональность, ключевые знаки, штрихи, музыкальные термины. Из всего перечисленного можно </w:t>
      </w:r>
      <w:r w:rsidR="005E487B" w:rsidRPr="00727EF9">
        <w:rPr>
          <w:rFonts w:ascii="Times New Roman" w:hAnsi="Times New Roman" w:cs="Times New Roman"/>
          <w:color w:val="242424"/>
          <w:sz w:val="28"/>
          <w:szCs w:val="28"/>
          <w:shd w:val="clear" w:color="auto" w:fill="FFFFFF"/>
        </w:rPr>
        <w:t xml:space="preserve">многое </w:t>
      </w:r>
      <w:r w:rsidR="00AA22E1" w:rsidRPr="00727EF9">
        <w:rPr>
          <w:rFonts w:ascii="Times New Roman" w:hAnsi="Times New Roman" w:cs="Times New Roman"/>
          <w:color w:val="242424"/>
          <w:sz w:val="28"/>
          <w:szCs w:val="28"/>
          <w:shd w:val="clear" w:color="auto" w:fill="FFFFFF"/>
        </w:rPr>
        <w:t xml:space="preserve">быстро усвоить, чего не скажешь об определении тональности и знаках при ключах. Этот период познания всегда остаётся самым тяжело доступным и только через продолжительный период своего обучения, ребёнок начинает понемногу запоминать эту область познания. </w:t>
      </w:r>
    </w:p>
    <w:p w:rsidR="00883D8F" w:rsidRPr="000809A1" w:rsidRDefault="00883D8F">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 xml:space="preserve">В данной статье речь пойдет о том, как запомнить тональности и их ключевые знаки. Все запоминают по-разному: одни стараются запомнить число знаков, другие пытаются заучить названия тональностей с их ключевыми знаками, третьи придумывают еще что-то. На самом деле, все гораздо проще и запомнить нужно всего лишь две вещи, остальное запомнится автоматически. </w:t>
      </w:r>
    </w:p>
    <w:p w:rsidR="00616648" w:rsidRDefault="005E487B">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На своём личном опыте</w:t>
      </w:r>
      <w:r w:rsidR="00AA22E1" w:rsidRPr="000809A1">
        <w:rPr>
          <w:rFonts w:ascii="Times New Roman" w:hAnsi="Times New Roman" w:cs="Times New Roman"/>
          <w:color w:val="242424"/>
          <w:sz w:val="28"/>
          <w:szCs w:val="28"/>
          <w:shd w:val="clear" w:color="auto" w:fill="FFFFFF"/>
        </w:rPr>
        <w:t>, я могу с уверенностью сказать, что система кварто-квинтового круга мне давалась не легко</w:t>
      </w:r>
      <w:r w:rsidR="00F959A0" w:rsidRPr="000809A1">
        <w:rPr>
          <w:rFonts w:ascii="Times New Roman" w:hAnsi="Times New Roman" w:cs="Times New Roman"/>
          <w:color w:val="242424"/>
          <w:sz w:val="28"/>
          <w:szCs w:val="28"/>
          <w:shd w:val="clear" w:color="auto" w:fill="FFFFFF"/>
        </w:rPr>
        <w:t xml:space="preserve">, хотя учёба в </w:t>
      </w:r>
      <w:r w:rsidR="00883D8F" w:rsidRPr="000809A1">
        <w:rPr>
          <w:rFonts w:ascii="Times New Roman" w:hAnsi="Times New Roman" w:cs="Times New Roman"/>
          <w:color w:val="242424"/>
          <w:sz w:val="28"/>
          <w:szCs w:val="28"/>
          <w:shd w:val="clear" w:color="auto" w:fill="FFFFFF"/>
        </w:rPr>
        <w:t>музыкальной</w:t>
      </w:r>
      <w:r w:rsidR="00F959A0" w:rsidRPr="000809A1">
        <w:rPr>
          <w:rFonts w:ascii="Times New Roman" w:hAnsi="Times New Roman" w:cs="Times New Roman"/>
          <w:color w:val="242424"/>
          <w:sz w:val="28"/>
          <w:szCs w:val="28"/>
          <w:shd w:val="clear" w:color="auto" w:fill="FFFFFF"/>
        </w:rPr>
        <w:t xml:space="preserve"> школе шла всегда на отлично. Только много часовые упражнения гамм, арпеджио и аккордов, помогли мне легко ориентироваться в тональностях и знаках. Работая в настоящее время в ДШИ с общеразвивающимися программами, где срок обучения по программам с каждым годом сокращается и </w:t>
      </w:r>
      <w:r w:rsidR="00883D8F" w:rsidRPr="000809A1">
        <w:rPr>
          <w:rFonts w:ascii="Times New Roman" w:hAnsi="Times New Roman" w:cs="Times New Roman"/>
          <w:color w:val="242424"/>
          <w:sz w:val="28"/>
          <w:szCs w:val="28"/>
          <w:shd w:val="clear" w:color="auto" w:fill="FFFFFF"/>
        </w:rPr>
        <w:t>дошёл</w:t>
      </w:r>
      <w:r w:rsidR="00F959A0" w:rsidRPr="000809A1">
        <w:rPr>
          <w:rFonts w:ascii="Times New Roman" w:hAnsi="Times New Roman" w:cs="Times New Roman"/>
          <w:color w:val="242424"/>
          <w:sz w:val="28"/>
          <w:szCs w:val="28"/>
          <w:shd w:val="clear" w:color="auto" w:fill="FFFFFF"/>
        </w:rPr>
        <w:t xml:space="preserve"> уже до трёх-четырёх лет обучения, надо полагать, что за такой короткий период ребёнок </w:t>
      </w:r>
      <w:r w:rsidR="00883D8F" w:rsidRPr="000809A1">
        <w:rPr>
          <w:rFonts w:ascii="Times New Roman" w:hAnsi="Times New Roman" w:cs="Times New Roman"/>
          <w:color w:val="242424"/>
          <w:sz w:val="28"/>
          <w:szCs w:val="28"/>
          <w:shd w:val="clear" w:color="auto" w:fill="FFFFFF"/>
        </w:rPr>
        <w:t>вряд ли</w:t>
      </w:r>
      <w:r w:rsidR="00F959A0" w:rsidRPr="000809A1">
        <w:rPr>
          <w:rFonts w:ascii="Times New Roman" w:hAnsi="Times New Roman" w:cs="Times New Roman"/>
          <w:color w:val="242424"/>
          <w:sz w:val="28"/>
          <w:szCs w:val="28"/>
          <w:shd w:val="clear" w:color="auto" w:fill="FFFFFF"/>
        </w:rPr>
        <w:t xml:space="preserve"> сможет быстро сориентироваться в нахождении знаков при ключах и определении тональности. С годами мною была выработана простейшая технология определения диезных и бемольных тональностей минуя кварто-квинтовый круг. Дети моего класса с лёгкостью, за несколько секунд определяют любую тонально</w:t>
      </w:r>
      <w:r w:rsidR="00616648">
        <w:rPr>
          <w:rFonts w:ascii="Times New Roman" w:hAnsi="Times New Roman" w:cs="Times New Roman"/>
          <w:color w:val="242424"/>
          <w:sz w:val="28"/>
          <w:szCs w:val="28"/>
          <w:shd w:val="clear" w:color="auto" w:fill="FFFFFF"/>
        </w:rPr>
        <w:t>сть и наличие знаков при ключах.</w:t>
      </w:r>
    </w:p>
    <w:p w:rsidR="00616648" w:rsidRDefault="00616648">
      <w:pPr>
        <w:rPr>
          <w:rFonts w:ascii="Times New Roman" w:hAnsi="Times New Roman" w:cs="Times New Roman"/>
          <w:color w:val="242424"/>
          <w:sz w:val="28"/>
          <w:szCs w:val="28"/>
          <w:shd w:val="clear" w:color="auto" w:fill="FFFFFF"/>
        </w:rPr>
      </w:pPr>
    </w:p>
    <w:p w:rsidR="00616648" w:rsidRDefault="00616648">
      <w:pPr>
        <w:rPr>
          <w:rFonts w:ascii="Times New Roman" w:hAnsi="Times New Roman" w:cs="Times New Roman"/>
          <w:color w:val="242424"/>
          <w:sz w:val="28"/>
          <w:szCs w:val="28"/>
          <w:shd w:val="clear" w:color="auto" w:fill="FFFFFF"/>
        </w:rPr>
      </w:pPr>
    </w:p>
    <w:p w:rsidR="00B1306D" w:rsidRPr="00616648" w:rsidRDefault="00B1306D" w:rsidP="00616648">
      <w:pPr>
        <w:pStyle w:val="a3"/>
        <w:numPr>
          <w:ilvl w:val="0"/>
          <w:numId w:val="12"/>
        </w:numPr>
        <w:jc w:val="center"/>
        <w:rPr>
          <w:rFonts w:ascii="Times New Roman" w:hAnsi="Times New Roman" w:cs="Times New Roman"/>
          <w:b/>
          <w:color w:val="242424"/>
          <w:sz w:val="28"/>
          <w:szCs w:val="28"/>
          <w:shd w:val="clear" w:color="auto" w:fill="FFFFFF"/>
        </w:rPr>
      </w:pPr>
      <w:r w:rsidRPr="00616648">
        <w:rPr>
          <w:rFonts w:ascii="Times New Roman" w:hAnsi="Times New Roman" w:cs="Times New Roman"/>
          <w:b/>
          <w:color w:val="242424"/>
          <w:sz w:val="28"/>
          <w:szCs w:val="28"/>
          <w:shd w:val="clear" w:color="auto" w:fill="FFFFFF"/>
        </w:rPr>
        <w:t>ОПРЕДЕЛЕНИЕ ТОНАЛЬНОСТИ</w:t>
      </w:r>
    </w:p>
    <w:p w:rsidR="00883D8F" w:rsidRPr="000809A1" w:rsidRDefault="00355DBB">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Чтобы знать, как определить тональность произведения, требуется, прежде всего, разбираться в понятии «тональность». Вы уже знакомы с этим термином, поэтому лишь напомню, не углубляясь в теорию. Тональность – вообще, это высота звучания, в данном случае – высота звучания какого-либо лада – например, мажора или минора. Лад– это конкретная звуковая окраска звукоряда (мажорный лад – ассоциируется со светлыми тонами, минорный – с грустными нотками, тенью). Высота каждой конкретной зависит от её тоники (главная устойчивая нота). То есть тоника – эта та нота, к которой привязан лад. Лад во взаимодействии с тоникой и даёт тональность – то есть набор выстроенных в определённом порядке звуков, расположенных на конкретной высоте.</w:t>
      </w:r>
    </w:p>
    <w:p w:rsidR="00A96229" w:rsidRDefault="005E487B">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 xml:space="preserve"> В</w:t>
      </w:r>
      <w:r w:rsidR="00355DBB" w:rsidRPr="000809A1">
        <w:rPr>
          <w:rFonts w:ascii="Times New Roman" w:hAnsi="Times New Roman" w:cs="Times New Roman"/>
          <w:color w:val="242424"/>
          <w:sz w:val="28"/>
          <w:szCs w:val="28"/>
          <w:shd w:val="clear" w:color="auto" w:fill="FFFFFF"/>
        </w:rPr>
        <w:t>ажно понимать, что не в</w:t>
      </w:r>
      <w:r w:rsidRPr="000809A1">
        <w:rPr>
          <w:rFonts w:ascii="Times New Roman" w:hAnsi="Times New Roman" w:cs="Times New Roman"/>
          <w:color w:val="242424"/>
          <w:sz w:val="28"/>
          <w:szCs w:val="28"/>
          <w:shd w:val="clear" w:color="auto" w:fill="FFFFFF"/>
        </w:rPr>
        <w:t>сегда</w:t>
      </w:r>
      <w:r w:rsidR="00355DBB" w:rsidRPr="000809A1">
        <w:rPr>
          <w:rFonts w:ascii="Times New Roman" w:hAnsi="Times New Roman" w:cs="Times New Roman"/>
          <w:color w:val="242424"/>
          <w:sz w:val="28"/>
          <w:szCs w:val="28"/>
          <w:shd w:val="clear" w:color="auto" w:fill="FFFFFF"/>
        </w:rPr>
        <w:t xml:space="preserve"> можно с точностью сказать, в каком тоне звучит данная часть произведения. Нужно выбрать отдельные моменты и проанализировать их. Что это за моменты? Это может быть самое начало или самый конец произведения, а также конец какого-либо раздела произведения или даже отдельной фразы. Почему? Потому что начала и концы звучат устойчиво, они утверждают тональность, а в середине обычно происходит удаление от основной тональности. </w:t>
      </w:r>
    </w:p>
    <w:p w:rsidR="00A96229" w:rsidRDefault="00355DBB">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 xml:space="preserve">Итак, выбрав для себя фрагмент, обратите внимание на две вещи: </w:t>
      </w:r>
    </w:p>
    <w:p w:rsidR="00A96229" w:rsidRPr="00A96229" w:rsidRDefault="00A96229" w:rsidP="00A96229">
      <w:pPr>
        <w:pStyle w:val="a3"/>
        <w:numPr>
          <w:ilvl w:val="0"/>
          <w:numId w:val="13"/>
        </w:numPr>
        <w:rPr>
          <w:rFonts w:ascii="Times New Roman" w:hAnsi="Times New Roman" w:cs="Times New Roman"/>
          <w:color w:val="242424"/>
          <w:sz w:val="28"/>
          <w:szCs w:val="28"/>
          <w:shd w:val="clear" w:color="auto" w:fill="FFFFFF"/>
        </w:rPr>
      </w:pPr>
      <w:r>
        <w:rPr>
          <w:rFonts w:ascii="Times New Roman" w:hAnsi="Times New Roman" w:cs="Times New Roman"/>
          <w:color w:val="242424"/>
          <w:sz w:val="28"/>
          <w:szCs w:val="28"/>
          <w:shd w:val="clear" w:color="auto" w:fill="FFFFFF"/>
        </w:rPr>
        <w:t>К</w:t>
      </w:r>
      <w:r w:rsidR="00355DBB" w:rsidRPr="00A96229">
        <w:rPr>
          <w:rFonts w:ascii="Times New Roman" w:hAnsi="Times New Roman" w:cs="Times New Roman"/>
          <w:color w:val="242424"/>
          <w:sz w:val="28"/>
          <w:szCs w:val="28"/>
          <w:shd w:val="clear" w:color="auto" w:fill="FFFFFF"/>
        </w:rPr>
        <w:t>акое в произведении общее настроение, какое накло</w:t>
      </w:r>
      <w:r w:rsidRPr="00A96229">
        <w:rPr>
          <w:rFonts w:ascii="Times New Roman" w:hAnsi="Times New Roman" w:cs="Times New Roman"/>
          <w:color w:val="242424"/>
          <w:sz w:val="28"/>
          <w:szCs w:val="28"/>
          <w:shd w:val="clear" w:color="auto" w:fill="FFFFFF"/>
        </w:rPr>
        <w:t xml:space="preserve">нение – мажорное или минорное? </w:t>
      </w:r>
    </w:p>
    <w:p w:rsidR="00A96229" w:rsidRDefault="00A96229" w:rsidP="00A96229">
      <w:pPr>
        <w:pStyle w:val="a3"/>
        <w:numPr>
          <w:ilvl w:val="0"/>
          <w:numId w:val="13"/>
        </w:numPr>
        <w:rPr>
          <w:rFonts w:ascii="Times New Roman" w:hAnsi="Times New Roman" w:cs="Times New Roman"/>
          <w:color w:val="242424"/>
          <w:sz w:val="28"/>
          <w:szCs w:val="28"/>
          <w:shd w:val="clear" w:color="auto" w:fill="FFFFFF"/>
        </w:rPr>
      </w:pPr>
      <w:r w:rsidRPr="00A96229">
        <w:rPr>
          <w:rFonts w:ascii="Times New Roman" w:hAnsi="Times New Roman" w:cs="Times New Roman"/>
          <w:color w:val="242424"/>
          <w:sz w:val="28"/>
          <w:szCs w:val="28"/>
          <w:shd w:val="clear" w:color="auto" w:fill="FFFFFF"/>
        </w:rPr>
        <w:t>К</w:t>
      </w:r>
      <w:r w:rsidR="00355DBB" w:rsidRPr="00A96229">
        <w:rPr>
          <w:rFonts w:ascii="Times New Roman" w:hAnsi="Times New Roman" w:cs="Times New Roman"/>
          <w:color w:val="242424"/>
          <w:sz w:val="28"/>
          <w:szCs w:val="28"/>
          <w:shd w:val="clear" w:color="auto" w:fill="FFFFFF"/>
        </w:rPr>
        <w:t xml:space="preserve">акой звук наиболее устойчив, какой звук подходит для того, чтобы им завершить произведение? </w:t>
      </w:r>
    </w:p>
    <w:p w:rsidR="00355DBB" w:rsidRPr="00A96229" w:rsidRDefault="00355DBB" w:rsidP="00A96229">
      <w:pPr>
        <w:pStyle w:val="a3"/>
        <w:ind w:left="0"/>
        <w:rPr>
          <w:rFonts w:ascii="Times New Roman" w:hAnsi="Times New Roman" w:cs="Times New Roman"/>
          <w:color w:val="242424"/>
          <w:sz w:val="28"/>
          <w:szCs w:val="28"/>
          <w:shd w:val="clear" w:color="auto" w:fill="FFFFFF"/>
        </w:rPr>
      </w:pPr>
      <w:r w:rsidRPr="00A96229">
        <w:rPr>
          <w:rFonts w:ascii="Times New Roman" w:hAnsi="Times New Roman" w:cs="Times New Roman"/>
          <w:color w:val="242424"/>
          <w:sz w:val="28"/>
          <w:szCs w:val="28"/>
          <w:shd w:val="clear" w:color="auto" w:fill="FFFFFF"/>
        </w:rPr>
        <w:t>Когда вы это определите, у вас должно случиться прояснение. От типа наклонения зависит – мажорная это тональность или минорная, то есть какой у тональности лад. Ну</w:t>
      </w:r>
      <w:r w:rsidR="00F959A0" w:rsidRPr="00A96229">
        <w:rPr>
          <w:rFonts w:ascii="Times New Roman" w:hAnsi="Times New Roman" w:cs="Times New Roman"/>
          <w:color w:val="242424"/>
          <w:sz w:val="28"/>
          <w:szCs w:val="28"/>
          <w:shd w:val="clear" w:color="auto" w:fill="FFFFFF"/>
        </w:rPr>
        <w:t>,</w:t>
      </w:r>
      <w:r w:rsidRPr="00A96229">
        <w:rPr>
          <w:rFonts w:ascii="Times New Roman" w:hAnsi="Times New Roman" w:cs="Times New Roman"/>
          <w:color w:val="242424"/>
          <w:sz w:val="28"/>
          <w:szCs w:val="28"/>
          <w:shd w:val="clear" w:color="auto" w:fill="FFFFFF"/>
        </w:rPr>
        <w:t xml:space="preserve"> а тонику, то есть устойчивый звук, который вы услышали, можно просто подобрать на инструменте. Итак, вам известна тоника и известно ладовое наклонение. Что ещё нужно? Ничего, только соединить их вместе. Например, если вы услышали минорное настроение и тонику фа, то тональность будет – фа минор. </w:t>
      </w:r>
    </w:p>
    <w:p w:rsidR="00A96229" w:rsidRDefault="00355DBB">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 xml:space="preserve">А вот как определить тональность произведения, если у вас на руках ноты? </w:t>
      </w:r>
    </w:p>
    <w:p w:rsidR="00B1306D" w:rsidRDefault="00A96229">
      <w:pPr>
        <w:rPr>
          <w:rFonts w:ascii="Times New Roman" w:hAnsi="Times New Roman" w:cs="Times New Roman"/>
          <w:color w:val="242424"/>
          <w:sz w:val="28"/>
          <w:szCs w:val="28"/>
          <w:shd w:val="clear" w:color="auto" w:fill="FFFFFF"/>
        </w:rPr>
      </w:pPr>
      <w:r>
        <w:rPr>
          <w:rFonts w:ascii="Times New Roman" w:hAnsi="Times New Roman" w:cs="Times New Roman"/>
          <w:color w:val="242424"/>
          <w:sz w:val="28"/>
          <w:szCs w:val="28"/>
          <w:shd w:val="clear" w:color="auto" w:fill="FFFFFF"/>
        </w:rPr>
        <w:t>С</w:t>
      </w:r>
      <w:r w:rsidR="00355DBB" w:rsidRPr="000809A1">
        <w:rPr>
          <w:rFonts w:ascii="Times New Roman" w:hAnsi="Times New Roman" w:cs="Times New Roman"/>
          <w:color w:val="242424"/>
          <w:sz w:val="28"/>
          <w:szCs w:val="28"/>
          <w:shd w:val="clear" w:color="auto" w:fill="FFFFFF"/>
        </w:rPr>
        <w:t xml:space="preserve">ледует обратить внимание на знаки при ключе. В большинстве случаев, по этим знакам и тонике можно безошибочно определить тональность, потому что ключевые знаки ставят вас перед фактом, предлагая только две конкретные тональности: одну мажорную и одну параллельную ей минорную. Какая именно тональность в данном произведении зависит от тоники. </w:t>
      </w:r>
    </w:p>
    <w:p w:rsidR="004E576E" w:rsidRDefault="004E576E">
      <w:pPr>
        <w:rPr>
          <w:rFonts w:ascii="Times New Roman" w:hAnsi="Times New Roman" w:cs="Times New Roman"/>
          <w:color w:val="242424"/>
          <w:sz w:val="28"/>
          <w:szCs w:val="28"/>
          <w:shd w:val="clear" w:color="auto" w:fill="FFFFFF"/>
        </w:rPr>
      </w:pPr>
    </w:p>
    <w:p w:rsidR="00616648" w:rsidRDefault="00616648" w:rsidP="00B1306D">
      <w:pPr>
        <w:jc w:val="center"/>
        <w:rPr>
          <w:rFonts w:ascii="Times New Roman" w:hAnsi="Times New Roman" w:cs="Times New Roman"/>
          <w:b/>
          <w:color w:val="242424"/>
          <w:sz w:val="28"/>
          <w:szCs w:val="28"/>
          <w:shd w:val="clear" w:color="auto" w:fill="FFFFFF"/>
        </w:rPr>
      </w:pPr>
    </w:p>
    <w:p w:rsidR="004E576E" w:rsidRDefault="004E576E" w:rsidP="00B1306D">
      <w:pPr>
        <w:jc w:val="center"/>
        <w:rPr>
          <w:rFonts w:ascii="Times New Roman" w:hAnsi="Times New Roman" w:cs="Times New Roman"/>
          <w:b/>
          <w:color w:val="242424"/>
          <w:sz w:val="28"/>
          <w:szCs w:val="28"/>
          <w:shd w:val="clear" w:color="auto" w:fill="FFFFFF"/>
        </w:rPr>
      </w:pPr>
    </w:p>
    <w:p w:rsidR="00B1306D" w:rsidRPr="00A96229" w:rsidRDefault="00A96229" w:rsidP="00B1306D">
      <w:pPr>
        <w:jc w:val="center"/>
        <w:rPr>
          <w:rFonts w:ascii="Times New Roman" w:hAnsi="Times New Roman" w:cs="Times New Roman"/>
          <w:b/>
          <w:color w:val="242424"/>
          <w:sz w:val="28"/>
          <w:szCs w:val="28"/>
          <w:shd w:val="clear" w:color="auto" w:fill="FFFFFF"/>
        </w:rPr>
      </w:pPr>
      <w:r>
        <w:rPr>
          <w:rFonts w:ascii="Times New Roman" w:hAnsi="Times New Roman" w:cs="Times New Roman"/>
          <w:b/>
          <w:color w:val="242424"/>
          <w:sz w:val="28"/>
          <w:szCs w:val="28"/>
          <w:shd w:val="clear" w:color="auto" w:fill="FFFFFF"/>
        </w:rPr>
        <w:t xml:space="preserve">2.1 </w:t>
      </w:r>
      <w:r w:rsidR="00B1306D" w:rsidRPr="00A96229">
        <w:rPr>
          <w:rFonts w:ascii="Times New Roman" w:hAnsi="Times New Roman" w:cs="Times New Roman"/>
          <w:b/>
          <w:color w:val="242424"/>
          <w:sz w:val="28"/>
          <w:szCs w:val="28"/>
          <w:shd w:val="clear" w:color="auto" w:fill="FFFFFF"/>
        </w:rPr>
        <w:t>ОПРЕДЕЛЕНИЕ ПО ТОНИКЕ</w:t>
      </w:r>
    </w:p>
    <w:p w:rsidR="00F959A0" w:rsidRDefault="00355DBB">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 xml:space="preserve">Нахождение тоники может вызывать затруднения. </w:t>
      </w:r>
      <w:r w:rsidR="00F959A0" w:rsidRPr="000809A1">
        <w:rPr>
          <w:rFonts w:ascii="Times New Roman" w:hAnsi="Times New Roman" w:cs="Times New Roman"/>
          <w:color w:val="242424"/>
          <w:sz w:val="28"/>
          <w:szCs w:val="28"/>
          <w:shd w:val="clear" w:color="auto" w:fill="FFFFFF"/>
        </w:rPr>
        <w:t>В</w:t>
      </w:r>
      <w:r w:rsidRPr="000809A1">
        <w:rPr>
          <w:rFonts w:ascii="Times New Roman" w:hAnsi="Times New Roman" w:cs="Times New Roman"/>
          <w:color w:val="242424"/>
          <w:sz w:val="28"/>
          <w:szCs w:val="28"/>
          <w:shd w:val="clear" w:color="auto" w:fill="FFFFFF"/>
        </w:rPr>
        <w:t>ыделим несколько шагов</w:t>
      </w:r>
      <w:r w:rsidR="00F959A0" w:rsidRPr="000809A1">
        <w:rPr>
          <w:rFonts w:ascii="Times New Roman" w:hAnsi="Times New Roman" w:cs="Times New Roman"/>
          <w:color w:val="242424"/>
          <w:sz w:val="28"/>
          <w:szCs w:val="28"/>
          <w:shd w:val="clear" w:color="auto" w:fill="FFFFFF"/>
        </w:rPr>
        <w:t xml:space="preserve"> определения тональности</w:t>
      </w:r>
      <w:r w:rsidRPr="000809A1">
        <w:rPr>
          <w:rFonts w:ascii="Times New Roman" w:hAnsi="Times New Roman" w:cs="Times New Roman"/>
          <w:color w:val="242424"/>
          <w:sz w:val="28"/>
          <w:szCs w:val="28"/>
          <w:shd w:val="clear" w:color="auto" w:fill="FFFFFF"/>
        </w:rPr>
        <w:t xml:space="preserve"> произведения: </w:t>
      </w:r>
    </w:p>
    <w:p w:rsidR="000809A1" w:rsidRPr="000809A1" w:rsidRDefault="000809A1" w:rsidP="000809A1">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Научиться определять тональность мелодии – несложно. Главное – тренировать слух (чтобы распознавать устойчивые звуки и наклонение лада) и память (чтобы каждый раз не заглядывать в таблицу тональностей).</w:t>
      </w:r>
    </w:p>
    <w:p w:rsidR="004E576E" w:rsidRDefault="00A96229" w:rsidP="004E576E">
      <w:pPr>
        <w:jc w:val="center"/>
        <w:rPr>
          <w:rFonts w:ascii="Times New Roman" w:hAnsi="Times New Roman" w:cs="Times New Roman"/>
          <w:b/>
          <w:color w:val="242424"/>
          <w:sz w:val="28"/>
          <w:szCs w:val="28"/>
          <w:shd w:val="clear" w:color="auto" w:fill="FFFFFF"/>
        </w:rPr>
      </w:pPr>
      <w:r w:rsidRPr="00A96229">
        <w:rPr>
          <w:rFonts w:ascii="Times New Roman" w:hAnsi="Times New Roman" w:cs="Times New Roman"/>
          <w:b/>
          <w:color w:val="242424"/>
          <w:sz w:val="28"/>
          <w:szCs w:val="28"/>
          <w:shd w:val="clear" w:color="auto" w:fill="FFFFFF"/>
        </w:rPr>
        <w:t>НА СЛУХ</w:t>
      </w:r>
    </w:p>
    <w:p w:rsidR="000809A1" w:rsidRDefault="00A96229">
      <w:pPr>
        <w:rPr>
          <w:rFonts w:ascii="Times New Roman" w:hAnsi="Times New Roman" w:cs="Times New Roman"/>
          <w:color w:val="242424"/>
          <w:sz w:val="28"/>
          <w:szCs w:val="28"/>
          <w:shd w:val="clear" w:color="auto" w:fill="FFFFFF"/>
        </w:rPr>
      </w:pPr>
      <w:r>
        <w:rPr>
          <w:rFonts w:ascii="Times New Roman" w:hAnsi="Times New Roman" w:cs="Times New Roman"/>
          <w:color w:val="242424"/>
          <w:sz w:val="28"/>
          <w:szCs w:val="28"/>
          <w:shd w:val="clear" w:color="auto" w:fill="FFFFFF"/>
        </w:rPr>
        <w:t xml:space="preserve"> </w:t>
      </w:r>
      <w:r w:rsidR="00355DBB" w:rsidRPr="000809A1">
        <w:rPr>
          <w:rFonts w:ascii="Times New Roman" w:hAnsi="Times New Roman" w:cs="Times New Roman"/>
          <w:color w:val="242424"/>
          <w:sz w:val="28"/>
          <w:szCs w:val="28"/>
          <w:shd w:val="clear" w:color="auto" w:fill="FFFFFF"/>
        </w:rPr>
        <w:t xml:space="preserve"> — выяснить общее настроение произведения (мажор или минор). Определить тонику – </w:t>
      </w:r>
      <w:r w:rsidR="00AD30A9" w:rsidRPr="000809A1">
        <w:rPr>
          <w:rFonts w:ascii="Times New Roman" w:hAnsi="Times New Roman" w:cs="Times New Roman"/>
          <w:color w:val="242424"/>
          <w:sz w:val="28"/>
          <w:szCs w:val="28"/>
          <w:shd w:val="clear" w:color="auto" w:fill="FFFFFF"/>
        </w:rPr>
        <w:t xml:space="preserve">теория про </w:t>
      </w:r>
      <w:r w:rsidR="00355DBB" w:rsidRPr="000809A1">
        <w:rPr>
          <w:rFonts w:ascii="Times New Roman" w:hAnsi="Times New Roman" w:cs="Times New Roman"/>
          <w:color w:val="242424"/>
          <w:sz w:val="28"/>
          <w:szCs w:val="28"/>
          <w:shd w:val="clear" w:color="auto" w:fill="FFFFFF"/>
        </w:rPr>
        <w:t>условно первый или последний звук мелодии</w:t>
      </w:r>
      <w:r w:rsidR="00AD30A9" w:rsidRPr="000809A1">
        <w:rPr>
          <w:rFonts w:ascii="Times New Roman" w:hAnsi="Times New Roman" w:cs="Times New Roman"/>
          <w:color w:val="242424"/>
          <w:sz w:val="28"/>
          <w:szCs w:val="28"/>
          <w:shd w:val="clear" w:color="auto" w:fill="FFFFFF"/>
        </w:rPr>
        <w:t xml:space="preserve"> может ввести ребёнка в затруднительное положение, т.к. не во всех произведениях последний звук будет чётко указан, это может быть и аккорд их трёх и более звуков, игра в ансамбле, где в партии ученика может быть любой звук из тонического трезвучия, и только за редким исключением может чётко вырисовываться звук тоники, например</w:t>
      </w:r>
      <w:r w:rsidR="000809A1">
        <w:rPr>
          <w:rFonts w:ascii="Times New Roman" w:hAnsi="Times New Roman" w:cs="Times New Roman"/>
          <w:color w:val="242424"/>
          <w:sz w:val="28"/>
          <w:szCs w:val="28"/>
          <w:shd w:val="clear" w:color="auto" w:fill="FFFFFF"/>
        </w:rPr>
        <w:t xml:space="preserve"> в  одноголосной попевке</w:t>
      </w:r>
      <w:r w:rsidR="00AD30A9" w:rsidRPr="000809A1">
        <w:rPr>
          <w:rFonts w:ascii="Times New Roman" w:hAnsi="Times New Roman" w:cs="Times New Roman"/>
          <w:color w:val="242424"/>
          <w:sz w:val="28"/>
          <w:szCs w:val="28"/>
          <w:shd w:val="clear" w:color="auto" w:fill="FFFFFF"/>
        </w:rPr>
        <w:t xml:space="preserve">. </w:t>
      </w:r>
    </w:p>
    <w:p w:rsidR="00B1306D" w:rsidRDefault="00AD30A9">
      <w:pPr>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Надо заметить, что в период обучения ребёнок владеет только лишь элементарными познаниями теории музыки</w:t>
      </w:r>
      <w:r w:rsidR="00355DBB" w:rsidRPr="000809A1">
        <w:rPr>
          <w:rFonts w:ascii="Times New Roman" w:hAnsi="Times New Roman" w:cs="Times New Roman"/>
          <w:color w:val="242424"/>
          <w:sz w:val="28"/>
          <w:szCs w:val="28"/>
          <w:shd w:val="clear" w:color="auto" w:fill="FFFFFF"/>
        </w:rPr>
        <w:t>,</w:t>
      </w:r>
      <w:r w:rsidRPr="000809A1">
        <w:rPr>
          <w:rFonts w:ascii="Times New Roman" w:hAnsi="Times New Roman" w:cs="Times New Roman"/>
          <w:color w:val="242424"/>
          <w:sz w:val="28"/>
          <w:szCs w:val="28"/>
          <w:shd w:val="clear" w:color="auto" w:fill="FFFFFF"/>
        </w:rPr>
        <w:t xml:space="preserve"> а преподавателю хочется побыстрее объяснить ученику материал определения тональности, и здесь наступает ступор. Тоника не определяется, знаки со</w:t>
      </w:r>
      <w:r w:rsidR="00A04242" w:rsidRPr="000809A1">
        <w:rPr>
          <w:rFonts w:ascii="Times New Roman" w:hAnsi="Times New Roman" w:cs="Times New Roman"/>
          <w:color w:val="242424"/>
          <w:sz w:val="28"/>
          <w:szCs w:val="28"/>
          <w:shd w:val="clear" w:color="auto" w:fill="FFFFFF"/>
        </w:rPr>
        <w:t>всем запутывают, всё</w:t>
      </w:r>
      <w:r w:rsidRPr="000809A1">
        <w:rPr>
          <w:rFonts w:ascii="Times New Roman" w:hAnsi="Times New Roman" w:cs="Times New Roman"/>
          <w:color w:val="242424"/>
          <w:sz w:val="28"/>
          <w:szCs w:val="28"/>
          <w:shd w:val="clear" w:color="auto" w:fill="FFFFFF"/>
        </w:rPr>
        <w:t>, что можно ещё полегче определить, так это мажор звучит или минор.</w:t>
      </w:r>
      <w:r w:rsidR="00A04242" w:rsidRPr="000809A1">
        <w:rPr>
          <w:rFonts w:ascii="Times New Roman" w:hAnsi="Times New Roman" w:cs="Times New Roman"/>
          <w:color w:val="242424"/>
          <w:sz w:val="28"/>
          <w:szCs w:val="28"/>
          <w:shd w:val="clear" w:color="auto" w:fill="FFFFFF"/>
        </w:rPr>
        <w:t xml:space="preserve"> </w:t>
      </w:r>
      <w:r w:rsidR="005E487B" w:rsidRPr="000809A1">
        <w:rPr>
          <w:rFonts w:ascii="Times New Roman" w:hAnsi="Times New Roman" w:cs="Times New Roman"/>
          <w:color w:val="242424"/>
          <w:sz w:val="28"/>
          <w:szCs w:val="28"/>
          <w:shd w:val="clear" w:color="auto" w:fill="FFFFFF"/>
        </w:rPr>
        <w:t xml:space="preserve">Конечно, </w:t>
      </w:r>
      <w:r w:rsidR="000809A1">
        <w:rPr>
          <w:rFonts w:ascii="Times New Roman" w:hAnsi="Times New Roman" w:cs="Times New Roman"/>
          <w:color w:val="242424"/>
          <w:sz w:val="28"/>
          <w:szCs w:val="28"/>
          <w:shd w:val="clear" w:color="auto" w:fill="FFFFFF"/>
        </w:rPr>
        <w:t xml:space="preserve">можно </w:t>
      </w:r>
      <w:r w:rsidRPr="000809A1">
        <w:rPr>
          <w:rFonts w:ascii="Times New Roman" w:hAnsi="Times New Roman" w:cs="Times New Roman"/>
          <w:color w:val="242424"/>
          <w:sz w:val="28"/>
          <w:szCs w:val="28"/>
          <w:shd w:val="clear" w:color="auto" w:fill="FFFFFF"/>
        </w:rPr>
        <w:t>определять устойчивую, «опорную» ноту на слух. Именно слух является вашим главным инструментом.</w:t>
      </w:r>
      <w:r w:rsidR="00A04242" w:rsidRPr="000809A1">
        <w:rPr>
          <w:rFonts w:ascii="Times New Roman" w:hAnsi="Times New Roman" w:cs="Times New Roman"/>
          <w:color w:val="242424"/>
          <w:sz w:val="28"/>
          <w:szCs w:val="28"/>
          <w:shd w:val="clear" w:color="auto" w:fill="FFFFFF"/>
        </w:rPr>
        <w:t xml:space="preserve"> Но перейдём к главному.</w:t>
      </w:r>
    </w:p>
    <w:p w:rsidR="00616648" w:rsidRDefault="00616648">
      <w:pPr>
        <w:rPr>
          <w:rFonts w:ascii="Times New Roman" w:hAnsi="Times New Roman" w:cs="Times New Roman"/>
          <w:color w:val="242424"/>
          <w:sz w:val="28"/>
          <w:szCs w:val="28"/>
          <w:shd w:val="clear" w:color="auto" w:fill="FFFFFF"/>
        </w:rPr>
      </w:pPr>
    </w:p>
    <w:p w:rsidR="00616648" w:rsidRDefault="00616648">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4E576E" w:rsidRDefault="004E576E">
      <w:pPr>
        <w:rPr>
          <w:rFonts w:ascii="Times New Roman" w:hAnsi="Times New Roman" w:cs="Times New Roman"/>
          <w:color w:val="242424"/>
          <w:sz w:val="28"/>
          <w:szCs w:val="28"/>
          <w:shd w:val="clear" w:color="auto" w:fill="FFFFFF"/>
        </w:rPr>
      </w:pPr>
    </w:p>
    <w:p w:rsidR="00B1306D" w:rsidRPr="00B1306D" w:rsidRDefault="00B1306D" w:rsidP="00B1306D">
      <w:pPr>
        <w:pStyle w:val="a3"/>
        <w:numPr>
          <w:ilvl w:val="0"/>
          <w:numId w:val="12"/>
        </w:numPr>
        <w:jc w:val="center"/>
        <w:rPr>
          <w:rFonts w:ascii="Times New Roman" w:hAnsi="Times New Roman" w:cs="Times New Roman"/>
          <w:color w:val="242424"/>
          <w:sz w:val="28"/>
          <w:szCs w:val="28"/>
          <w:shd w:val="clear" w:color="auto" w:fill="FFFFFF"/>
        </w:rPr>
      </w:pPr>
      <w:r w:rsidRPr="00B1306D">
        <w:rPr>
          <w:rFonts w:ascii="Times New Roman" w:hAnsi="Times New Roman" w:cs="Times New Roman"/>
          <w:b/>
          <w:i/>
          <w:color w:val="242424"/>
          <w:sz w:val="28"/>
          <w:szCs w:val="28"/>
          <w:shd w:val="clear" w:color="auto" w:fill="FFFFFF"/>
        </w:rPr>
        <w:t>ОПРЕДЕЛЕНИЕ ЗНАКОВ В ТОНАЛЬНОСТИ</w:t>
      </w:r>
    </w:p>
    <w:p w:rsidR="000809A1" w:rsidRPr="00616648" w:rsidRDefault="00B1306D" w:rsidP="00616648">
      <w:pPr>
        <w:jc w:val="center"/>
        <w:rPr>
          <w:rFonts w:ascii="Times New Roman" w:hAnsi="Times New Roman" w:cs="Times New Roman"/>
          <w:b/>
          <w:i/>
          <w:color w:val="242424"/>
          <w:sz w:val="28"/>
          <w:szCs w:val="28"/>
          <w:u w:val="single"/>
          <w:shd w:val="clear" w:color="auto" w:fill="FFFFFF"/>
        </w:rPr>
      </w:pPr>
      <w:r>
        <w:rPr>
          <w:rFonts w:ascii="Times New Roman" w:hAnsi="Times New Roman" w:cs="Times New Roman"/>
          <w:b/>
          <w:i/>
          <w:color w:val="242424"/>
          <w:sz w:val="28"/>
          <w:szCs w:val="28"/>
          <w:u w:val="single"/>
          <w:shd w:val="clear" w:color="auto" w:fill="FFFFFF"/>
        </w:rPr>
        <w:t xml:space="preserve">3.1 </w:t>
      </w:r>
      <w:r w:rsidR="00A04242" w:rsidRPr="00B1306D">
        <w:rPr>
          <w:rFonts w:ascii="Times New Roman" w:hAnsi="Times New Roman" w:cs="Times New Roman"/>
          <w:b/>
          <w:i/>
          <w:color w:val="242424"/>
          <w:sz w:val="28"/>
          <w:szCs w:val="28"/>
          <w:u w:val="single"/>
          <w:shd w:val="clear" w:color="auto" w:fill="FFFFFF"/>
        </w:rPr>
        <w:t>Наша задача облегчить ученику его страдания!</w:t>
      </w:r>
    </w:p>
    <w:p w:rsidR="00355DBB" w:rsidRPr="000809A1" w:rsidRDefault="00A04242" w:rsidP="000809A1">
      <w:pPr>
        <w:spacing w:after="0" w:line="240" w:lineRule="auto"/>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На уроках сольфеджио, дети закрепляют понятия диезов, бемолей и ключей.</w:t>
      </w:r>
      <w:r w:rsidR="00AD30A9" w:rsidRPr="000809A1">
        <w:rPr>
          <w:rFonts w:ascii="Times New Roman" w:hAnsi="Times New Roman" w:cs="Times New Roman"/>
          <w:color w:val="242424"/>
          <w:sz w:val="28"/>
          <w:szCs w:val="28"/>
          <w:shd w:val="clear" w:color="auto" w:fill="FFFFFF"/>
        </w:rPr>
        <w:t xml:space="preserve"> </w:t>
      </w:r>
    </w:p>
    <w:p w:rsidR="00A04242" w:rsidRDefault="00A04242" w:rsidP="000809A1">
      <w:pPr>
        <w:spacing w:after="0" w:line="240" w:lineRule="auto"/>
        <w:rPr>
          <w:rFonts w:ascii="Times New Roman" w:hAnsi="Times New Roman" w:cs="Times New Roman"/>
          <w:color w:val="242424"/>
          <w:sz w:val="28"/>
          <w:szCs w:val="28"/>
          <w:shd w:val="clear" w:color="auto" w:fill="FFFFFF"/>
        </w:rPr>
      </w:pPr>
      <w:r w:rsidRPr="000809A1">
        <w:rPr>
          <w:rFonts w:ascii="Times New Roman" w:hAnsi="Times New Roman" w:cs="Times New Roman"/>
          <w:color w:val="242424"/>
          <w:sz w:val="28"/>
          <w:szCs w:val="28"/>
          <w:shd w:val="clear" w:color="auto" w:fill="FFFFFF"/>
        </w:rPr>
        <w:t>Теперь вспомним, в каком порядке у нас записываются знаки при ключе:</w:t>
      </w:r>
    </w:p>
    <w:p w:rsidR="000809A1" w:rsidRDefault="000809A1" w:rsidP="000809A1">
      <w:pPr>
        <w:spacing w:after="0" w:line="240" w:lineRule="auto"/>
        <w:rPr>
          <w:rFonts w:ascii="Times New Roman" w:hAnsi="Times New Roman" w:cs="Times New Roman"/>
          <w:color w:val="242424"/>
          <w:sz w:val="28"/>
          <w:szCs w:val="28"/>
          <w:shd w:val="clear" w:color="auto" w:fill="FFFFFF"/>
        </w:rPr>
      </w:pPr>
    </w:p>
    <w:p w:rsidR="00616648" w:rsidRDefault="00616648" w:rsidP="000809A1">
      <w:pPr>
        <w:spacing w:after="0" w:line="240" w:lineRule="auto"/>
        <w:rPr>
          <w:rFonts w:ascii="Times New Roman" w:hAnsi="Times New Roman" w:cs="Times New Roman"/>
          <w:sz w:val="28"/>
          <w:szCs w:val="28"/>
        </w:rPr>
      </w:pPr>
    </w:p>
    <w:p w:rsidR="00616648" w:rsidRPr="00616648" w:rsidRDefault="00616648" w:rsidP="00616648">
      <w:pPr>
        <w:rPr>
          <w:rFonts w:ascii="Times New Roman" w:hAnsi="Times New Roman" w:cs="Times New Roman"/>
          <w:sz w:val="28"/>
          <w:szCs w:val="28"/>
        </w:rPr>
      </w:pPr>
      <w:r>
        <w:rPr>
          <w:noProof/>
          <w:lang w:eastAsia="ru-RU"/>
        </w:rPr>
        <w:drawing>
          <wp:inline distT="0" distB="0" distL="0" distR="0" wp14:anchorId="272773CA" wp14:editId="2F91E373">
            <wp:extent cx="6191250" cy="4286250"/>
            <wp:effectExtent l="0" t="0" r="0" b="0"/>
            <wp:docPr id="1" name="Рисунок 1" descr="Ð¿Ð¾ÑÑÐ´Ð¾Ðº Ð´Ð¸ÐµÐ·Ð¾Ð² Ð¸ Ð¿Ð¾ÑÑÐ´Ð¾Ðº Ð±ÐµÐ¼Ð¾Ð»ÐµÐ¹ Ð² ÑÐºÑÐ¸Ð¿Ð¸ÑÐ½Ð¾Ð¼ Ð¸ Ð±Ð°ÑÐ¾Ð²Ð¾Ð¼ ÐºÐ»ÑÑÐ°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ÑÐ´Ð¾Ðº Ð´Ð¸ÐµÐ·Ð¾Ð² Ð¸ Ð¿Ð¾ÑÑÐ´Ð¾Ðº Ð±ÐµÐ¼Ð¾Ð»ÐµÐ¹ Ð² ÑÐºÑÐ¸Ð¿Ð¸ÑÐ½Ð¾Ð¼ Ð¸ Ð±Ð°ÑÐ¾Ð²Ð¾Ð¼ ÐºÐ»ÑÑÐ°Ñ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4286250"/>
                    </a:xfrm>
                    <a:prstGeom prst="rect">
                      <a:avLst/>
                    </a:prstGeom>
                    <a:noFill/>
                    <a:ln>
                      <a:noFill/>
                    </a:ln>
                  </pic:spPr>
                </pic:pic>
              </a:graphicData>
            </a:graphic>
          </wp:inline>
        </w:drawing>
      </w:r>
    </w:p>
    <w:p w:rsidR="00616648" w:rsidRPr="00616648" w:rsidRDefault="00616648" w:rsidP="00616648">
      <w:pPr>
        <w:rPr>
          <w:rFonts w:ascii="Times New Roman" w:hAnsi="Times New Roman" w:cs="Times New Roman"/>
          <w:sz w:val="28"/>
          <w:szCs w:val="28"/>
        </w:rPr>
      </w:pPr>
    </w:p>
    <w:p w:rsidR="00A04242" w:rsidRPr="000809A1" w:rsidRDefault="004E576E" w:rsidP="004E576E">
      <w:pPr>
        <w:jc w:val="center"/>
        <w:rPr>
          <w:rFonts w:ascii="Times New Roman" w:hAnsi="Times New Roman" w:cs="Times New Roman"/>
          <w:sz w:val="28"/>
          <w:szCs w:val="28"/>
        </w:rPr>
      </w:pPr>
      <w:r>
        <w:rPr>
          <w:rFonts w:ascii="Times New Roman" w:hAnsi="Times New Roman" w:cs="Times New Roman"/>
          <w:sz w:val="28"/>
          <w:szCs w:val="28"/>
        </w:rPr>
        <w:lastRenderedPageBreak/>
        <w:t>В</w:t>
      </w:r>
      <w:r w:rsidR="00A04242" w:rsidRPr="000809A1">
        <w:rPr>
          <w:rFonts w:ascii="Times New Roman" w:hAnsi="Times New Roman" w:cs="Times New Roman"/>
          <w:sz w:val="28"/>
          <w:szCs w:val="28"/>
        </w:rPr>
        <w:t>сё расположение переведём в схему:</w:t>
      </w:r>
    </w:p>
    <w:p w:rsidR="00355DBB" w:rsidRDefault="00A04242" w:rsidP="00355DBB">
      <w:r>
        <w:rPr>
          <w:noProof/>
          <w:lang w:eastAsia="ru-RU"/>
        </w:rPr>
        <w:drawing>
          <wp:inline distT="0" distB="0" distL="0" distR="0" wp14:anchorId="361F0502" wp14:editId="5F0FE582">
            <wp:extent cx="5238750" cy="2238375"/>
            <wp:effectExtent l="0" t="0" r="0" b="9525"/>
            <wp:docPr id="4" name="Рисунок 4" descr="Ð¿Ð¾ÑÑÐ´Ð¾Ðº Ð´Ð¸ÐµÐ·Ð¾Ð² Ð¸ Ð¿Ð¾ÑÑÐ´Ð¾Ðº Ð±ÐµÐ¼Ð¾Ð»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ÑÐ´Ð¾Ðº Ð´Ð¸ÐµÐ·Ð¾Ð² Ð¸ Ð¿Ð¾ÑÑÐ´Ð¾Ðº Ð±ÐµÐ¼Ð¾Ð»ÐµÐ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238375"/>
                    </a:xfrm>
                    <a:prstGeom prst="rect">
                      <a:avLst/>
                    </a:prstGeom>
                    <a:noFill/>
                    <a:ln>
                      <a:noFill/>
                    </a:ln>
                  </pic:spPr>
                </pic:pic>
              </a:graphicData>
            </a:graphic>
          </wp:inline>
        </w:drawing>
      </w:r>
    </w:p>
    <w:p w:rsidR="00A04242" w:rsidRPr="000809A1" w:rsidRDefault="000809A1" w:rsidP="00355DBB">
      <w:pPr>
        <w:rPr>
          <w:rFonts w:ascii="Times New Roman" w:hAnsi="Times New Roman" w:cs="Times New Roman"/>
          <w:sz w:val="28"/>
          <w:szCs w:val="28"/>
        </w:rPr>
      </w:pPr>
      <w:r w:rsidRPr="000809A1">
        <w:rPr>
          <w:rFonts w:ascii="Times New Roman" w:hAnsi="Times New Roman" w:cs="Times New Roman"/>
          <w:sz w:val="28"/>
          <w:szCs w:val="28"/>
        </w:rPr>
        <w:t xml:space="preserve"> </w:t>
      </w:r>
      <w:r w:rsidR="004E576E">
        <w:rPr>
          <w:rFonts w:ascii="Times New Roman" w:hAnsi="Times New Roman" w:cs="Times New Roman"/>
          <w:sz w:val="28"/>
          <w:szCs w:val="28"/>
        </w:rPr>
        <w:t>О</w:t>
      </w:r>
      <w:r w:rsidR="00A04242" w:rsidRPr="000809A1">
        <w:rPr>
          <w:rFonts w:ascii="Times New Roman" w:hAnsi="Times New Roman" w:cs="Times New Roman"/>
          <w:sz w:val="28"/>
          <w:szCs w:val="28"/>
        </w:rPr>
        <w:t xml:space="preserve">ткроем ладошки </w:t>
      </w:r>
      <w:r w:rsidR="00A96229">
        <w:rPr>
          <w:rFonts w:ascii="Times New Roman" w:hAnsi="Times New Roman" w:cs="Times New Roman"/>
          <w:sz w:val="28"/>
          <w:szCs w:val="28"/>
        </w:rPr>
        <w:t>ученика</w:t>
      </w:r>
      <w:r w:rsidR="00A04242" w:rsidRPr="000809A1">
        <w:rPr>
          <w:rFonts w:ascii="Times New Roman" w:hAnsi="Times New Roman" w:cs="Times New Roman"/>
          <w:sz w:val="28"/>
          <w:szCs w:val="28"/>
        </w:rPr>
        <w:t>:</w:t>
      </w:r>
      <w:r w:rsidR="00616648" w:rsidRPr="00616648">
        <w:rPr>
          <w:noProof/>
          <w:sz w:val="28"/>
          <w:szCs w:val="28"/>
          <w:lang w:eastAsia="ru-RU"/>
        </w:rPr>
        <w:t xml:space="preserve"> </w:t>
      </w:r>
      <w:r w:rsidR="00616648" w:rsidRPr="00A04242">
        <w:rPr>
          <w:noProof/>
          <w:sz w:val="28"/>
          <w:szCs w:val="28"/>
          <w:lang w:eastAsia="ru-RU"/>
        </w:rPr>
        <w:drawing>
          <wp:inline distT="0" distB="0" distL="0" distR="0" wp14:anchorId="66CA7DDB" wp14:editId="014B36B8">
            <wp:extent cx="6645910" cy="3753422"/>
            <wp:effectExtent l="0" t="0" r="2540" b="0"/>
            <wp:docPr id="5" name="Рисунок 5" descr="C:\Users\ArbuzRUS\Desktop\МАМА\Пазл-Ладош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buzRUS\Desktop\МАМА\Пазл-Ладошк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753422"/>
                    </a:xfrm>
                    <a:prstGeom prst="rect">
                      <a:avLst/>
                    </a:prstGeom>
                    <a:noFill/>
                    <a:ln>
                      <a:noFill/>
                    </a:ln>
                  </pic:spPr>
                </pic:pic>
              </a:graphicData>
            </a:graphic>
          </wp:inline>
        </w:drawing>
      </w:r>
    </w:p>
    <w:p w:rsidR="00A04242" w:rsidRDefault="00A04242" w:rsidP="00355DBB">
      <w:pPr>
        <w:rPr>
          <w:sz w:val="28"/>
          <w:szCs w:val="28"/>
        </w:rPr>
      </w:pPr>
    </w:p>
    <w:p w:rsidR="00A04242" w:rsidRPr="000809A1" w:rsidRDefault="00A04242" w:rsidP="00355DBB">
      <w:pPr>
        <w:rPr>
          <w:rFonts w:ascii="Times New Roman" w:hAnsi="Times New Roman" w:cs="Times New Roman"/>
          <w:sz w:val="28"/>
          <w:szCs w:val="28"/>
        </w:rPr>
      </w:pPr>
      <w:r w:rsidRPr="000809A1">
        <w:rPr>
          <w:rFonts w:ascii="Times New Roman" w:hAnsi="Times New Roman" w:cs="Times New Roman"/>
          <w:sz w:val="28"/>
          <w:szCs w:val="28"/>
        </w:rPr>
        <w:t>И посчитаем по пальчикам диезы:</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Фа</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До</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Соль</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Ре</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Ля</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Ми</w:t>
      </w:r>
    </w:p>
    <w:p w:rsidR="00A04242" w:rsidRPr="000809A1" w:rsidRDefault="00A04242" w:rsidP="00A04242">
      <w:pPr>
        <w:pStyle w:val="a3"/>
        <w:numPr>
          <w:ilvl w:val="0"/>
          <w:numId w:val="1"/>
        </w:numPr>
        <w:rPr>
          <w:rFonts w:ascii="Times New Roman" w:hAnsi="Times New Roman" w:cs="Times New Roman"/>
          <w:sz w:val="28"/>
          <w:szCs w:val="28"/>
        </w:rPr>
      </w:pPr>
      <w:r w:rsidRPr="000809A1">
        <w:rPr>
          <w:rFonts w:ascii="Times New Roman" w:hAnsi="Times New Roman" w:cs="Times New Roman"/>
          <w:sz w:val="28"/>
          <w:szCs w:val="28"/>
        </w:rPr>
        <w:t>Си</w:t>
      </w:r>
    </w:p>
    <w:p w:rsidR="00A04242" w:rsidRPr="000809A1" w:rsidRDefault="00A04242" w:rsidP="00A04242">
      <w:pPr>
        <w:rPr>
          <w:rFonts w:ascii="Times New Roman" w:hAnsi="Times New Roman" w:cs="Times New Roman"/>
          <w:sz w:val="28"/>
          <w:szCs w:val="28"/>
        </w:rPr>
      </w:pPr>
      <w:r w:rsidRPr="000809A1">
        <w:rPr>
          <w:rFonts w:ascii="Times New Roman" w:hAnsi="Times New Roman" w:cs="Times New Roman"/>
          <w:sz w:val="28"/>
          <w:szCs w:val="28"/>
        </w:rPr>
        <w:t xml:space="preserve">И сразу объясняем ребёнку, что порядок названия бемольных тональностей идёт в противоположном </w:t>
      </w:r>
      <w:r w:rsidR="000809A1">
        <w:rPr>
          <w:rFonts w:ascii="Times New Roman" w:hAnsi="Times New Roman" w:cs="Times New Roman"/>
          <w:sz w:val="28"/>
          <w:szCs w:val="28"/>
        </w:rPr>
        <w:t>порядке</w:t>
      </w:r>
      <w:r w:rsidR="00457590" w:rsidRPr="000809A1">
        <w:rPr>
          <w:rFonts w:ascii="Times New Roman" w:hAnsi="Times New Roman" w:cs="Times New Roman"/>
          <w:sz w:val="28"/>
          <w:szCs w:val="28"/>
        </w:rPr>
        <w:t>:</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Си</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Ми</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Ля</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Ре</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Соль</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До</w:t>
      </w:r>
    </w:p>
    <w:p w:rsidR="00457590" w:rsidRPr="000809A1" w:rsidRDefault="00457590" w:rsidP="00457590">
      <w:pPr>
        <w:pStyle w:val="a3"/>
        <w:numPr>
          <w:ilvl w:val="0"/>
          <w:numId w:val="2"/>
        </w:numPr>
        <w:rPr>
          <w:rFonts w:ascii="Times New Roman" w:hAnsi="Times New Roman" w:cs="Times New Roman"/>
          <w:sz w:val="28"/>
          <w:szCs w:val="28"/>
        </w:rPr>
      </w:pPr>
      <w:r w:rsidRPr="000809A1">
        <w:rPr>
          <w:rFonts w:ascii="Times New Roman" w:hAnsi="Times New Roman" w:cs="Times New Roman"/>
          <w:sz w:val="28"/>
          <w:szCs w:val="28"/>
        </w:rPr>
        <w:t>Фа</w:t>
      </w:r>
    </w:p>
    <w:p w:rsidR="00457590" w:rsidRDefault="00616648" w:rsidP="00457590">
      <w:pPr>
        <w:ind w:left="360"/>
        <w:rPr>
          <w:rFonts w:ascii="Times New Roman" w:hAnsi="Times New Roman" w:cs="Times New Roman"/>
          <w:sz w:val="28"/>
          <w:szCs w:val="28"/>
        </w:rPr>
      </w:pPr>
      <w:r>
        <w:rPr>
          <w:rFonts w:ascii="Times New Roman" w:hAnsi="Times New Roman" w:cs="Times New Roman"/>
          <w:sz w:val="28"/>
          <w:szCs w:val="28"/>
        </w:rPr>
        <w:t xml:space="preserve"> Н</w:t>
      </w:r>
      <w:r w:rsidR="00457590" w:rsidRPr="000809A1">
        <w:rPr>
          <w:rFonts w:ascii="Times New Roman" w:hAnsi="Times New Roman" w:cs="Times New Roman"/>
          <w:sz w:val="28"/>
          <w:szCs w:val="28"/>
        </w:rPr>
        <w:t>еобходимо запомнить очень простые правила о</w:t>
      </w:r>
      <w:r>
        <w:rPr>
          <w:rFonts w:ascii="Times New Roman" w:hAnsi="Times New Roman" w:cs="Times New Roman"/>
          <w:sz w:val="28"/>
          <w:szCs w:val="28"/>
        </w:rPr>
        <w:t>пределения знаков в тональности</w:t>
      </w:r>
    </w:p>
    <w:p w:rsidR="00616648" w:rsidRPr="000809A1" w:rsidRDefault="00616648" w:rsidP="00457590">
      <w:pPr>
        <w:ind w:left="360"/>
        <w:rPr>
          <w:rFonts w:ascii="Times New Roman" w:hAnsi="Times New Roman" w:cs="Times New Roman"/>
          <w:sz w:val="28"/>
          <w:szCs w:val="28"/>
        </w:rPr>
      </w:pPr>
    </w:p>
    <w:p w:rsidR="00457590" w:rsidRPr="00616648" w:rsidRDefault="00B1306D" w:rsidP="00616648">
      <w:pPr>
        <w:pStyle w:val="a3"/>
        <w:numPr>
          <w:ilvl w:val="1"/>
          <w:numId w:val="12"/>
        </w:numPr>
        <w:jc w:val="center"/>
        <w:rPr>
          <w:rFonts w:ascii="Times New Roman" w:hAnsi="Times New Roman" w:cs="Times New Roman"/>
          <w:b/>
          <w:i/>
          <w:sz w:val="28"/>
          <w:szCs w:val="28"/>
          <w:u w:val="single"/>
        </w:rPr>
      </w:pPr>
      <w:r w:rsidRPr="00616648">
        <w:rPr>
          <w:rFonts w:ascii="Times New Roman" w:hAnsi="Times New Roman" w:cs="Times New Roman"/>
          <w:b/>
          <w:i/>
          <w:sz w:val="28"/>
          <w:szCs w:val="28"/>
          <w:u w:val="single"/>
        </w:rPr>
        <w:t xml:space="preserve">  </w:t>
      </w:r>
      <w:r w:rsidR="00457590" w:rsidRPr="00616648">
        <w:rPr>
          <w:rFonts w:ascii="Times New Roman" w:hAnsi="Times New Roman" w:cs="Times New Roman"/>
          <w:b/>
          <w:i/>
          <w:sz w:val="28"/>
          <w:szCs w:val="28"/>
          <w:u w:val="single"/>
        </w:rPr>
        <w:t>Для диезных мажорных тональностей:</w:t>
      </w:r>
    </w:p>
    <w:p w:rsidR="00A96229" w:rsidRPr="00B1306D" w:rsidRDefault="00A96229" w:rsidP="00A96229">
      <w:pPr>
        <w:pStyle w:val="a3"/>
        <w:ind w:left="1095"/>
        <w:rPr>
          <w:rFonts w:ascii="Times New Roman" w:hAnsi="Times New Roman" w:cs="Times New Roman"/>
          <w:b/>
          <w:i/>
          <w:sz w:val="28"/>
          <w:szCs w:val="28"/>
          <w:u w:val="single"/>
        </w:rPr>
      </w:pPr>
    </w:p>
    <w:p w:rsidR="000809A1" w:rsidRPr="00A96229" w:rsidRDefault="00457590" w:rsidP="00A96229">
      <w:pPr>
        <w:jc w:val="center"/>
        <w:rPr>
          <w:rFonts w:ascii="Times New Roman" w:hAnsi="Times New Roman" w:cs="Times New Roman"/>
          <w:b/>
          <w:sz w:val="28"/>
          <w:szCs w:val="28"/>
        </w:rPr>
      </w:pPr>
      <w:r w:rsidRPr="00A96229">
        <w:rPr>
          <w:rFonts w:ascii="Times New Roman" w:hAnsi="Times New Roman" w:cs="Times New Roman"/>
          <w:b/>
          <w:i/>
          <w:sz w:val="28"/>
          <w:szCs w:val="28"/>
        </w:rPr>
        <w:t>Для того, чтобы определить знаки в диезной мажорной тональности, нужно от Тоники построить малую секунду вниз. Далее, открываем свои ладошки и начиная с первого</w:t>
      </w:r>
      <w:r w:rsidR="00A96229">
        <w:rPr>
          <w:rFonts w:ascii="Times New Roman" w:hAnsi="Times New Roman" w:cs="Times New Roman"/>
          <w:b/>
          <w:i/>
          <w:sz w:val="28"/>
          <w:szCs w:val="28"/>
        </w:rPr>
        <w:t xml:space="preserve"> диезного знака считать до ноты</w:t>
      </w:r>
      <w:r w:rsidRPr="00A96229">
        <w:rPr>
          <w:rFonts w:ascii="Times New Roman" w:hAnsi="Times New Roman" w:cs="Times New Roman"/>
          <w:b/>
          <w:i/>
          <w:sz w:val="28"/>
          <w:szCs w:val="28"/>
        </w:rPr>
        <w:t>, которую мы определили через малую секунду.</w:t>
      </w:r>
    </w:p>
    <w:p w:rsidR="000809A1" w:rsidRDefault="00457590" w:rsidP="000809A1">
      <w:pPr>
        <w:spacing w:after="0" w:line="240" w:lineRule="auto"/>
        <w:rPr>
          <w:rFonts w:ascii="Times New Roman" w:hAnsi="Times New Roman" w:cs="Times New Roman"/>
          <w:sz w:val="28"/>
          <w:szCs w:val="28"/>
        </w:rPr>
      </w:pPr>
      <w:r w:rsidRPr="000809A1">
        <w:rPr>
          <w:rFonts w:ascii="Times New Roman" w:hAnsi="Times New Roman" w:cs="Times New Roman"/>
          <w:sz w:val="28"/>
          <w:szCs w:val="28"/>
        </w:rPr>
        <w:t xml:space="preserve">Например: </w:t>
      </w:r>
    </w:p>
    <w:p w:rsidR="000809A1" w:rsidRDefault="000809A1" w:rsidP="000809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Задание. Определить </w:t>
      </w:r>
      <w:r w:rsidR="00457590" w:rsidRPr="000809A1">
        <w:rPr>
          <w:rFonts w:ascii="Times New Roman" w:hAnsi="Times New Roman" w:cs="Times New Roman"/>
          <w:sz w:val="28"/>
          <w:szCs w:val="28"/>
        </w:rPr>
        <w:t>скольк</w:t>
      </w:r>
      <w:r>
        <w:rPr>
          <w:rFonts w:ascii="Times New Roman" w:hAnsi="Times New Roman" w:cs="Times New Roman"/>
          <w:sz w:val="28"/>
          <w:szCs w:val="28"/>
        </w:rPr>
        <w:t>о знаков в тональности М</w:t>
      </w:r>
      <w:r w:rsidR="005E487B" w:rsidRPr="000809A1">
        <w:rPr>
          <w:rFonts w:ascii="Times New Roman" w:hAnsi="Times New Roman" w:cs="Times New Roman"/>
          <w:sz w:val="28"/>
          <w:szCs w:val="28"/>
        </w:rPr>
        <w:t xml:space="preserve">и-мажор. </w:t>
      </w:r>
    </w:p>
    <w:p w:rsidR="00457590" w:rsidRDefault="005E487B" w:rsidP="000809A1">
      <w:pPr>
        <w:spacing w:after="0" w:line="240" w:lineRule="auto"/>
        <w:rPr>
          <w:rFonts w:ascii="Times New Roman" w:hAnsi="Times New Roman" w:cs="Times New Roman"/>
          <w:sz w:val="28"/>
          <w:szCs w:val="28"/>
        </w:rPr>
      </w:pPr>
      <w:r w:rsidRPr="000809A1">
        <w:rPr>
          <w:rFonts w:ascii="Times New Roman" w:hAnsi="Times New Roman" w:cs="Times New Roman"/>
          <w:sz w:val="28"/>
          <w:szCs w:val="28"/>
        </w:rPr>
        <w:lastRenderedPageBreak/>
        <w:t>С</w:t>
      </w:r>
      <w:r w:rsidR="00457590" w:rsidRPr="000809A1">
        <w:rPr>
          <w:rFonts w:ascii="Times New Roman" w:hAnsi="Times New Roman" w:cs="Times New Roman"/>
          <w:sz w:val="28"/>
          <w:szCs w:val="28"/>
        </w:rPr>
        <w:t>троим малую секунду вниз – получается нота «ре-диез», открываем ладошки и считаем:</w:t>
      </w:r>
    </w:p>
    <w:p w:rsidR="000809A1" w:rsidRPr="000809A1" w:rsidRDefault="000809A1" w:rsidP="000809A1">
      <w:pPr>
        <w:spacing w:after="0" w:line="240" w:lineRule="auto"/>
        <w:rPr>
          <w:rFonts w:ascii="Times New Roman" w:hAnsi="Times New Roman" w:cs="Times New Roman"/>
          <w:sz w:val="28"/>
          <w:szCs w:val="28"/>
        </w:rPr>
      </w:pPr>
    </w:p>
    <w:p w:rsidR="00457590" w:rsidRPr="000809A1" w:rsidRDefault="00457590" w:rsidP="00457590">
      <w:pPr>
        <w:pStyle w:val="a3"/>
        <w:numPr>
          <w:ilvl w:val="0"/>
          <w:numId w:val="4"/>
        </w:numPr>
        <w:rPr>
          <w:rFonts w:ascii="Times New Roman" w:hAnsi="Times New Roman" w:cs="Times New Roman"/>
          <w:sz w:val="28"/>
          <w:szCs w:val="28"/>
        </w:rPr>
      </w:pPr>
      <w:r w:rsidRPr="000809A1">
        <w:rPr>
          <w:rFonts w:ascii="Times New Roman" w:hAnsi="Times New Roman" w:cs="Times New Roman"/>
          <w:sz w:val="28"/>
          <w:szCs w:val="28"/>
        </w:rPr>
        <w:t>Фа</w:t>
      </w:r>
    </w:p>
    <w:p w:rsidR="00457590" w:rsidRPr="000809A1" w:rsidRDefault="00457590" w:rsidP="00457590">
      <w:pPr>
        <w:pStyle w:val="a3"/>
        <w:numPr>
          <w:ilvl w:val="0"/>
          <w:numId w:val="4"/>
        </w:numPr>
        <w:rPr>
          <w:rFonts w:ascii="Times New Roman" w:hAnsi="Times New Roman" w:cs="Times New Roman"/>
          <w:sz w:val="28"/>
          <w:szCs w:val="28"/>
        </w:rPr>
      </w:pPr>
      <w:r w:rsidRPr="000809A1">
        <w:rPr>
          <w:rFonts w:ascii="Times New Roman" w:hAnsi="Times New Roman" w:cs="Times New Roman"/>
          <w:sz w:val="28"/>
          <w:szCs w:val="28"/>
        </w:rPr>
        <w:t>До</w:t>
      </w:r>
    </w:p>
    <w:p w:rsidR="00457590" w:rsidRPr="000809A1" w:rsidRDefault="00457590" w:rsidP="00457590">
      <w:pPr>
        <w:pStyle w:val="a3"/>
        <w:numPr>
          <w:ilvl w:val="0"/>
          <w:numId w:val="4"/>
        </w:numPr>
        <w:rPr>
          <w:rFonts w:ascii="Times New Roman" w:hAnsi="Times New Roman" w:cs="Times New Roman"/>
          <w:sz w:val="28"/>
          <w:szCs w:val="28"/>
        </w:rPr>
      </w:pPr>
      <w:r w:rsidRPr="000809A1">
        <w:rPr>
          <w:rFonts w:ascii="Times New Roman" w:hAnsi="Times New Roman" w:cs="Times New Roman"/>
          <w:sz w:val="28"/>
          <w:szCs w:val="28"/>
        </w:rPr>
        <w:t>Соль</w:t>
      </w:r>
    </w:p>
    <w:p w:rsidR="00457590" w:rsidRPr="000809A1" w:rsidRDefault="00457590" w:rsidP="00457590">
      <w:pPr>
        <w:pStyle w:val="a3"/>
        <w:numPr>
          <w:ilvl w:val="0"/>
          <w:numId w:val="4"/>
        </w:numPr>
        <w:rPr>
          <w:rFonts w:ascii="Times New Roman" w:hAnsi="Times New Roman" w:cs="Times New Roman"/>
          <w:sz w:val="28"/>
          <w:szCs w:val="28"/>
        </w:rPr>
      </w:pPr>
      <w:r w:rsidRPr="000809A1">
        <w:rPr>
          <w:rFonts w:ascii="Times New Roman" w:hAnsi="Times New Roman" w:cs="Times New Roman"/>
          <w:sz w:val="28"/>
          <w:szCs w:val="28"/>
        </w:rPr>
        <w:t>Ре</w:t>
      </w:r>
    </w:p>
    <w:p w:rsidR="00457590" w:rsidRPr="000809A1" w:rsidRDefault="00457590" w:rsidP="00457590">
      <w:pPr>
        <w:rPr>
          <w:rFonts w:ascii="Times New Roman" w:hAnsi="Times New Roman" w:cs="Times New Roman"/>
          <w:sz w:val="28"/>
          <w:szCs w:val="28"/>
        </w:rPr>
      </w:pPr>
      <w:r w:rsidRPr="000809A1">
        <w:rPr>
          <w:rFonts w:ascii="Times New Roman" w:hAnsi="Times New Roman" w:cs="Times New Roman"/>
          <w:sz w:val="28"/>
          <w:szCs w:val="28"/>
        </w:rPr>
        <w:t>Мы загнули четыре пальчика до ноты «ре-диез».</w:t>
      </w:r>
    </w:p>
    <w:p w:rsidR="00457590" w:rsidRPr="000809A1" w:rsidRDefault="00457590" w:rsidP="00457590">
      <w:pPr>
        <w:rPr>
          <w:rFonts w:ascii="Times New Roman" w:hAnsi="Times New Roman" w:cs="Times New Roman"/>
          <w:sz w:val="28"/>
          <w:szCs w:val="28"/>
        </w:rPr>
      </w:pPr>
      <w:r w:rsidRPr="000809A1">
        <w:rPr>
          <w:rFonts w:ascii="Times New Roman" w:hAnsi="Times New Roman" w:cs="Times New Roman"/>
          <w:sz w:val="28"/>
          <w:szCs w:val="28"/>
        </w:rPr>
        <w:t>Ответ: в тональности Ми-м</w:t>
      </w:r>
      <w:r w:rsidR="000809A1">
        <w:rPr>
          <w:rFonts w:ascii="Times New Roman" w:hAnsi="Times New Roman" w:cs="Times New Roman"/>
          <w:sz w:val="28"/>
          <w:szCs w:val="28"/>
        </w:rPr>
        <w:t>ажор четыре</w:t>
      </w:r>
      <w:r w:rsidRPr="000809A1">
        <w:rPr>
          <w:rFonts w:ascii="Times New Roman" w:hAnsi="Times New Roman" w:cs="Times New Roman"/>
          <w:sz w:val="28"/>
          <w:szCs w:val="28"/>
        </w:rPr>
        <w:t xml:space="preserve"> диеза! Ответ правильный.</w:t>
      </w:r>
    </w:p>
    <w:p w:rsidR="00457590" w:rsidRPr="000809A1" w:rsidRDefault="00457590" w:rsidP="00457590">
      <w:pPr>
        <w:rPr>
          <w:rFonts w:ascii="Times New Roman" w:hAnsi="Times New Roman" w:cs="Times New Roman"/>
          <w:sz w:val="28"/>
          <w:szCs w:val="28"/>
        </w:rPr>
      </w:pPr>
      <w:r w:rsidRPr="000809A1">
        <w:rPr>
          <w:rFonts w:ascii="Times New Roman" w:hAnsi="Times New Roman" w:cs="Times New Roman"/>
          <w:sz w:val="28"/>
          <w:szCs w:val="28"/>
        </w:rPr>
        <w:t>Тем самым, мы у ребёнка закрепляем теоретические знания построения малой секунды, название расположения диезных знаков при ключе!</w:t>
      </w:r>
    </w:p>
    <w:p w:rsidR="000809A1" w:rsidRDefault="00457590" w:rsidP="00457590">
      <w:pPr>
        <w:rPr>
          <w:rFonts w:ascii="Times New Roman" w:hAnsi="Times New Roman" w:cs="Times New Roman"/>
          <w:sz w:val="28"/>
          <w:szCs w:val="28"/>
        </w:rPr>
      </w:pPr>
      <w:r w:rsidRPr="000809A1">
        <w:rPr>
          <w:rFonts w:ascii="Times New Roman" w:hAnsi="Times New Roman" w:cs="Times New Roman"/>
          <w:sz w:val="28"/>
          <w:szCs w:val="28"/>
        </w:rPr>
        <w:t>Возьмём ещё пример:</w:t>
      </w:r>
    </w:p>
    <w:p w:rsidR="000809A1" w:rsidRDefault="00457590" w:rsidP="00457590">
      <w:pPr>
        <w:rPr>
          <w:rFonts w:ascii="Times New Roman" w:hAnsi="Times New Roman" w:cs="Times New Roman"/>
          <w:sz w:val="28"/>
          <w:szCs w:val="28"/>
        </w:rPr>
      </w:pPr>
      <w:r w:rsidRPr="000809A1">
        <w:rPr>
          <w:rFonts w:ascii="Times New Roman" w:hAnsi="Times New Roman" w:cs="Times New Roman"/>
          <w:sz w:val="28"/>
          <w:szCs w:val="28"/>
        </w:rPr>
        <w:t xml:space="preserve"> Определить сколько знаков при ключе в тональности Фа-диез мажор.</w:t>
      </w:r>
      <w:r w:rsidR="00E93170" w:rsidRPr="000809A1">
        <w:rPr>
          <w:rFonts w:ascii="Times New Roman" w:hAnsi="Times New Roman" w:cs="Times New Roman"/>
          <w:sz w:val="28"/>
          <w:szCs w:val="28"/>
        </w:rPr>
        <w:t xml:space="preserve"> </w:t>
      </w:r>
    </w:p>
    <w:p w:rsidR="00457590" w:rsidRPr="000809A1" w:rsidRDefault="00E93170" w:rsidP="00457590">
      <w:pPr>
        <w:rPr>
          <w:rFonts w:ascii="Times New Roman" w:hAnsi="Times New Roman" w:cs="Times New Roman"/>
          <w:sz w:val="28"/>
          <w:szCs w:val="28"/>
        </w:rPr>
      </w:pPr>
      <w:r w:rsidRPr="000809A1">
        <w:rPr>
          <w:rFonts w:ascii="Times New Roman" w:hAnsi="Times New Roman" w:cs="Times New Roman"/>
          <w:sz w:val="28"/>
          <w:szCs w:val="28"/>
        </w:rPr>
        <w:t>По началу дети путаются при построении малой секунды вниз, так как малая секунда от фа</w:t>
      </w:r>
      <w:r w:rsidR="005E487B" w:rsidRPr="000809A1">
        <w:rPr>
          <w:rFonts w:ascii="Times New Roman" w:hAnsi="Times New Roman" w:cs="Times New Roman"/>
          <w:sz w:val="28"/>
          <w:szCs w:val="28"/>
        </w:rPr>
        <w:t xml:space="preserve"> -</w:t>
      </w:r>
      <w:r w:rsidRPr="000809A1">
        <w:rPr>
          <w:rFonts w:ascii="Times New Roman" w:hAnsi="Times New Roman" w:cs="Times New Roman"/>
          <w:sz w:val="28"/>
          <w:szCs w:val="28"/>
        </w:rPr>
        <w:t xml:space="preserve"> диеза вниз будет белая клавиша «Фа». Тогда мы прибегаем в помощь к нотной тетрадке и по началу с учеником строим ма</w:t>
      </w:r>
      <w:r w:rsidR="00657CDB">
        <w:rPr>
          <w:rFonts w:ascii="Times New Roman" w:hAnsi="Times New Roman" w:cs="Times New Roman"/>
          <w:sz w:val="28"/>
          <w:szCs w:val="28"/>
        </w:rPr>
        <w:t xml:space="preserve">лую секунду вниз от ноты «Фа». Ученик </w:t>
      </w:r>
      <w:r w:rsidRPr="000809A1">
        <w:rPr>
          <w:rFonts w:ascii="Times New Roman" w:hAnsi="Times New Roman" w:cs="Times New Roman"/>
          <w:sz w:val="28"/>
          <w:szCs w:val="28"/>
        </w:rPr>
        <w:t>видит, что это нота «М</w:t>
      </w:r>
      <w:r w:rsidR="00657CDB">
        <w:rPr>
          <w:rFonts w:ascii="Times New Roman" w:hAnsi="Times New Roman" w:cs="Times New Roman"/>
          <w:sz w:val="28"/>
          <w:szCs w:val="28"/>
        </w:rPr>
        <w:t>и». Значит</w:t>
      </w:r>
      <w:r w:rsidRPr="000809A1">
        <w:rPr>
          <w:rFonts w:ascii="Times New Roman" w:hAnsi="Times New Roman" w:cs="Times New Roman"/>
          <w:sz w:val="28"/>
          <w:szCs w:val="28"/>
        </w:rPr>
        <w:t>, малая секунда от ноты «Фа-диез» будет ни «Фа» , а нота «Ми-диез», то есть, мы закрепляем знание расположения нот Ми, Фа,</w:t>
      </w:r>
      <w:r w:rsidR="005E487B" w:rsidRPr="000809A1">
        <w:rPr>
          <w:rFonts w:ascii="Times New Roman" w:hAnsi="Times New Roman" w:cs="Times New Roman"/>
          <w:sz w:val="28"/>
          <w:szCs w:val="28"/>
        </w:rPr>
        <w:t xml:space="preserve"> </w:t>
      </w:r>
      <w:r w:rsidRPr="000809A1">
        <w:rPr>
          <w:rFonts w:ascii="Times New Roman" w:hAnsi="Times New Roman" w:cs="Times New Roman"/>
          <w:sz w:val="28"/>
          <w:szCs w:val="28"/>
        </w:rPr>
        <w:t>Си, До , что при написании «Ми-диеза, Фа-бемоля, Си-диеза, До-бемоля на фортепиано будет нажиматься Белая клавиша!». Далее, мы вновь возвращаемся к порядковому перечислению знаков при ключе, наша задача досчитать до знака Ми-диез:</w:t>
      </w:r>
    </w:p>
    <w:p w:rsidR="00E93170" w:rsidRPr="000809A1" w:rsidRDefault="00E93170" w:rsidP="00E93170">
      <w:pPr>
        <w:pStyle w:val="a3"/>
        <w:numPr>
          <w:ilvl w:val="0"/>
          <w:numId w:val="5"/>
        </w:numPr>
        <w:rPr>
          <w:rFonts w:ascii="Times New Roman" w:hAnsi="Times New Roman" w:cs="Times New Roman"/>
          <w:sz w:val="28"/>
          <w:szCs w:val="28"/>
        </w:rPr>
      </w:pPr>
      <w:r w:rsidRPr="000809A1">
        <w:rPr>
          <w:rFonts w:ascii="Times New Roman" w:hAnsi="Times New Roman" w:cs="Times New Roman"/>
          <w:sz w:val="28"/>
          <w:szCs w:val="28"/>
        </w:rPr>
        <w:t>Фа</w:t>
      </w:r>
    </w:p>
    <w:p w:rsidR="00E93170" w:rsidRPr="000809A1" w:rsidRDefault="00E93170" w:rsidP="00E93170">
      <w:pPr>
        <w:pStyle w:val="a3"/>
        <w:numPr>
          <w:ilvl w:val="0"/>
          <w:numId w:val="5"/>
        </w:numPr>
        <w:rPr>
          <w:rFonts w:ascii="Times New Roman" w:hAnsi="Times New Roman" w:cs="Times New Roman"/>
          <w:sz w:val="28"/>
          <w:szCs w:val="28"/>
        </w:rPr>
      </w:pPr>
      <w:r w:rsidRPr="000809A1">
        <w:rPr>
          <w:rFonts w:ascii="Times New Roman" w:hAnsi="Times New Roman" w:cs="Times New Roman"/>
          <w:sz w:val="28"/>
          <w:szCs w:val="28"/>
        </w:rPr>
        <w:t>До</w:t>
      </w:r>
    </w:p>
    <w:p w:rsidR="00E93170" w:rsidRPr="000809A1" w:rsidRDefault="00E93170" w:rsidP="00E93170">
      <w:pPr>
        <w:pStyle w:val="a3"/>
        <w:numPr>
          <w:ilvl w:val="0"/>
          <w:numId w:val="5"/>
        </w:numPr>
        <w:rPr>
          <w:rFonts w:ascii="Times New Roman" w:hAnsi="Times New Roman" w:cs="Times New Roman"/>
          <w:sz w:val="28"/>
          <w:szCs w:val="28"/>
        </w:rPr>
      </w:pPr>
      <w:r w:rsidRPr="000809A1">
        <w:rPr>
          <w:rFonts w:ascii="Times New Roman" w:hAnsi="Times New Roman" w:cs="Times New Roman"/>
          <w:sz w:val="28"/>
          <w:szCs w:val="28"/>
        </w:rPr>
        <w:t>Соль</w:t>
      </w:r>
    </w:p>
    <w:p w:rsidR="00E93170" w:rsidRPr="000809A1" w:rsidRDefault="00E93170" w:rsidP="00E93170">
      <w:pPr>
        <w:pStyle w:val="a3"/>
        <w:numPr>
          <w:ilvl w:val="0"/>
          <w:numId w:val="5"/>
        </w:numPr>
        <w:rPr>
          <w:rFonts w:ascii="Times New Roman" w:hAnsi="Times New Roman" w:cs="Times New Roman"/>
          <w:sz w:val="28"/>
          <w:szCs w:val="28"/>
        </w:rPr>
      </w:pPr>
      <w:r w:rsidRPr="000809A1">
        <w:rPr>
          <w:rFonts w:ascii="Times New Roman" w:hAnsi="Times New Roman" w:cs="Times New Roman"/>
          <w:sz w:val="28"/>
          <w:szCs w:val="28"/>
        </w:rPr>
        <w:t>Ре</w:t>
      </w:r>
    </w:p>
    <w:p w:rsidR="00E93170" w:rsidRPr="000809A1" w:rsidRDefault="00E93170" w:rsidP="00E93170">
      <w:pPr>
        <w:pStyle w:val="a3"/>
        <w:numPr>
          <w:ilvl w:val="0"/>
          <w:numId w:val="5"/>
        </w:numPr>
        <w:rPr>
          <w:rFonts w:ascii="Times New Roman" w:hAnsi="Times New Roman" w:cs="Times New Roman"/>
          <w:sz w:val="28"/>
          <w:szCs w:val="28"/>
        </w:rPr>
      </w:pPr>
      <w:r w:rsidRPr="000809A1">
        <w:rPr>
          <w:rFonts w:ascii="Times New Roman" w:hAnsi="Times New Roman" w:cs="Times New Roman"/>
          <w:sz w:val="28"/>
          <w:szCs w:val="28"/>
        </w:rPr>
        <w:t>Ля</w:t>
      </w:r>
    </w:p>
    <w:p w:rsidR="00E93170" w:rsidRPr="000809A1" w:rsidRDefault="00E93170" w:rsidP="00E93170">
      <w:pPr>
        <w:pStyle w:val="a3"/>
        <w:numPr>
          <w:ilvl w:val="0"/>
          <w:numId w:val="5"/>
        </w:numPr>
        <w:rPr>
          <w:rFonts w:ascii="Times New Roman" w:hAnsi="Times New Roman" w:cs="Times New Roman"/>
          <w:sz w:val="28"/>
          <w:szCs w:val="28"/>
        </w:rPr>
      </w:pPr>
      <w:r w:rsidRPr="000809A1">
        <w:rPr>
          <w:rFonts w:ascii="Times New Roman" w:hAnsi="Times New Roman" w:cs="Times New Roman"/>
          <w:sz w:val="28"/>
          <w:szCs w:val="28"/>
        </w:rPr>
        <w:t>Ми</w:t>
      </w:r>
    </w:p>
    <w:p w:rsidR="00E93170" w:rsidRPr="000809A1" w:rsidRDefault="00E93170" w:rsidP="00E93170">
      <w:pPr>
        <w:rPr>
          <w:rFonts w:ascii="Times New Roman" w:hAnsi="Times New Roman" w:cs="Times New Roman"/>
          <w:sz w:val="28"/>
          <w:szCs w:val="28"/>
        </w:rPr>
      </w:pPr>
      <w:r w:rsidRPr="000809A1">
        <w:rPr>
          <w:rFonts w:ascii="Times New Roman" w:hAnsi="Times New Roman" w:cs="Times New Roman"/>
          <w:sz w:val="28"/>
          <w:szCs w:val="28"/>
        </w:rPr>
        <w:t>Ответ: в тональности «Фа-диез мажор» шесть диезов!</w:t>
      </w:r>
    </w:p>
    <w:p w:rsidR="00E93170" w:rsidRPr="000809A1" w:rsidRDefault="00E93170" w:rsidP="00E93170">
      <w:pPr>
        <w:rPr>
          <w:rFonts w:ascii="Times New Roman" w:hAnsi="Times New Roman" w:cs="Times New Roman"/>
          <w:sz w:val="28"/>
          <w:szCs w:val="28"/>
        </w:rPr>
      </w:pPr>
      <w:r w:rsidRPr="000809A1">
        <w:rPr>
          <w:rFonts w:ascii="Times New Roman" w:hAnsi="Times New Roman" w:cs="Times New Roman"/>
          <w:sz w:val="28"/>
          <w:szCs w:val="28"/>
        </w:rPr>
        <w:lastRenderedPageBreak/>
        <w:t xml:space="preserve">Тоже самое мы можем проделать и с тональностью До-диез мажор. Построив малую секунду вниз, мы получаем ноту Си-диез. И начинаем считать по </w:t>
      </w:r>
      <w:r w:rsidR="00657CDB">
        <w:rPr>
          <w:rFonts w:ascii="Times New Roman" w:hAnsi="Times New Roman" w:cs="Times New Roman"/>
          <w:sz w:val="28"/>
          <w:szCs w:val="28"/>
        </w:rPr>
        <w:t>порядку. В результате</w:t>
      </w:r>
      <w:r w:rsidR="006A400E" w:rsidRPr="000809A1">
        <w:rPr>
          <w:rFonts w:ascii="Times New Roman" w:hAnsi="Times New Roman" w:cs="Times New Roman"/>
          <w:sz w:val="28"/>
          <w:szCs w:val="28"/>
        </w:rPr>
        <w:t xml:space="preserve"> ребёнок закрывает семь пальчиков и ответ получается, что в гамме До-диез мажор семь диезов!</w:t>
      </w:r>
    </w:p>
    <w:p w:rsidR="00A96229" w:rsidRDefault="006A400E" w:rsidP="00E93170">
      <w:pPr>
        <w:rPr>
          <w:rFonts w:ascii="Times New Roman" w:hAnsi="Times New Roman" w:cs="Times New Roman"/>
          <w:i/>
          <w:sz w:val="28"/>
          <w:szCs w:val="28"/>
        </w:rPr>
      </w:pPr>
      <w:r w:rsidRPr="000809A1">
        <w:rPr>
          <w:rFonts w:ascii="Times New Roman" w:hAnsi="Times New Roman" w:cs="Times New Roman"/>
          <w:sz w:val="28"/>
          <w:szCs w:val="28"/>
        </w:rPr>
        <w:t>Надо сразу акц</w:t>
      </w:r>
      <w:r w:rsidR="0027776C" w:rsidRPr="000809A1">
        <w:rPr>
          <w:rFonts w:ascii="Times New Roman" w:hAnsi="Times New Roman" w:cs="Times New Roman"/>
          <w:sz w:val="28"/>
          <w:szCs w:val="28"/>
        </w:rPr>
        <w:t>ентировать внимание на том, что</w:t>
      </w:r>
      <w:r w:rsidR="00657CDB" w:rsidRPr="00657CDB">
        <w:rPr>
          <w:rFonts w:ascii="Times New Roman" w:hAnsi="Times New Roman" w:cs="Times New Roman"/>
          <w:i/>
          <w:sz w:val="28"/>
          <w:szCs w:val="28"/>
        </w:rPr>
        <w:t>:</w:t>
      </w:r>
    </w:p>
    <w:p w:rsidR="006A400E" w:rsidRDefault="00657CDB" w:rsidP="00A96229">
      <w:pPr>
        <w:jc w:val="center"/>
        <w:rPr>
          <w:rFonts w:ascii="Times New Roman" w:hAnsi="Times New Roman" w:cs="Times New Roman"/>
          <w:b/>
          <w:i/>
          <w:sz w:val="28"/>
          <w:szCs w:val="28"/>
        </w:rPr>
      </w:pPr>
      <w:r w:rsidRPr="00A96229">
        <w:rPr>
          <w:rFonts w:ascii="Times New Roman" w:hAnsi="Times New Roman" w:cs="Times New Roman"/>
          <w:b/>
          <w:i/>
          <w:sz w:val="28"/>
          <w:szCs w:val="28"/>
        </w:rPr>
        <w:t>«Е</w:t>
      </w:r>
      <w:r w:rsidR="006A400E" w:rsidRPr="00A96229">
        <w:rPr>
          <w:rFonts w:ascii="Times New Roman" w:hAnsi="Times New Roman" w:cs="Times New Roman"/>
          <w:b/>
          <w:i/>
          <w:sz w:val="28"/>
          <w:szCs w:val="28"/>
        </w:rPr>
        <w:t>сли в гамме До-мажор знаков при ключе нет, то в тональности До-диез мажор и До-бемоль мажор их будет тоже самое коли</w:t>
      </w:r>
      <w:r w:rsidRPr="00A96229">
        <w:rPr>
          <w:rFonts w:ascii="Times New Roman" w:hAnsi="Times New Roman" w:cs="Times New Roman"/>
          <w:b/>
          <w:i/>
          <w:sz w:val="28"/>
          <w:szCs w:val="28"/>
        </w:rPr>
        <w:t xml:space="preserve">чество, что и нот в звукоряде, </w:t>
      </w:r>
      <w:r w:rsidR="006A400E" w:rsidRPr="00A96229">
        <w:rPr>
          <w:rFonts w:ascii="Times New Roman" w:hAnsi="Times New Roman" w:cs="Times New Roman"/>
          <w:b/>
          <w:i/>
          <w:sz w:val="28"/>
          <w:szCs w:val="28"/>
        </w:rPr>
        <w:t xml:space="preserve"> то есть по 7 диезов и 7 бемолей при ключах</w:t>
      </w:r>
      <w:r w:rsidRPr="00A96229">
        <w:rPr>
          <w:rFonts w:ascii="Times New Roman" w:hAnsi="Times New Roman" w:cs="Times New Roman"/>
          <w:b/>
          <w:i/>
          <w:sz w:val="28"/>
          <w:szCs w:val="28"/>
        </w:rPr>
        <w:t>»</w:t>
      </w:r>
      <w:r w:rsidR="006A400E" w:rsidRPr="00A96229">
        <w:rPr>
          <w:rFonts w:ascii="Times New Roman" w:hAnsi="Times New Roman" w:cs="Times New Roman"/>
          <w:b/>
          <w:i/>
          <w:sz w:val="28"/>
          <w:szCs w:val="28"/>
        </w:rPr>
        <w:t>.</w:t>
      </w:r>
    </w:p>
    <w:p w:rsidR="00A96229" w:rsidRPr="00A96229" w:rsidRDefault="00A96229" w:rsidP="00A96229">
      <w:pPr>
        <w:jc w:val="center"/>
        <w:rPr>
          <w:rFonts w:ascii="Times New Roman" w:hAnsi="Times New Roman" w:cs="Times New Roman"/>
          <w:b/>
          <w:i/>
          <w:sz w:val="28"/>
          <w:szCs w:val="28"/>
        </w:rPr>
      </w:pPr>
    </w:p>
    <w:p w:rsidR="00657CDB" w:rsidRPr="00657CDB" w:rsidRDefault="00657CDB" w:rsidP="00A96229">
      <w:pPr>
        <w:pStyle w:val="a3"/>
        <w:numPr>
          <w:ilvl w:val="1"/>
          <w:numId w:val="12"/>
        </w:numPr>
        <w:jc w:val="center"/>
        <w:rPr>
          <w:rFonts w:ascii="Times New Roman" w:hAnsi="Times New Roman" w:cs="Times New Roman"/>
          <w:b/>
          <w:i/>
          <w:sz w:val="28"/>
          <w:szCs w:val="28"/>
          <w:u w:val="single"/>
        </w:rPr>
      </w:pPr>
      <w:r w:rsidRPr="00657CDB">
        <w:rPr>
          <w:rFonts w:ascii="Times New Roman" w:hAnsi="Times New Roman" w:cs="Times New Roman"/>
          <w:b/>
          <w:i/>
          <w:sz w:val="28"/>
          <w:szCs w:val="28"/>
          <w:u w:val="single"/>
        </w:rPr>
        <w:t>Определение мажорных бемольных тональностей</w:t>
      </w:r>
    </w:p>
    <w:p w:rsidR="00A96229" w:rsidRDefault="006A400E" w:rsidP="00E93170">
      <w:pPr>
        <w:rPr>
          <w:rFonts w:ascii="Times New Roman" w:hAnsi="Times New Roman" w:cs="Times New Roman"/>
          <w:sz w:val="28"/>
          <w:szCs w:val="28"/>
        </w:rPr>
      </w:pPr>
      <w:r w:rsidRPr="000809A1">
        <w:rPr>
          <w:rFonts w:ascii="Times New Roman" w:hAnsi="Times New Roman" w:cs="Times New Roman"/>
          <w:sz w:val="28"/>
          <w:szCs w:val="28"/>
        </w:rPr>
        <w:t>При переходе определения «Бемольных тональностей», след</w:t>
      </w:r>
      <w:r w:rsidR="0027776C" w:rsidRPr="000809A1">
        <w:rPr>
          <w:rFonts w:ascii="Times New Roman" w:hAnsi="Times New Roman" w:cs="Times New Roman"/>
          <w:sz w:val="28"/>
          <w:szCs w:val="28"/>
        </w:rPr>
        <w:t>ует обратить внимание ученика на</w:t>
      </w:r>
      <w:r w:rsidR="00A96229">
        <w:rPr>
          <w:rFonts w:ascii="Times New Roman" w:hAnsi="Times New Roman" w:cs="Times New Roman"/>
          <w:sz w:val="28"/>
          <w:szCs w:val="28"/>
        </w:rPr>
        <w:t xml:space="preserve"> то, что:</w:t>
      </w:r>
    </w:p>
    <w:p w:rsidR="006A400E" w:rsidRPr="00A96229" w:rsidRDefault="00657CDB" w:rsidP="00A96229">
      <w:pPr>
        <w:jc w:val="center"/>
        <w:rPr>
          <w:rFonts w:ascii="Times New Roman" w:hAnsi="Times New Roman" w:cs="Times New Roman"/>
          <w:b/>
          <w:i/>
          <w:sz w:val="28"/>
          <w:szCs w:val="28"/>
        </w:rPr>
      </w:pPr>
      <w:r w:rsidRPr="00A96229">
        <w:rPr>
          <w:rFonts w:ascii="Times New Roman" w:hAnsi="Times New Roman" w:cs="Times New Roman"/>
          <w:b/>
          <w:i/>
          <w:sz w:val="28"/>
          <w:szCs w:val="28"/>
        </w:rPr>
        <w:t>«Н</w:t>
      </w:r>
      <w:r w:rsidR="006A400E" w:rsidRPr="00A96229">
        <w:rPr>
          <w:rFonts w:ascii="Times New Roman" w:hAnsi="Times New Roman" w:cs="Times New Roman"/>
          <w:b/>
          <w:i/>
          <w:sz w:val="28"/>
          <w:szCs w:val="28"/>
        </w:rPr>
        <w:t>а фортепиано все</w:t>
      </w:r>
      <w:r w:rsidRPr="00A96229">
        <w:rPr>
          <w:rFonts w:ascii="Times New Roman" w:hAnsi="Times New Roman" w:cs="Times New Roman"/>
          <w:b/>
          <w:i/>
          <w:sz w:val="28"/>
          <w:szCs w:val="28"/>
        </w:rPr>
        <w:t xml:space="preserve"> тональности от белых клавиш,</w:t>
      </w:r>
      <w:r w:rsidR="006A400E" w:rsidRPr="00A96229">
        <w:rPr>
          <w:rFonts w:ascii="Times New Roman" w:hAnsi="Times New Roman" w:cs="Times New Roman"/>
          <w:b/>
          <w:i/>
          <w:sz w:val="28"/>
          <w:szCs w:val="28"/>
        </w:rPr>
        <w:t xml:space="preserve"> кроме ФА</w:t>
      </w:r>
      <w:r w:rsidRPr="00A96229">
        <w:rPr>
          <w:rFonts w:ascii="Times New Roman" w:hAnsi="Times New Roman" w:cs="Times New Roman"/>
          <w:b/>
          <w:i/>
          <w:sz w:val="28"/>
          <w:szCs w:val="28"/>
        </w:rPr>
        <w:t>,</w:t>
      </w:r>
      <w:r w:rsidR="006A400E" w:rsidRPr="00A96229">
        <w:rPr>
          <w:rFonts w:ascii="Times New Roman" w:hAnsi="Times New Roman" w:cs="Times New Roman"/>
          <w:b/>
          <w:i/>
          <w:sz w:val="28"/>
          <w:szCs w:val="28"/>
        </w:rPr>
        <w:t xml:space="preserve"> являются диезные тональности. А тональности До</w:t>
      </w:r>
      <w:r w:rsidR="0027776C" w:rsidRPr="00A96229">
        <w:rPr>
          <w:rFonts w:ascii="Times New Roman" w:hAnsi="Times New Roman" w:cs="Times New Roman"/>
          <w:b/>
          <w:i/>
          <w:sz w:val="28"/>
          <w:szCs w:val="28"/>
        </w:rPr>
        <w:t xml:space="preserve"> -</w:t>
      </w:r>
      <w:r w:rsidR="006A400E" w:rsidRPr="00A96229">
        <w:rPr>
          <w:rFonts w:ascii="Times New Roman" w:hAnsi="Times New Roman" w:cs="Times New Roman"/>
          <w:b/>
          <w:i/>
          <w:sz w:val="28"/>
          <w:szCs w:val="28"/>
        </w:rPr>
        <w:t xml:space="preserve"> мажор и Ля </w:t>
      </w:r>
      <w:r w:rsidR="0027776C" w:rsidRPr="00A96229">
        <w:rPr>
          <w:rFonts w:ascii="Times New Roman" w:hAnsi="Times New Roman" w:cs="Times New Roman"/>
          <w:b/>
          <w:i/>
          <w:sz w:val="28"/>
          <w:szCs w:val="28"/>
        </w:rPr>
        <w:t xml:space="preserve">- </w:t>
      </w:r>
      <w:r w:rsidR="006A400E" w:rsidRPr="00A96229">
        <w:rPr>
          <w:rFonts w:ascii="Times New Roman" w:hAnsi="Times New Roman" w:cs="Times New Roman"/>
          <w:b/>
          <w:i/>
          <w:sz w:val="28"/>
          <w:szCs w:val="28"/>
        </w:rPr>
        <w:t xml:space="preserve">минор могут относиться и </w:t>
      </w:r>
      <w:r w:rsidR="0027776C" w:rsidRPr="00A96229">
        <w:rPr>
          <w:rFonts w:ascii="Times New Roman" w:hAnsi="Times New Roman" w:cs="Times New Roman"/>
          <w:b/>
          <w:i/>
          <w:sz w:val="28"/>
          <w:szCs w:val="28"/>
        </w:rPr>
        <w:t xml:space="preserve">к </w:t>
      </w:r>
      <w:r w:rsidR="006A400E" w:rsidRPr="00A96229">
        <w:rPr>
          <w:rFonts w:ascii="Times New Roman" w:hAnsi="Times New Roman" w:cs="Times New Roman"/>
          <w:b/>
          <w:i/>
          <w:sz w:val="28"/>
          <w:szCs w:val="28"/>
        </w:rPr>
        <w:t>диезным и к бемольным, так как у них знаков при ключе НЕТ!</w:t>
      </w:r>
      <w:r w:rsidRPr="00A96229">
        <w:rPr>
          <w:rFonts w:ascii="Times New Roman" w:hAnsi="Times New Roman" w:cs="Times New Roman"/>
          <w:b/>
          <w:i/>
          <w:sz w:val="28"/>
          <w:szCs w:val="28"/>
        </w:rPr>
        <w:t>»</w:t>
      </w:r>
    </w:p>
    <w:p w:rsidR="00657CDB" w:rsidRDefault="006A400E" w:rsidP="00E93170">
      <w:pPr>
        <w:rPr>
          <w:rFonts w:ascii="Times New Roman" w:hAnsi="Times New Roman" w:cs="Times New Roman"/>
          <w:sz w:val="28"/>
          <w:szCs w:val="28"/>
        </w:rPr>
      </w:pPr>
      <w:r w:rsidRPr="000809A1">
        <w:rPr>
          <w:rFonts w:ascii="Times New Roman" w:hAnsi="Times New Roman" w:cs="Times New Roman"/>
          <w:sz w:val="28"/>
          <w:szCs w:val="28"/>
        </w:rPr>
        <w:t xml:space="preserve"> Как же можно просто определить количе</w:t>
      </w:r>
      <w:r w:rsidR="00A96229">
        <w:rPr>
          <w:rFonts w:ascii="Times New Roman" w:hAnsi="Times New Roman" w:cs="Times New Roman"/>
          <w:sz w:val="28"/>
          <w:szCs w:val="28"/>
        </w:rPr>
        <w:t>ство бемольных знаков при ключе?</w:t>
      </w:r>
      <w:r w:rsidRPr="000809A1">
        <w:rPr>
          <w:rFonts w:ascii="Times New Roman" w:hAnsi="Times New Roman" w:cs="Times New Roman"/>
          <w:sz w:val="28"/>
          <w:szCs w:val="28"/>
        </w:rPr>
        <w:t xml:space="preserve"> Здесь совсем простая математика. Для этого мы называем в обратном порядке расположение диезов при ключе и отсчитываем их в том же порядке на ладошках. Для примера возьмём тональность Ми-бемоль мажор. Здесь действует простое правило</w:t>
      </w:r>
    </w:p>
    <w:p w:rsidR="00657CDB" w:rsidRDefault="006A400E" w:rsidP="00657CDB">
      <w:pPr>
        <w:jc w:val="center"/>
        <w:rPr>
          <w:rFonts w:ascii="Times New Roman" w:hAnsi="Times New Roman" w:cs="Times New Roman"/>
          <w:sz w:val="36"/>
          <w:szCs w:val="36"/>
        </w:rPr>
      </w:pPr>
      <w:r w:rsidRPr="00A96229">
        <w:rPr>
          <w:rFonts w:ascii="Times New Roman" w:hAnsi="Times New Roman" w:cs="Times New Roman"/>
          <w:b/>
          <w:i/>
          <w:sz w:val="36"/>
          <w:szCs w:val="36"/>
          <w:u w:val="single"/>
        </w:rPr>
        <w:t>«плюс один»</w:t>
      </w:r>
      <w:r w:rsidRPr="00A96229">
        <w:rPr>
          <w:rFonts w:ascii="Times New Roman" w:hAnsi="Times New Roman" w:cs="Times New Roman"/>
          <w:sz w:val="36"/>
          <w:szCs w:val="36"/>
        </w:rPr>
        <w:t>,</w:t>
      </w:r>
    </w:p>
    <w:p w:rsidR="00616648" w:rsidRPr="00A96229" w:rsidRDefault="00616648" w:rsidP="00657CDB">
      <w:pPr>
        <w:jc w:val="center"/>
        <w:rPr>
          <w:rFonts w:ascii="Times New Roman" w:hAnsi="Times New Roman" w:cs="Times New Roman"/>
          <w:sz w:val="36"/>
          <w:szCs w:val="36"/>
        </w:rPr>
      </w:pPr>
    </w:p>
    <w:p w:rsidR="006A400E" w:rsidRPr="000809A1" w:rsidRDefault="006A400E" w:rsidP="00E93170">
      <w:pPr>
        <w:rPr>
          <w:rFonts w:ascii="Times New Roman" w:hAnsi="Times New Roman" w:cs="Times New Roman"/>
          <w:sz w:val="28"/>
          <w:szCs w:val="28"/>
        </w:rPr>
      </w:pPr>
      <w:r w:rsidRPr="000809A1">
        <w:rPr>
          <w:rFonts w:ascii="Times New Roman" w:hAnsi="Times New Roman" w:cs="Times New Roman"/>
          <w:sz w:val="28"/>
          <w:szCs w:val="28"/>
        </w:rPr>
        <w:t>то есть, мы на пальчиках считаем от самого первого бемоля при ключе знаки и дойдя до тоники прибавляем один бемоль:</w:t>
      </w:r>
    </w:p>
    <w:p w:rsidR="006A400E" w:rsidRPr="000809A1" w:rsidRDefault="00544137" w:rsidP="00544137">
      <w:pPr>
        <w:pStyle w:val="a3"/>
        <w:numPr>
          <w:ilvl w:val="0"/>
          <w:numId w:val="6"/>
        </w:numPr>
        <w:rPr>
          <w:rFonts w:ascii="Times New Roman" w:hAnsi="Times New Roman" w:cs="Times New Roman"/>
          <w:sz w:val="28"/>
          <w:szCs w:val="28"/>
        </w:rPr>
      </w:pPr>
      <w:r w:rsidRPr="000809A1">
        <w:rPr>
          <w:rFonts w:ascii="Times New Roman" w:hAnsi="Times New Roman" w:cs="Times New Roman"/>
          <w:sz w:val="28"/>
          <w:szCs w:val="28"/>
        </w:rPr>
        <w:t>Си</w:t>
      </w:r>
    </w:p>
    <w:p w:rsidR="00544137" w:rsidRPr="000809A1" w:rsidRDefault="00544137" w:rsidP="00544137">
      <w:pPr>
        <w:pStyle w:val="a3"/>
        <w:numPr>
          <w:ilvl w:val="0"/>
          <w:numId w:val="6"/>
        </w:numPr>
        <w:rPr>
          <w:rFonts w:ascii="Times New Roman" w:hAnsi="Times New Roman" w:cs="Times New Roman"/>
          <w:sz w:val="28"/>
          <w:szCs w:val="28"/>
        </w:rPr>
      </w:pPr>
      <w:r w:rsidRPr="000809A1">
        <w:rPr>
          <w:rFonts w:ascii="Times New Roman" w:hAnsi="Times New Roman" w:cs="Times New Roman"/>
          <w:sz w:val="28"/>
          <w:szCs w:val="28"/>
        </w:rPr>
        <w:t>Ми</w:t>
      </w:r>
    </w:p>
    <w:p w:rsidR="00544137" w:rsidRPr="000809A1" w:rsidRDefault="00544137" w:rsidP="00544137">
      <w:pPr>
        <w:pStyle w:val="a3"/>
        <w:numPr>
          <w:ilvl w:val="0"/>
          <w:numId w:val="6"/>
        </w:numPr>
        <w:rPr>
          <w:rFonts w:ascii="Times New Roman" w:hAnsi="Times New Roman" w:cs="Times New Roman"/>
          <w:sz w:val="28"/>
          <w:szCs w:val="28"/>
        </w:rPr>
      </w:pPr>
      <w:r w:rsidRPr="000809A1">
        <w:rPr>
          <w:rFonts w:ascii="Times New Roman" w:hAnsi="Times New Roman" w:cs="Times New Roman"/>
          <w:sz w:val="28"/>
          <w:szCs w:val="28"/>
        </w:rPr>
        <w:t>+1 = Ля бемоль</w:t>
      </w:r>
    </w:p>
    <w:p w:rsidR="00544137" w:rsidRPr="000809A1"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Ответ: в тональности Ми-бемоль мажор Три бемоля.</w:t>
      </w:r>
    </w:p>
    <w:p w:rsidR="00544137" w:rsidRPr="000809A1"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Следующий пример. Определить сколько бемолей в тональности Ре-бемоль мажор.</w:t>
      </w:r>
    </w:p>
    <w:p w:rsidR="00544137" w:rsidRPr="000809A1"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Считаем:</w:t>
      </w:r>
    </w:p>
    <w:p w:rsidR="00544137" w:rsidRPr="000809A1" w:rsidRDefault="00544137" w:rsidP="00544137">
      <w:pPr>
        <w:pStyle w:val="a3"/>
        <w:numPr>
          <w:ilvl w:val="0"/>
          <w:numId w:val="7"/>
        </w:numPr>
        <w:rPr>
          <w:rFonts w:ascii="Times New Roman" w:hAnsi="Times New Roman" w:cs="Times New Roman"/>
          <w:sz w:val="28"/>
          <w:szCs w:val="28"/>
        </w:rPr>
      </w:pPr>
      <w:r w:rsidRPr="000809A1">
        <w:rPr>
          <w:rFonts w:ascii="Times New Roman" w:hAnsi="Times New Roman" w:cs="Times New Roman"/>
          <w:sz w:val="28"/>
          <w:szCs w:val="28"/>
        </w:rPr>
        <w:lastRenderedPageBreak/>
        <w:t>Си</w:t>
      </w:r>
    </w:p>
    <w:p w:rsidR="00544137" w:rsidRPr="000809A1" w:rsidRDefault="00544137" w:rsidP="00544137">
      <w:pPr>
        <w:pStyle w:val="a3"/>
        <w:numPr>
          <w:ilvl w:val="0"/>
          <w:numId w:val="7"/>
        </w:numPr>
        <w:rPr>
          <w:rFonts w:ascii="Times New Roman" w:hAnsi="Times New Roman" w:cs="Times New Roman"/>
          <w:sz w:val="28"/>
          <w:szCs w:val="28"/>
        </w:rPr>
      </w:pPr>
      <w:r w:rsidRPr="000809A1">
        <w:rPr>
          <w:rFonts w:ascii="Times New Roman" w:hAnsi="Times New Roman" w:cs="Times New Roman"/>
          <w:sz w:val="28"/>
          <w:szCs w:val="28"/>
        </w:rPr>
        <w:t>Ми</w:t>
      </w:r>
    </w:p>
    <w:p w:rsidR="00544137" w:rsidRPr="000809A1" w:rsidRDefault="00544137" w:rsidP="00544137">
      <w:pPr>
        <w:pStyle w:val="a3"/>
        <w:numPr>
          <w:ilvl w:val="0"/>
          <w:numId w:val="7"/>
        </w:numPr>
        <w:rPr>
          <w:rFonts w:ascii="Times New Roman" w:hAnsi="Times New Roman" w:cs="Times New Roman"/>
          <w:sz w:val="28"/>
          <w:szCs w:val="28"/>
        </w:rPr>
      </w:pPr>
      <w:r w:rsidRPr="000809A1">
        <w:rPr>
          <w:rFonts w:ascii="Times New Roman" w:hAnsi="Times New Roman" w:cs="Times New Roman"/>
          <w:sz w:val="28"/>
          <w:szCs w:val="28"/>
        </w:rPr>
        <w:t>Ля</w:t>
      </w:r>
    </w:p>
    <w:p w:rsidR="00544137" w:rsidRPr="000809A1" w:rsidRDefault="00544137" w:rsidP="00544137">
      <w:pPr>
        <w:pStyle w:val="a3"/>
        <w:numPr>
          <w:ilvl w:val="0"/>
          <w:numId w:val="7"/>
        </w:numPr>
        <w:rPr>
          <w:rFonts w:ascii="Times New Roman" w:hAnsi="Times New Roman" w:cs="Times New Roman"/>
          <w:sz w:val="28"/>
          <w:szCs w:val="28"/>
        </w:rPr>
      </w:pPr>
      <w:r w:rsidRPr="000809A1">
        <w:rPr>
          <w:rFonts w:ascii="Times New Roman" w:hAnsi="Times New Roman" w:cs="Times New Roman"/>
          <w:sz w:val="28"/>
          <w:szCs w:val="28"/>
        </w:rPr>
        <w:t>Ре</w:t>
      </w:r>
    </w:p>
    <w:p w:rsidR="00544137" w:rsidRPr="000809A1" w:rsidRDefault="00544137" w:rsidP="00544137">
      <w:pPr>
        <w:pStyle w:val="a3"/>
        <w:numPr>
          <w:ilvl w:val="0"/>
          <w:numId w:val="7"/>
        </w:numPr>
        <w:rPr>
          <w:rFonts w:ascii="Times New Roman" w:hAnsi="Times New Roman" w:cs="Times New Roman"/>
          <w:sz w:val="28"/>
          <w:szCs w:val="28"/>
        </w:rPr>
      </w:pPr>
      <w:r w:rsidRPr="000809A1">
        <w:rPr>
          <w:rFonts w:ascii="Times New Roman" w:hAnsi="Times New Roman" w:cs="Times New Roman"/>
          <w:sz w:val="28"/>
          <w:szCs w:val="28"/>
        </w:rPr>
        <w:t>+1 = Соль бемоль</w:t>
      </w:r>
    </w:p>
    <w:p w:rsidR="00544137" w:rsidRDefault="00544137" w:rsidP="0027776C">
      <w:pPr>
        <w:rPr>
          <w:rFonts w:ascii="Times New Roman" w:hAnsi="Times New Roman" w:cs="Times New Roman"/>
          <w:sz w:val="28"/>
          <w:szCs w:val="28"/>
        </w:rPr>
      </w:pPr>
      <w:r w:rsidRPr="000809A1">
        <w:rPr>
          <w:rFonts w:ascii="Times New Roman" w:hAnsi="Times New Roman" w:cs="Times New Roman"/>
          <w:sz w:val="28"/>
          <w:szCs w:val="28"/>
        </w:rPr>
        <w:t>Ответ: в тональности Ре-бемоль мажор пять бемолей.</w:t>
      </w:r>
    </w:p>
    <w:p w:rsidR="00A96229" w:rsidRDefault="00A96229" w:rsidP="00B1306D">
      <w:pPr>
        <w:jc w:val="center"/>
        <w:rPr>
          <w:rFonts w:ascii="Times New Roman" w:hAnsi="Times New Roman" w:cs="Times New Roman"/>
          <w:b/>
          <w:i/>
          <w:sz w:val="28"/>
          <w:szCs w:val="28"/>
        </w:rPr>
      </w:pPr>
    </w:p>
    <w:p w:rsidR="00544137" w:rsidRDefault="00544137" w:rsidP="00B1306D">
      <w:pPr>
        <w:jc w:val="center"/>
        <w:rPr>
          <w:rFonts w:ascii="Times New Roman" w:hAnsi="Times New Roman" w:cs="Times New Roman"/>
          <w:b/>
          <w:i/>
          <w:sz w:val="28"/>
          <w:szCs w:val="28"/>
        </w:rPr>
      </w:pPr>
      <w:r w:rsidRPr="00B1306D">
        <w:rPr>
          <w:rFonts w:ascii="Times New Roman" w:hAnsi="Times New Roman" w:cs="Times New Roman"/>
          <w:b/>
          <w:i/>
          <w:sz w:val="28"/>
          <w:szCs w:val="28"/>
        </w:rPr>
        <w:t>Исключение тональность Фа</w:t>
      </w:r>
      <w:r w:rsidR="0027776C" w:rsidRPr="00B1306D">
        <w:rPr>
          <w:rFonts w:ascii="Times New Roman" w:hAnsi="Times New Roman" w:cs="Times New Roman"/>
          <w:b/>
          <w:i/>
          <w:sz w:val="28"/>
          <w:szCs w:val="28"/>
        </w:rPr>
        <w:t xml:space="preserve"> </w:t>
      </w:r>
      <w:r w:rsidRPr="00B1306D">
        <w:rPr>
          <w:rFonts w:ascii="Times New Roman" w:hAnsi="Times New Roman" w:cs="Times New Roman"/>
          <w:b/>
          <w:i/>
          <w:sz w:val="28"/>
          <w:szCs w:val="28"/>
        </w:rPr>
        <w:t>- мажор: это единствен</w:t>
      </w:r>
      <w:r w:rsidR="00657CDB" w:rsidRPr="00B1306D">
        <w:rPr>
          <w:rFonts w:ascii="Times New Roman" w:hAnsi="Times New Roman" w:cs="Times New Roman"/>
          <w:b/>
          <w:i/>
          <w:sz w:val="28"/>
          <w:szCs w:val="28"/>
        </w:rPr>
        <w:t>ная белая бемольная тональность</w:t>
      </w:r>
      <w:r w:rsidRPr="00B1306D">
        <w:rPr>
          <w:rFonts w:ascii="Times New Roman" w:hAnsi="Times New Roman" w:cs="Times New Roman"/>
          <w:b/>
          <w:i/>
          <w:sz w:val="28"/>
          <w:szCs w:val="28"/>
        </w:rPr>
        <w:t>, в которой при ключе мы будем ставить один си-бемоль!</w:t>
      </w:r>
    </w:p>
    <w:p w:rsidR="00B1306D" w:rsidRDefault="00B1306D" w:rsidP="00B1306D">
      <w:pPr>
        <w:jc w:val="center"/>
        <w:rPr>
          <w:rFonts w:ascii="Times New Roman" w:hAnsi="Times New Roman" w:cs="Times New Roman"/>
          <w:b/>
          <w:i/>
          <w:sz w:val="28"/>
          <w:szCs w:val="28"/>
        </w:rPr>
      </w:pPr>
    </w:p>
    <w:p w:rsidR="00B1306D" w:rsidRPr="00B1306D" w:rsidRDefault="00B1306D" w:rsidP="00B1306D">
      <w:pPr>
        <w:jc w:val="center"/>
        <w:rPr>
          <w:rFonts w:ascii="Times New Roman" w:hAnsi="Times New Roman" w:cs="Times New Roman"/>
          <w:b/>
          <w:i/>
          <w:sz w:val="28"/>
          <w:szCs w:val="28"/>
        </w:rPr>
      </w:pPr>
    </w:p>
    <w:p w:rsidR="00657CDB" w:rsidRPr="00657CDB" w:rsidRDefault="00657CDB" w:rsidP="00616648">
      <w:pPr>
        <w:pStyle w:val="a3"/>
        <w:ind w:left="1440"/>
        <w:jc w:val="center"/>
        <w:rPr>
          <w:rFonts w:ascii="Times New Roman" w:hAnsi="Times New Roman" w:cs="Times New Roman"/>
          <w:b/>
          <w:i/>
          <w:sz w:val="28"/>
          <w:szCs w:val="28"/>
          <w:u w:val="single"/>
        </w:rPr>
      </w:pPr>
      <w:r w:rsidRPr="00657CDB">
        <w:rPr>
          <w:rFonts w:ascii="Times New Roman" w:hAnsi="Times New Roman" w:cs="Times New Roman"/>
          <w:b/>
          <w:i/>
          <w:sz w:val="28"/>
          <w:szCs w:val="28"/>
          <w:u w:val="single"/>
        </w:rPr>
        <w:t>3.</w:t>
      </w:r>
      <w:r w:rsidR="00B1306D">
        <w:rPr>
          <w:rFonts w:ascii="Times New Roman" w:hAnsi="Times New Roman" w:cs="Times New Roman"/>
          <w:b/>
          <w:i/>
          <w:sz w:val="28"/>
          <w:szCs w:val="28"/>
          <w:u w:val="single"/>
        </w:rPr>
        <w:t xml:space="preserve">4   </w:t>
      </w:r>
      <w:r w:rsidRPr="00657CDB">
        <w:rPr>
          <w:rFonts w:ascii="Times New Roman" w:hAnsi="Times New Roman" w:cs="Times New Roman"/>
          <w:b/>
          <w:i/>
          <w:sz w:val="28"/>
          <w:szCs w:val="28"/>
          <w:u w:val="single"/>
        </w:rPr>
        <w:t>Определение тональности по ключевым знакам</w:t>
      </w:r>
    </w:p>
    <w:p w:rsidR="00B1306D"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Теперь наша задача определить по знакам диезам или бемолям какая тональность в произведении.</w:t>
      </w:r>
    </w:p>
    <w:p w:rsidR="00544137" w:rsidRPr="000809A1"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Для этого мы просто идём от обратного, то есть читаем правила по определению знаков при ключах с конца.</w:t>
      </w:r>
    </w:p>
    <w:p w:rsidR="00544137" w:rsidRPr="00A96229" w:rsidRDefault="00544137" w:rsidP="00A96229">
      <w:pPr>
        <w:jc w:val="center"/>
        <w:rPr>
          <w:rFonts w:ascii="Times New Roman" w:hAnsi="Times New Roman" w:cs="Times New Roman"/>
          <w:b/>
          <w:i/>
          <w:sz w:val="28"/>
          <w:szCs w:val="28"/>
        </w:rPr>
      </w:pPr>
      <w:r w:rsidRPr="00A96229">
        <w:rPr>
          <w:rFonts w:ascii="Times New Roman" w:hAnsi="Times New Roman" w:cs="Times New Roman"/>
          <w:b/>
          <w:i/>
          <w:sz w:val="28"/>
          <w:szCs w:val="28"/>
        </w:rPr>
        <w:t xml:space="preserve">Чтобы определить мажорную тональность по диезным знакам, мы от последнего диеза </w:t>
      </w:r>
      <w:r w:rsidR="0027776C" w:rsidRPr="00A96229">
        <w:rPr>
          <w:rFonts w:ascii="Times New Roman" w:hAnsi="Times New Roman" w:cs="Times New Roman"/>
          <w:b/>
          <w:i/>
          <w:sz w:val="28"/>
          <w:szCs w:val="28"/>
        </w:rPr>
        <w:t xml:space="preserve">при ключе </w:t>
      </w:r>
      <w:r w:rsidRPr="00A96229">
        <w:rPr>
          <w:rFonts w:ascii="Times New Roman" w:hAnsi="Times New Roman" w:cs="Times New Roman"/>
          <w:b/>
          <w:i/>
          <w:sz w:val="28"/>
          <w:szCs w:val="28"/>
        </w:rPr>
        <w:t>строим малую секунду вверх.</w:t>
      </w:r>
    </w:p>
    <w:p w:rsidR="00544137" w:rsidRPr="000809A1"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Например. Определить тональность, если при ключе стоит пять – диезов.</w:t>
      </w:r>
    </w:p>
    <w:p w:rsidR="00544137" w:rsidRPr="000809A1" w:rsidRDefault="00544137" w:rsidP="00544137">
      <w:pPr>
        <w:pStyle w:val="a3"/>
        <w:numPr>
          <w:ilvl w:val="0"/>
          <w:numId w:val="8"/>
        </w:numPr>
        <w:rPr>
          <w:rFonts w:ascii="Times New Roman" w:hAnsi="Times New Roman" w:cs="Times New Roman"/>
          <w:sz w:val="28"/>
          <w:szCs w:val="28"/>
        </w:rPr>
      </w:pPr>
      <w:r w:rsidRPr="000809A1">
        <w:rPr>
          <w:rFonts w:ascii="Times New Roman" w:hAnsi="Times New Roman" w:cs="Times New Roman"/>
          <w:sz w:val="28"/>
          <w:szCs w:val="28"/>
        </w:rPr>
        <w:t>Фа</w:t>
      </w:r>
    </w:p>
    <w:p w:rsidR="00544137" w:rsidRPr="000809A1" w:rsidRDefault="00544137" w:rsidP="00544137">
      <w:pPr>
        <w:pStyle w:val="a3"/>
        <w:numPr>
          <w:ilvl w:val="0"/>
          <w:numId w:val="8"/>
        </w:numPr>
        <w:rPr>
          <w:rFonts w:ascii="Times New Roman" w:hAnsi="Times New Roman" w:cs="Times New Roman"/>
          <w:sz w:val="28"/>
          <w:szCs w:val="28"/>
        </w:rPr>
      </w:pPr>
      <w:r w:rsidRPr="000809A1">
        <w:rPr>
          <w:rFonts w:ascii="Times New Roman" w:hAnsi="Times New Roman" w:cs="Times New Roman"/>
          <w:sz w:val="28"/>
          <w:szCs w:val="28"/>
        </w:rPr>
        <w:t>До</w:t>
      </w:r>
    </w:p>
    <w:p w:rsidR="00544137" w:rsidRPr="000809A1" w:rsidRDefault="00544137" w:rsidP="00544137">
      <w:pPr>
        <w:pStyle w:val="a3"/>
        <w:numPr>
          <w:ilvl w:val="0"/>
          <w:numId w:val="8"/>
        </w:numPr>
        <w:rPr>
          <w:rFonts w:ascii="Times New Roman" w:hAnsi="Times New Roman" w:cs="Times New Roman"/>
          <w:sz w:val="28"/>
          <w:szCs w:val="28"/>
        </w:rPr>
      </w:pPr>
      <w:r w:rsidRPr="000809A1">
        <w:rPr>
          <w:rFonts w:ascii="Times New Roman" w:hAnsi="Times New Roman" w:cs="Times New Roman"/>
          <w:sz w:val="28"/>
          <w:szCs w:val="28"/>
        </w:rPr>
        <w:t>Соль</w:t>
      </w:r>
    </w:p>
    <w:p w:rsidR="00544137" w:rsidRPr="000809A1" w:rsidRDefault="00544137" w:rsidP="00544137">
      <w:pPr>
        <w:pStyle w:val="a3"/>
        <w:numPr>
          <w:ilvl w:val="0"/>
          <w:numId w:val="8"/>
        </w:numPr>
        <w:rPr>
          <w:rFonts w:ascii="Times New Roman" w:hAnsi="Times New Roman" w:cs="Times New Roman"/>
          <w:sz w:val="28"/>
          <w:szCs w:val="28"/>
        </w:rPr>
      </w:pPr>
      <w:r w:rsidRPr="000809A1">
        <w:rPr>
          <w:rFonts w:ascii="Times New Roman" w:hAnsi="Times New Roman" w:cs="Times New Roman"/>
          <w:sz w:val="28"/>
          <w:szCs w:val="28"/>
        </w:rPr>
        <w:t>Ре</w:t>
      </w:r>
    </w:p>
    <w:p w:rsidR="00544137" w:rsidRPr="000809A1" w:rsidRDefault="00544137" w:rsidP="00544137">
      <w:pPr>
        <w:pStyle w:val="a3"/>
        <w:numPr>
          <w:ilvl w:val="0"/>
          <w:numId w:val="8"/>
        </w:numPr>
        <w:rPr>
          <w:rFonts w:ascii="Times New Roman" w:hAnsi="Times New Roman" w:cs="Times New Roman"/>
          <w:sz w:val="28"/>
          <w:szCs w:val="28"/>
        </w:rPr>
      </w:pPr>
      <w:r w:rsidRPr="000809A1">
        <w:rPr>
          <w:rFonts w:ascii="Times New Roman" w:hAnsi="Times New Roman" w:cs="Times New Roman"/>
          <w:sz w:val="28"/>
          <w:szCs w:val="28"/>
        </w:rPr>
        <w:t>Ля диез</w:t>
      </w:r>
    </w:p>
    <w:p w:rsidR="00544137" w:rsidRDefault="00544137" w:rsidP="00544137">
      <w:pPr>
        <w:rPr>
          <w:rFonts w:ascii="Times New Roman" w:hAnsi="Times New Roman" w:cs="Times New Roman"/>
          <w:sz w:val="28"/>
          <w:szCs w:val="28"/>
        </w:rPr>
      </w:pPr>
      <w:r w:rsidRPr="000809A1">
        <w:rPr>
          <w:rFonts w:ascii="Times New Roman" w:hAnsi="Times New Roman" w:cs="Times New Roman"/>
          <w:sz w:val="28"/>
          <w:szCs w:val="28"/>
        </w:rPr>
        <w:t>От Ля -диеза строим малую секунду вверх – получается нота Си. Ответ: знаки при ключе указывают на тональность Си-мажор.</w:t>
      </w:r>
    </w:p>
    <w:p w:rsidR="00B1306D" w:rsidRPr="000809A1" w:rsidRDefault="00B1306D" w:rsidP="00544137">
      <w:pPr>
        <w:rPr>
          <w:rFonts w:ascii="Times New Roman" w:hAnsi="Times New Roman" w:cs="Times New Roman"/>
          <w:sz w:val="28"/>
          <w:szCs w:val="28"/>
        </w:rPr>
      </w:pPr>
    </w:p>
    <w:p w:rsidR="00657CDB" w:rsidRDefault="00544137" w:rsidP="00B1306D">
      <w:pPr>
        <w:jc w:val="center"/>
        <w:rPr>
          <w:rFonts w:ascii="Times New Roman" w:hAnsi="Times New Roman" w:cs="Times New Roman"/>
          <w:b/>
          <w:i/>
          <w:sz w:val="28"/>
          <w:szCs w:val="28"/>
        </w:rPr>
      </w:pPr>
      <w:r w:rsidRPr="00B1306D">
        <w:rPr>
          <w:rFonts w:ascii="Times New Roman" w:hAnsi="Times New Roman" w:cs="Times New Roman"/>
          <w:b/>
          <w:i/>
          <w:sz w:val="28"/>
          <w:szCs w:val="28"/>
        </w:rPr>
        <w:lastRenderedPageBreak/>
        <w:t xml:space="preserve">Для определения по знакам при ключах бемольной мажорной тональности, мы </w:t>
      </w:r>
      <w:r w:rsidR="00CB6D2C" w:rsidRPr="00B1306D">
        <w:rPr>
          <w:rFonts w:ascii="Times New Roman" w:hAnsi="Times New Roman" w:cs="Times New Roman"/>
          <w:b/>
          <w:i/>
          <w:sz w:val="28"/>
          <w:szCs w:val="28"/>
        </w:rPr>
        <w:t>убираем один бемоль (минус один) и чётко называем полученную тональность.</w:t>
      </w:r>
    </w:p>
    <w:p w:rsidR="00B1306D" w:rsidRPr="00B1306D" w:rsidRDefault="00B1306D" w:rsidP="00B1306D">
      <w:pPr>
        <w:jc w:val="center"/>
        <w:rPr>
          <w:rFonts w:ascii="Times New Roman" w:hAnsi="Times New Roman" w:cs="Times New Roman"/>
          <w:b/>
          <w:i/>
          <w:sz w:val="28"/>
          <w:szCs w:val="28"/>
        </w:rPr>
      </w:pPr>
    </w:p>
    <w:p w:rsidR="00544137" w:rsidRPr="000809A1" w:rsidRDefault="00CB6D2C" w:rsidP="00544137">
      <w:pPr>
        <w:rPr>
          <w:rFonts w:ascii="Times New Roman" w:hAnsi="Times New Roman" w:cs="Times New Roman"/>
          <w:sz w:val="28"/>
          <w:szCs w:val="28"/>
        </w:rPr>
      </w:pPr>
      <w:r w:rsidRPr="000809A1">
        <w:rPr>
          <w:rFonts w:ascii="Times New Roman" w:hAnsi="Times New Roman" w:cs="Times New Roman"/>
          <w:sz w:val="28"/>
          <w:szCs w:val="28"/>
        </w:rPr>
        <w:t xml:space="preserve"> Например:</w:t>
      </w:r>
    </w:p>
    <w:p w:rsidR="00CB6D2C" w:rsidRPr="000809A1" w:rsidRDefault="00CB6D2C" w:rsidP="00544137">
      <w:pPr>
        <w:rPr>
          <w:rFonts w:ascii="Times New Roman" w:hAnsi="Times New Roman" w:cs="Times New Roman"/>
          <w:sz w:val="28"/>
          <w:szCs w:val="28"/>
        </w:rPr>
      </w:pPr>
      <w:r w:rsidRPr="000809A1">
        <w:rPr>
          <w:rFonts w:ascii="Times New Roman" w:hAnsi="Times New Roman" w:cs="Times New Roman"/>
          <w:sz w:val="28"/>
          <w:szCs w:val="28"/>
        </w:rPr>
        <w:t xml:space="preserve">Определить </w:t>
      </w:r>
      <w:r w:rsidR="00657CDB" w:rsidRPr="000809A1">
        <w:rPr>
          <w:rFonts w:ascii="Times New Roman" w:hAnsi="Times New Roman" w:cs="Times New Roman"/>
          <w:sz w:val="28"/>
          <w:szCs w:val="28"/>
        </w:rPr>
        <w:t xml:space="preserve">тональность </w:t>
      </w:r>
      <w:r w:rsidRPr="000809A1">
        <w:rPr>
          <w:rFonts w:ascii="Times New Roman" w:hAnsi="Times New Roman" w:cs="Times New Roman"/>
          <w:sz w:val="28"/>
          <w:szCs w:val="28"/>
        </w:rPr>
        <w:t xml:space="preserve">по шести бемольным знакам при ключах. </w:t>
      </w:r>
    </w:p>
    <w:p w:rsidR="00CB6D2C" w:rsidRPr="000809A1" w:rsidRDefault="00CB6D2C" w:rsidP="00CB6D2C">
      <w:pPr>
        <w:pStyle w:val="a3"/>
        <w:numPr>
          <w:ilvl w:val="0"/>
          <w:numId w:val="9"/>
        </w:numPr>
        <w:rPr>
          <w:rFonts w:ascii="Times New Roman" w:hAnsi="Times New Roman" w:cs="Times New Roman"/>
          <w:sz w:val="28"/>
          <w:szCs w:val="28"/>
        </w:rPr>
      </w:pPr>
      <w:r w:rsidRPr="000809A1">
        <w:rPr>
          <w:rFonts w:ascii="Times New Roman" w:hAnsi="Times New Roman" w:cs="Times New Roman"/>
          <w:sz w:val="28"/>
          <w:szCs w:val="28"/>
        </w:rPr>
        <w:t>Си</w:t>
      </w:r>
    </w:p>
    <w:p w:rsidR="00CB6D2C" w:rsidRPr="000809A1" w:rsidRDefault="00CB6D2C" w:rsidP="00CB6D2C">
      <w:pPr>
        <w:pStyle w:val="a3"/>
        <w:numPr>
          <w:ilvl w:val="0"/>
          <w:numId w:val="9"/>
        </w:numPr>
        <w:rPr>
          <w:rFonts w:ascii="Times New Roman" w:hAnsi="Times New Roman" w:cs="Times New Roman"/>
          <w:sz w:val="28"/>
          <w:szCs w:val="28"/>
        </w:rPr>
      </w:pPr>
      <w:r w:rsidRPr="000809A1">
        <w:rPr>
          <w:rFonts w:ascii="Times New Roman" w:hAnsi="Times New Roman" w:cs="Times New Roman"/>
          <w:sz w:val="28"/>
          <w:szCs w:val="28"/>
        </w:rPr>
        <w:t>Ми</w:t>
      </w:r>
    </w:p>
    <w:p w:rsidR="00CB6D2C" w:rsidRPr="000809A1" w:rsidRDefault="00CB6D2C" w:rsidP="00CB6D2C">
      <w:pPr>
        <w:pStyle w:val="a3"/>
        <w:numPr>
          <w:ilvl w:val="0"/>
          <w:numId w:val="9"/>
        </w:numPr>
        <w:rPr>
          <w:rFonts w:ascii="Times New Roman" w:hAnsi="Times New Roman" w:cs="Times New Roman"/>
          <w:sz w:val="28"/>
          <w:szCs w:val="28"/>
        </w:rPr>
      </w:pPr>
      <w:r w:rsidRPr="000809A1">
        <w:rPr>
          <w:rFonts w:ascii="Times New Roman" w:hAnsi="Times New Roman" w:cs="Times New Roman"/>
          <w:sz w:val="28"/>
          <w:szCs w:val="28"/>
        </w:rPr>
        <w:t>Ля</w:t>
      </w:r>
    </w:p>
    <w:p w:rsidR="00CB6D2C" w:rsidRPr="000809A1" w:rsidRDefault="00CB6D2C" w:rsidP="00CB6D2C">
      <w:pPr>
        <w:pStyle w:val="a3"/>
        <w:numPr>
          <w:ilvl w:val="0"/>
          <w:numId w:val="9"/>
        </w:numPr>
        <w:rPr>
          <w:rFonts w:ascii="Times New Roman" w:hAnsi="Times New Roman" w:cs="Times New Roman"/>
          <w:sz w:val="28"/>
          <w:szCs w:val="28"/>
        </w:rPr>
      </w:pPr>
      <w:r w:rsidRPr="000809A1">
        <w:rPr>
          <w:rFonts w:ascii="Times New Roman" w:hAnsi="Times New Roman" w:cs="Times New Roman"/>
          <w:sz w:val="28"/>
          <w:szCs w:val="28"/>
        </w:rPr>
        <w:t>Ре</w:t>
      </w:r>
    </w:p>
    <w:p w:rsidR="00CB6D2C" w:rsidRPr="000809A1" w:rsidRDefault="00CB6D2C" w:rsidP="00CB6D2C">
      <w:pPr>
        <w:pStyle w:val="a3"/>
        <w:numPr>
          <w:ilvl w:val="0"/>
          <w:numId w:val="9"/>
        </w:numPr>
        <w:rPr>
          <w:rFonts w:ascii="Times New Roman" w:hAnsi="Times New Roman" w:cs="Times New Roman"/>
          <w:sz w:val="28"/>
          <w:szCs w:val="28"/>
        </w:rPr>
      </w:pPr>
      <w:r w:rsidRPr="000809A1">
        <w:rPr>
          <w:rFonts w:ascii="Times New Roman" w:hAnsi="Times New Roman" w:cs="Times New Roman"/>
          <w:sz w:val="28"/>
          <w:szCs w:val="28"/>
        </w:rPr>
        <w:t>Соль</w:t>
      </w:r>
    </w:p>
    <w:p w:rsidR="00CB6D2C" w:rsidRPr="000809A1" w:rsidRDefault="00CB6D2C" w:rsidP="00CB6D2C">
      <w:pPr>
        <w:pStyle w:val="a3"/>
        <w:numPr>
          <w:ilvl w:val="0"/>
          <w:numId w:val="9"/>
        </w:numPr>
        <w:rPr>
          <w:rFonts w:ascii="Times New Roman" w:hAnsi="Times New Roman" w:cs="Times New Roman"/>
          <w:sz w:val="28"/>
          <w:szCs w:val="28"/>
        </w:rPr>
      </w:pPr>
      <w:r w:rsidRPr="000809A1">
        <w:rPr>
          <w:rFonts w:ascii="Times New Roman" w:hAnsi="Times New Roman" w:cs="Times New Roman"/>
          <w:sz w:val="28"/>
          <w:szCs w:val="28"/>
        </w:rPr>
        <w:t>До = МИНУС</w:t>
      </w:r>
    </w:p>
    <w:p w:rsidR="00CB6D2C" w:rsidRDefault="00CB6D2C" w:rsidP="00CB6D2C">
      <w:pPr>
        <w:rPr>
          <w:rFonts w:ascii="Times New Roman" w:hAnsi="Times New Roman" w:cs="Times New Roman"/>
          <w:sz w:val="28"/>
          <w:szCs w:val="28"/>
        </w:rPr>
      </w:pPr>
      <w:r w:rsidRPr="000809A1">
        <w:rPr>
          <w:rFonts w:ascii="Times New Roman" w:hAnsi="Times New Roman" w:cs="Times New Roman"/>
          <w:sz w:val="28"/>
          <w:szCs w:val="28"/>
        </w:rPr>
        <w:t>Ответ: Это тональность Соль –бемоль мажор</w:t>
      </w:r>
      <w:r w:rsidR="0027776C" w:rsidRPr="000809A1">
        <w:rPr>
          <w:rFonts w:ascii="Times New Roman" w:hAnsi="Times New Roman" w:cs="Times New Roman"/>
          <w:sz w:val="28"/>
          <w:szCs w:val="28"/>
        </w:rPr>
        <w:t xml:space="preserve"> пять бемолей</w:t>
      </w:r>
      <w:r w:rsidRPr="000809A1">
        <w:rPr>
          <w:rFonts w:ascii="Times New Roman" w:hAnsi="Times New Roman" w:cs="Times New Roman"/>
          <w:sz w:val="28"/>
          <w:szCs w:val="28"/>
        </w:rPr>
        <w:t>.</w:t>
      </w:r>
    </w:p>
    <w:p w:rsidR="00B1306D" w:rsidRPr="000809A1" w:rsidRDefault="00B1306D" w:rsidP="00CB6D2C">
      <w:pPr>
        <w:rPr>
          <w:rFonts w:ascii="Times New Roman" w:hAnsi="Times New Roman" w:cs="Times New Roman"/>
          <w:sz w:val="28"/>
          <w:szCs w:val="28"/>
        </w:rPr>
      </w:pPr>
    </w:p>
    <w:p w:rsidR="00657CDB" w:rsidRDefault="00CB6D2C" w:rsidP="00B1306D">
      <w:pPr>
        <w:jc w:val="center"/>
        <w:rPr>
          <w:rFonts w:ascii="Times New Roman" w:hAnsi="Times New Roman" w:cs="Times New Roman"/>
          <w:b/>
          <w:i/>
          <w:sz w:val="28"/>
          <w:szCs w:val="28"/>
        </w:rPr>
      </w:pPr>
      <w:r w:rsidRPr="00B1306D">
        <w:rPr>
          <w:rFonts w:ascii="Times New Roman" w:hAnsi="Times New Roman" w:cs="Times New Roman"/>
          <w:b/>
          <w:i/>
          <w:sz w:val="28"/>
          <w:szCs w:val="28"/>
        </w:rPr>
        <w:t>Для определения знаков в минорной</w:t>
      </w:r>
      <w:r w:rsidR="00D9576C" w:rsidRPr="00B1306D">
        <w:rPr>
          <w:rFonts w:ascii="Times New Roman" w:hAnsi="Times New Roman" w:cs="Times New Roman"/>
          <w:b/>
          <w:i/>
          <w:sz w:val="28"/>
          <w:szCs w:val="28"/>
        </w:rPr>
        <w:t xml:space="preserve"> диезной</w:t>
      </w:r>
      <w:r w:rsidRPr="00B1306D">
        <w:rPr>
          <w:rFonts w:ascii="Times New Roman" w:hAnsi="Times New Roman" w:cs="Times New Roman"/>
          <w:b/>
          <w:i/>
          <w:sz w:val="28"/>
          <w:szCs w:val="28"/>
        </w:rPr>
        <w:t xml:space="preserve"> тональности мы ст</w:t>
      </w:r>
      <w:r w:rsidR="0027776C" w:rsidRPr="00B1306D">
        <w:rPr>
          <w:rFonts w:ascii="Times New Roman" w:hAnsi="Times New Roman" w:cs="Times New Roman"/>
          <w:b/>
          <w:i/>
          <w:sz w:val="28"/>
          <w:szCs w:val="28"/>
        </w:rPr>
        <w:t>р</w:t>
      </w:r>
      <w:r w:rsidRPr="00B1306D">
        <w:rPr>
          <w:rFonts w:ascii="Times New Roman" w:hAnsi="Times New Roman" w:cs="Times New Roman"/>
          <w:b/>
          <w:i/>
          <w:sz w:val="28"/>
          <w:szCs w:val="28"/>
        </w:rPr>
        <w:t>оим по уже закономерному правилу малую терцию, а это 1,5 тона вниз от тоники и прибавляем два последующих диеза.</w:t>
      </w:r>
    </w:p>
    <w:p w:rsidR="00B1306D" w:rsidRPr="00B1306D" w:rsidRDefault="00B1306D" w:rsidP="00B1306D">
      <w:pPr>
        <w:jc w:val="center"/>
        <w:rPr>
          <w:rFonts w:ascii="Times New Roman" w:hAnsi="Times New Roman" w:cs="Times New Roman"/>
          <w:b/>
          <w:sz w:val="28"/>
          <w:szCs w:val="28"/>
        </w:rPr>
      </w:pPr>
    </w:p>
    <w:p w:rsidR="00CB6D2C" w:rsidRPr="000809A1" w:rsidRDefault="00657CDB" w:rsidP="00CB6D2C">
      <w:pPr>
        <w:rPr>
          <w:rFonts w:ascii="Times New Roman" w:hAnsi="Times New Roman" w:cs="Times New Roman"/>
          <w:sz w:val="28"/>
          <w:szCs w:val="28"/>
        </w:rPr>
      </w:pPr>
      <w:r>
        <w:rPr>
          <w:rFonts w:ascii="Times New Roman" w:hAnsi="Times New Roman" w:cs="Times New Roman"/>
          <w:sz w:val="28"/>
          <w:szCs w:val="28"/>
        </w:rPr>
        <w:t>Например: О</w:t>
      </w:r>
      <w:r w:rsidR="00CB6D2C" w:rsidRPr="000809A1">
        <w:rPr>
          <w:rFonts w:ascii="Times New Roman" w:hAnsi="Times New Roman" w:cs="Times New Roman"/>
          <w:sz w:val="28"/>
          <w:szCs w:val="28"/>
        </w:rPr>
        <w:t>пределить параллельную тональность Ля-мажора.</w:t>
      </w:r>
    </w:p>
    <w:p w:rsidR="00CB6D2C" w:rsidRPr="000809A1" w:rsidRDefault="00CB6D2C" w:rsidP="00CB6D2C">
      <w:pPr>
        <w:rPr>
          <w:rFonts w:ascii="Times New Roman" w:hAnsi="Times New Roman" w:cs="Times New Roman"/>
          <w:sz w:val="28"/>
          <w:szCs w:val="28"/>
        </w:rPr>
      </w:pPr>
      <w:r w:rsidRPr="000809A1">
        <w:rPr>
          <w:rFonts w:ascii="Times New Roman" w:hAnsi="Times New Roman" w:cs="Times New Roman"/>
          <w:sz w:val="28"/>
          <w:szCs w:val="28"/>
        </w:rPr>
        <w:t xml:space="preserve">Строим </w:t>
      </w:r>
      <w:r w:rsidR="0027776C" w:rsidRPr="000809A1">
        <w:rPr>
          <w:rFonts w:ascii="Times New Roman" w:hAnsi="Times New Roman" w:cs="Times New Roman"/>
          <w:sz w:val="28"/>
          <w:szCs w:val="28"/>
        </w:rPr>
        <w:t xml:space="preserve">от ноты Ля </w:t>
      </w:r>
      <w:r w:rsidRPr="000809A1">
        <w:rPr>
          <w:rFonts w:ascii="Times New Roman" w:hAnsi="Times New Roman" w:cs="Times New Roman"/>
          <w:sz w:val="28"/>
          <w:szCs w:val="28"/>
        </w:rPr>
        <w:t>1,5 тона вниз – это будет нота Фа-диез. Теперь к Фа-диезу прибавляем два последующих диеза:</w:t>
      </w:r>
    </w:p>
    <w:p w:rsidR="00CB6D2C" w:rsidRPr="000809A1" w:rsidRDefault="00CB6D2C" w:rsidP="00B1306D">
      <w:pPr>
        <w:pStyle w:val="a3"/>
        <w:numPr>
          <w:ilvl w:val="0"/>
          <w:numId w:val="12"/>
        </w:numPr>
        <w:rPr>
          <w:rFonts w:ascii="Times New Roman" w:hAnsi="Times New Roman" w:cs="Times New Roman"/>
          <w:sz w:val="28"/>
          <w:szCs w:val="28"/>
        </w:rPr>
      </w:pPr>
      <w:r w:rsidRPr="000809A1">
        <w:rPr>
          <w:rFonts w:ascii="Times New Roman" w:hAnsi="Times New Roman" w:cs="Times New Roman"/>
          <w:sz w:val="28"/>
          <w:szCs w:val="28"/>
        </w:rPr>
        <w:t>До</w:t>
      </w:r>
    </w:p>
    <w:p w:rsidR="00CB6D2C" w:rsidRPr="000809A1" w:rsidRDefault="00CB6D2C" w:rsidP="00B1306D">
      <w:pPr>
        <w:pStyle w:val="a3"/>
        <w:numPr>
          <w:ilvl w:val="0"/>
          <w:numId w:val="12"/>
        </w:numPr>
        <w:rPr>
          <w:rFonts w:ascii="Times New Roman" w:hAnsi="Times New Roman" w:cs="Times New Roman"/>
          <w:sz w:val="28"/>
          <w:szCs w:val="28"/>
        </w:rPr>
      </w:pPr>
      <w:r w:rsidRPr="000809A1">
        <w:rPr>
          <w:rFonts w:ascii="Times New Roman" w:hAnsi="Times New Roman" w:cs="Times New Roman"/>
          <w:sz w:val="28"/>
          <w:szCs w:val="28"/>
        </w:rPr>
        <w:t>Соль</w:t>
      </w:r>
    </w:p>
    <w:p w:rsidR="00CB6D2C" w:rsidRPr="000809A1" w:rsidRDefault="00CB6D2C" w:rsidP="00CB6D2C">
      <w:pPr>
        <w:rPr>
          <w:rFonts w:ascii="Times New Roman" w:hAnsi="Times New Roman" w:cs="Times New Roman"/>
          <w:sz w:val="28"/>
          <w:szCs w:val="28"/>
        </w:rPr>
      </w:pPr>
      <w:r w:rsidRPr="000809A1">
        <w:rPr>
          <w:rFonts w:ascii="Times New Roman" w:hAnsi="Times New Roman" w:cs="Times New Roman"/>
          <w:sz w:val="28"/>
          <w:szCs w:val="28"/>
        </w:rPr>
        <w:t xml:space="preserve">Ответ в тональности фа-диез минор </w:t>
      </w:r>
      <w:r w:rsidR="00D9576C" w:rsidRPr="000809A1">
        <w:rPr>
          <w:rFonts w:ascii="Times New Roman" w:hAnsi="Times New Roman" w:cs="Times New Roman"/>
          <w:sz w:val="28"/>
          <w:szCs w:val="28"/>
        </w:rPr>
        <w:t>Три диеза.</w:t>
      </w:r>
    </w:p>
    <w:p w:rsidR="00D9576C" w:rsidRPr="000809A1" w:rsidRDefault="00D9576C" w:rsidP="00CB6D2C">
      <w:pPr>
        <w:rPr>
          <w:rFonts w:ascii="Times New Roman" w:hAnsi="Times New Roman" w:cs="Times New Roman"/>
          <w:sz w:val="28"/>
          <w:szCs w:val="28"/>
        </w:rPr>
      </w:pPr>
      <w:r w:rsidRPr="000809A1">
        <w:rPr>
          <w:rFonts w:ascii="Times New Roman" w:hAnsi="Times New Roman" w:cs="Times New Roman"/>
          <w:sz w:val="28"/>
          <w:szCs w:val="28"/>
        </w:rPr>
        <w:t xml:space="preserve">В данном случае здесь также закрепляются параллельно знания тоновой величины малой терции. </w:t>
      </w:r>
    </w:p>
    <w:p w:rsidR="00B1306D" w:rsidRDefault="00D9576C" w:rsidP="00B1306D">
      <w:pPr>
        <w:jc w:val="center"/>
        <w:rPr>
          <w:rFonts w:ascii="Times New Roman" w:hAnsi="Times New Roman" w:cs="Times New Roman"/>
          <w:sz w:val="28"/>
          <w:szCs w:val="28"/>
        </w:rPr>
      </w:pPr>
      <w:r w:rsidRPr="00B1306D">
        <w:rPr>
          <w:rFonts w:ascii="Times New Roman" w:hAnsi="Times New Roman" w:cs="Times New Roman"/>
          <w:b/>
          <w:i/>
          <w:sz w:val="28"/>
          <w:szCs w:val="28"/>
        </w:rPr>
        <w:lastRenderedPageBreak/>
        <w:t>Для определения минор</w:t>
      </w:r>
      <w:r w:rsidR="0027776C" w:rsidRPr="00B1306D">
        <w:rPr>
          <w:rFonts w:ascii="Times New Roman" w:hAnsi="Times New Roman" w:cs="Times New Roman"/>
          <w:b/>
          <w:i/>
          <w:sz w:val="28"/>
          <w:szCs w:val="28"/>
        </w:rPr>
        <w:t>ной</w:t>
      </w:r>
      <w:r w:rsidRPr="00B1306D">
        <w:rPr>
          <w:rFonts w:ascii="Times New Roman" w:hAnsi="Times New Roman" w:cs="Times New Roman"/>
          <w:b/>
          <w:i/>
          <w:sz w:val="28"/>
          <w:szCs w:val="28"/>
        </w:rPr>
        <w:t xml:space="preserve"> бемольной тональности, мы</w:t>
      </w:r>
      <w:r w:rsidR="00657CDB" w:rsidRPr="00B1306D">
        <w:rPr>
          <w:rFonts w:ascii="Times New Roman" w:hAnsi="Times New Roman" w:cs="Times New Roman"/>
          <w:b/>
          <w:i/>
          <w:sz w:val="28"/>
          <w:szCs w:val="28"/>
        </w:rPr>
        <w:t xml:space="preserve"> строим также малую терцию вниз</w:t>
      </w:r>
      <w:r w:rsidRPr="00B1306D">
        <w:rPr>
          <w:rFonts w:ascii="Times New Roman" w:hAnsi="Times New Roman" w:cs="Times New Roman"/>
          <w:b/>
          <w:i/>
          <w:sz w:val="28"/>
          <w:szCs w:val="28"/>
        </w:rPr>
        <w:t>, но здесь лучше сразу определиться сколько знаков в бемольной мажорной тональности.</w:t>
      </w:r>
      <w:r w:rsidRPr="000809A1">
        <w:rPr>
          <w:rFonts w:ascii="Times New Roman" w:hAnsi="Times New Roman" w:cs="Times New Roman"/>
          <w:sz w:val="28"/>
          <w:szCs w:val="28"/>
        </w:rPr>
        <w:t xml:space="preserve"> </w:t>
      </w:r>
    </w:p>
    <w:p w:rsidR="00D9576C" w:rsidRPr="000809A1" w:rsidRDefault="00D9576C" w:rsidP="00B1306D">
      <w:pPr>
        <w:jc w:val="center"/>
        <w:rPr>
          <w:rFonts w:ascii="Times New Roman" w:hAnsi="Times New Roman" w:cs="Times New Roman"/>
          <w:sz w:val="28"/>
          <w:szCs w:val="28"/>
        </w:rPr>
      </w:pPr>
      <w:r w:rsidRPr="000809A1">
        <w:rPr>
          <w:rFonts w:ascii="Times New Roman" w:hAnsi="Times New Roman" w:cs="Times New Roman"/>
          <w:sz w:val="28"/>
          <w:szCs w:val="28"/>
        </w:rPr>
        <w:t>Это будет быстрее и проще.</w:t>
      </w:r>
    </w:p>
    <w:p w:rsidR="00D9576C" w:rsidRDefault="00D9576C" w:rsidP="00CB6D2C">
      <w:pPr>
        <w:rPr>
          <w:rFonts w:ascii="Times New Roman" w:hAnsi="Times New Roman" w:cs="Times New Roman"/>
          <w:sz w:val="28"/>
          <w:szCs w:val="28"/>
        </w:rPr>
      </w:pPr>
      <w:r w:rsidRPr="000809A1">
        <w:rPr>
          <w:rFonts w:ascii="Times New Roman" w:hAnsi="Times New Roman" w:cs="Times New Roman"/>
          <w:sz w:val="28"/>
          <w:szCs w:val="28"/>
        </w:rPr>
        <w:t>Определившись с правилами определения диезных и бемольных тональностей, последующее изучение гамм проходит на более быстром их изучении и запоминании знаков в изучаемой гамме.</w:t>
      </w:r>
    </w:p>
    <w:p w:rsidR="00657CDB" w:rsidRPr="000809A1" w:rsidRDefault="00657CDB" w:rsidP="00CB6D2C">
      <w:pPr>
        <w:rPr>
          <w:rFonts w:ascii="Times New Roman" w:hAnsi="Times New Roman" w:cs="Times New Roman"/>
          <w:sz w:val="28"/>
          <w:szCs w:val="28"/>
        </w:rPr>
      </w:pPr>
    </w:p>
    <w:p w:rsidR="006A400E" w:rsidRPr="000809A1" w:rsidRDefault="0027776C" w:rsidP="00E93170">
      <w:pPr>
        <w:rPr>
          <w:rFonts w:ascii="Times New Roman" w:hAnsi="Times New Roman" w:cs="Times New Roman"/>
          <w:sz w:val="28"/>
          <w:szCs w:val="28"/>
        </w:rPr>
      </w:pPr>
      <w:r w:rsidRPr="000809A1">
        <w:rPr>
          <w:rFonts w:ascii="Times New Roman" w:hAnsi="Times New Roman" w:cs="Times New Roman"/>
          <w:color w:val="242424"/>
          <w:sz w:val="28"/>
          <w:szCs w:val="28"/>
          <w:shd w:val="clear" w:color="auto" w:fill="FFFFFF"/>
        </w:rPr>
        <w:t xml:space="preserve">Чтобы постичь определение тональностей и знаков при ключах, надо ежедневно тренировать себя математическим методом вычисления их, как заучивание таблицы умножения, без которой ни один математический пример </w:t>
      </w:r>
      <w:r w:rsidR="000809A1" w:rsidRPr="000809A1">
        <w:rPr>
          <w:rFonts w:ascii="Times New Roman" w:hAnsi="Times New Roman" w:cs="Times New Roman"/>
          <w:color w:val="242424"/>
          <w:sz w:val="28"/>
          <w:szCs w:val="28"/>
          <w:shd w:val="clear" w:color="auto" w:fill="FFFFFF"/>
        </w:rPr>
        <w:t>не сможет иметь своего разрешения.</w:t>
      </w:r>
    </w:p>
    <w:p w:rsidR="00457590" w:rsidRPr="000809A1" w:rsidRDefault="00457590" w:rsidP="00457590">
      <w:pPr>
        <w:rPr>
          <w:rFonts w:ascii="Times New Roman" w:hAnsi="Times New Roman" w:cs="Times New Roman"/>
          <w:sz w:val="28"/>
          <w:szCs w:val="28"/>
        </w:rPr>
      </w:pPr>
    </w:p>
    <w:p w:rsidR="000809A1" w:rsidRDefault="000809A1"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B1306D" w:rsidRDefault="00B1306D" w:rsidP="00457590">
      <w:pPr>
        <w:rPr>
          <w:sz w:val="28"/>
          <w:szCs w:val="28"/>
        </w:rPr>
      </w:pPr>
    </w:p>
    <w:p w:rsidR="006303FE" w:rsidRPr="00355DBB" w:rsidRDefault="00E309D0" w:rsidP="00355DBB"/>
    <w:sectPr w:rsidR="006303FE" w:rsidRPr="00355DBB" w:rsidSect="0061664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D0" w:rsidRDefault="00E309D0" w:rsidP="00616648">
      <w:pPr>
        <w:spacing w:after="0" w:line="240" w:lineRule="auto"/>
      </w:pPr>
      <w:r>
        <w:separator/>
      </w:r>
    </w:p>
  </w:endnote>
  <w:endnote w:type="continuationSeparator" w:id="0">
    <w:p w:rsidR="00E309D0" w:rsidRDefault="00E309D0" w:rsidP="0061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D0" w:rsidRDefault="00E309D0" w:rsidP="00616648">
      <w:pPr>
        <w:spacing w:after="0" w:line="240" w:lineRule="auto"/>
      </w:pPr>
      <w:r>
        <w:separator/>
      </w:r>
    </w:p>
  </w:footnote>
  <w:footnote w:type="continuationSeparator" w:id="0">
    <w:p w:rsidR="00E309D0" w:rsidRDefault="00E309D0" w:rsidP="00616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B6"/>
    <w:multiLevelType w:val="hybridMultilevel"/>
    <w:tmpl w:val="F81CE0AE"/>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A13E31"/>
    <w:multiLevelType w:val="hybridMultilevel"/>
    <w:tmpl w:val="D93ECD96"/>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F6974EB"/>
    <w:multiLevelType w:val="hybridMultilevel"/>
    <w:tmpl w:val="6840F550"/>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772679"/>
    <w:multiLevelType w:val="multilevel"/>
    <w:tmpl w:val="480EA8F0"/>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625068B"/>
    <w:multiLevelType w:val="hybridMultilevel"/>
    <w:tmpl w:val="79EE2BDC"/>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9A6EAE"/>
    <w:multiLevelType w:val="hybridMultilevel"/>
    <w:tmpl w:val="CF186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8B486D"/>
    <w:multiLevelType w:val="hybridMultilevel"/>
    <w:tmpl w:val="A3C2CE48"/>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42016"/>
    <w:multiLevelType w:val="hybridMultilevel"/>
    <w:tmpl w:val="17B84A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BB6EA8"/>
    <w:multiLevelType w:val="hybridMultilevel"/>
    <w:tmpl w:val="E8F47584"/>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C834BE"/>
    <w:multiLevelType w:val="hybridMultilevel"/>
    <w:tmpl w:val="37BA4658"/>
    <w:lvl w:ilvl="0" w:tplc="24BC95F2">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1C7DFA"/>
    <w:multiLevelType w:val="hybridMultilevel"/>
    <w:tmpl w:val="BA6C704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56C765D"/>
    <w:multiLevelType w:val="multilevel"/>
    <w:tmpl w:val="4B684264"/>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77BC28F8"/>
    <w:multiLevelType w:val="hybridMultilevel"/>
    <w:tmpl w:val="BDF63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202A75"/>
    <w:multiLevelType w:val="hybridMultilevel"/>
    <w:tmpl w:val="4AF05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0"/>
  </w:num>
  <w:num w:numId="4">
    <w:abstractNumId w:val="1"/>
  </w:num>
  <w:num w:numId="5">
    <w:abstractNumId w:val="8"/>
  </w:num>
  <w:num w:numId="6">
    <w:abstractNumId w:val="9"/>
  </w:num>
  <w:num w:numId="7">
    <w:abstractNumId w:val="6"/>
  </w:num>
  <w:num w:numId="8">
    <w:abstractNumId w:val="4"/>
  </w:num>
  <w:num w:numId="9">
    <w:abstractNumId w:val="0"/>
  </w:num>
  <w:num w:numId="10">
    <w:abstractNumId w:val="2"/>
  </w:num>
  <w:num w:numId="11">
    <w:abstractNumId w:val="7"/>
  </w:num>
  <w:num w:numId="12">
    <w:abstractNumId w:val="3"/>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71"/>
    <w:rsid w:val="000340A6"/>
    <w:rsid w:val="000809A1"/>
    <w:rsid w:val="0027776C"/>
    <w:rsid w:val="00355DBB"/>
    <w:rsid w:val="00457590"/>
    <w:rsid w:val="004E576E"/>
    <w:rsid w:val="00544137"/>
    <w:rsid w:val="005E487B"/>
    <w:rsid w:val="00616648"/>
    <w:rsid w:val="00657CDB"/>
    <w:rsid w:val="006A400E"/>
    <w:rsid w:val="00727EF9"/>
    <w:rsid w:val="00883D8F"/>
    <w:rsid w:val="00A04242"/>
    <w:rsid w:val="00A96229"/>
    <w:rsid w:val="00AA22E1"/>
    <w:rsid w:val="00AD30A9"/>
    <w:rsid w:val="00B1306D"/>
    <w:rsid w:val="00B86B2F"/>
    <w:rsid w:val="00BE5471"/>
    <w:rsid w:val="00C11904"/>
    <w:rsid w:val="00C724C3"/>
    <w:rsid w:val="00CB6D2C"/>
    <w:rsid w:val="00CD5E15"/>
    <w:rsid w:val="00D9576C"/>
    <w:rsid w:val="00DA1B85"/>
    <w:rsid w:val="00DA71D4"/>
    <w:rsid w:val="00E309D0"/>
    <w:rsid w:val="00E93170"/>
    <w:rsid w:val="00F95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5825"/>
  <w15:chartTrackingRefBased/>
  <w15:docId w15:val="{8601C423-6F56-44E5-A288-5E70859A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242"/>
    <w:pPr>
      <w:ind w:left="720"/>
      <w:contextualSpacing/>
    </w:pPr>
  </w:style>
  <w:style w:type="paragraph" w:styleId="a4">
    <w:name w:val="header"/>
    <w:basedOn w:val="a"/>
    <w:link w:val="a5"/>
    <w:uiPriority w:val="99"/>
    <w:unhideWhenUsed/>
    <w:rsid w:val="006166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6648"/>
  </w:style>
  <w:style w:type="paragraph" w:styleId="a6">
    <w:name w:val="footer"/>
    <w:basedOn w:val="a"/>
    <w:link w:val="a7"/>
    <w:uiPriority w:val="99"/>
    <w:unhideWhenUsed/>
    <w:rsid w:val="006166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6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1854</Words>
  <Characters>10570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2018-06-14T07:41:00Z</dcterms:created>
  <dcterms:modified xsi:type="dcterms:W3CDTF">2018-06-14T18:24:00Z</dcterms:modified>
</cp:coreProperties>
</file>