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F2" w:rsidRPr="005B5F79" w:rsidRDefault="00BA7B3A" w:rsidP="00F8070B">
      <w:pPr>
        <w:rPr>
          <w:rFonts w:ascii="Times New Roman" w:hAnsi="Times New Roman" w:cs="Times New Roman"/>
          <w:b/>
          <w:sz w:val="24"/>
          <w:szCs w:val="24"/>
        </w:rPr>
      </w:pPr>
      <w:r w:rsidRPr="005B5F79">
        <w:rPr>
          <w:rFonts w:ascii="Times New Roman" w:hAnsi="Times New Roman" w:cs="Times New Roman"/>
          <w:b/>
          <w:sz w:val="24"/>
          <w:szCs w:val="24"/>
        </w:rPr>
        <w:t>Мастер-класс.</w:t>
      </w:r>
    </w:p>
    <w:p w:rsidR="00BA7B3A" w:rsidRPr="00F8070B" w:rsidRDefault="00BA7B3A" w:rsidP="00F8070B">
      <w:pPr>
        <w:rPr>
          <w:rFonts w:ascii="Times New Roman" w:hAnsi="Times New Roman" w:cs="Times New Roman"/>
          <w:sz w:val="24"/>
          <w:szCs w:val="24"/>
        </w:rPr>
      </w:pPr>
      <w:r w:rsidRPr="005B5F79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F8070B">
        <w:rPr>
          <w:rFonts w:ascii="Times New Roman" w:hAnsi="Times New Roman" w:cs="Times New Roman"/>
          <w:sz w:val="24"/>
          <w:szCs w:val="24"/>
        </w:rPr>
        <w:t>: речевое развитие.</w:t>
      </w:r>
    </w:p>
    <w:p w:rsidR="00BA7B3A" w:rsidRPr="00F8070B" w:rsidRDefault="00BA7B3A" w:rsidP="00F8070B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b/>
          <w:sz w:val="24"/>
          <w:szCs w:val="24"/>
        </w:rPr>
        <w:t>Тема</w:t>
      </w:r>
      <w:r w:rsidRPr="00F8070B">
        <w:rPr>
          <w:rFonts w:ascii="Times New Roman" w:hAnsi="Times New Roman" w:cs="Times New Roman"/>
          <w:sz w:val="24"/>
          <w:szCs w:val="24"/>
        </w:rPr>
        <w:t>. Вариативное использование нетрадиционных методов и приемов развития речи детей старшего дошкольного возраста.</w:t>
      </w:r>
    </w:p>
    <w:p w:rsidR="00BA7B3A" w:rsidRPr="00F8070B" w:rsidRDefault="00BA7B3A" w:rsidP="00F8070B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8070B">
        <w:rPr>
          <w:rFonts w:ascii="Times New Roman" w:hAnsi="Times New Roman" w:cs="Times New Roman"/>
          <w:b/>
          <w:sz w:val="24"/>
          <w:szCs w:val="24"/>
        </w:rPr>
        <w:t>Цель проведения мастер-класса</w:t>
      </w:r>
      <w:r w:rsidRPr="00F8070B">
        <w:rPr>
          <w:rFonts w:ascii="Times New Roman" w:hAnsi="Times New Roman" w:cs="Times New Roman"/>
          <w:sz w:val="24"/>
          <w:szCs w:val="24"/>
        </w:rPr>
        <w:t xml:space="preserve">. </w:t>
      </w:r>
      <w:r w:rsidRPr="00F8070B">
        <w:rPr>
          <w:rStyle w:val="a3"/>
          <w:rFonts w:ascii="Times New Roman" w:hAnsi="Times New Roman" w:cs="Times New Roman"/>
          <w:b w:val="0"/>
          <w:sz w:val="24"/>
          <w:szCs w:val="24"/>
        </w:rPr>
        <w:t>Распространение педагогического опыта по ознакомлению педагогов с новыми формами, методами и приемами  работы по развитию речи детей старшего дошкольного возраста.</w:t>
      </w:r>
    </w:p>
    <w:p w:rsidR="00BA7B3A" w:rsidRPr="00F8070B" w:rsidRDefault="00BA7B3A" w:rsidP="00F8070B">
      <w:pPr>
        <w:rPr>
          <w:rStyle w:val="a3"/>
          <w:rFonts w:ascii="Times New Roman" w:hAnsi="Times New Roman" w:cs="Times New Roman"/>
          <w:sz w:val="24"/>
          <w:szCs w:val="24"/>
        </w:rPr>
      </w:pPr>
      <w:r w:rsidRPr="00F8070B">
        <w:rPr>
          <w:rStyle w:val="a3"/>
          <w:rFonts w:ascii="Times New Roman" w:hAnsi="Times New Roman" w:cs="Times New Roman"/>
          <w:sz w:val="24"/>
          <w:szCs w:val="24"/>
        </w:rPr>
        <w:t>Этапы проведения мастер-класса:</w:t>
      </w:r>
    </w:p>
    <w:p w:rsidR="00BA7B3A" w:rsidRPr="00F8070B" w:rsidRDefault="00D06737" w:rsidP="00F8070B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sz w:val="24"/>
          <w:szCs w:val="24"/>
        </w:rPr>
        <w:t>1.</w:t>
      </w:r>
      <w:r w:rsidR="00BA7B3A" w:rsidRPr="00F8070B">
        <w:rPr>
          <w:rFonts w:ascii="Times New Roman" w:hAnsi="Times New Roman" w:cs="Times New Roman"/>
          <w:sz w:val="24"/>
          <w:szCs w:val="24"/>
        </w:rPr>
        <w:t>Вступление</w:t>
      </w:r>
      <w:r w:rsidR="00DD6E14" w:rsidRPr="00F8070B">
        <w:rPr>
          <w:rFonts w:ascii="Times New Roman" w:hAnsi="Times New Roman" w:cs="Times New Roman"/>
          <w:sz w:val="24"/>
          <w:szCs w:val="24"/>
        </w:rPr>
        <w:t xml:space="preserve"> (актуальность)</w:t>
      </w:r>
    </w:p>
    <w:p w:rsidR="00BA7B3A" w:rsidRPr="00F8070B" w:rsidRDefault="00D06737" w:rsidP="00F8070B">
      <w:pPr>
        <w:rPr>
          <w:rFonts w:ascii="Times New Roman" w:hAnsi="Times New Roman" w:cs="Times New Roman"/>
          <w:bCs/>
          <w:sz w:val="24"/>
          <w:szCs w:val="24"/>
        </w:rPr>
      </w:pPr>
      <w:r w:rsidRPr="00F8070B">
        <w:rPr>
          <w:rFonts w:ascii="Times New Roman" w:hAnsi="Times New Roman" w:cs="Times New Roman"/>
          <w:sz w:val="24"/>
          <w:szCs w:val="24"/>
        </w:rPr>
        <w:t xml:space="preserve">2. </w:t>
      </w:r>
      <w:r w:rsidR="00BA7B3A" w:rsidRPr="00F8070B">
        <w:rPr>
          <w:rFonts w:ascii="Times New Roman" w:hAnsi="Times New Roman" w:cs="Times New Roman"/>
          <w:sz w:val="24"/>
          <w:szCs w:val="24"/>
        </w:rPr>
        <w:t>Теоретическая часть (лекционный материал).</w:t>
      </w:r>
    </w:p>
    <w:p w:rsidR="00BA7B3A" w:rsidRPr="00F8070B" w:rsidRDefault="00D06737" w:rsidP="00F8070B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sz w:val="24"/>
          <w:szCs w:val="24"/>
        </w:rPr>
        <w:t xml:space="preserve">3. </w:t>
      </w:r>
      <w:r w:rsidR="00BA7B3A" w:rsidRPr="00F8070B">
        <w:rPr>
          <w:rFonts w:ascii="Times New Roman" w:hAnsi="Times New Roman" w:cs="Times New Roman"/>
          <w:sz w:val="24"/>
          <w:szCs w:val="24"/>
        </w:rPr>
        <w:t>Практическая часть (</w:t>
      </w:r>
      <w:r w:rsidR="00DD6E14" w:rsidRPr="00F8070B">
        <w:rPr>
          <w:rFonts w:ascii="Times New Roman" w:hAnsi="Times New Roman" w:cs="Times New Roman"/>
          <w:sz w:val="24"/>
          <w:szCs w:val="24"/>
        </w:rPr>
        <w:t>игровые задания и упражнения для педагогов, отработка новых форм, методов и приемов развития речи дошкольников).</w:t>
      </w:r>
    </w:p>
    <w:p w:rsidR="00947243" w:rsidRPr="00F8070B" w:rsidRDefault="00947243" w:rsidP="00F8070B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sz w:val="24"/>
          <w:szCs w:val="24"/>
        </w:rPr>
        <w:t>4. Презентация деятельности педагогов.</w:t>
      </w:r>
    </w:p>
    <w:p w:rsidR="00947243" w:rsidRPr="00F8070B" w:rsidRDefault="00947243" w:rsidP="00F8070B">
      <w:pPr>
        <w:rPr>
          <w:rFonts w:ascii="Times New Roman" w:hAnsi="Times New Roman" w:cs="Times New Roman"/>
          <w:bCs/>
          <w:sz w:val="24"/>
          <w:szCs w:val="24"/>
        </w:rPr>
      </w:pPr>
      <w:r w:rsidRPr="00F8070B">
        <w:rPr>
          <w:rFonts w:ascii="Times New Roman" w:hAnsi="Times New Roman" w:cs="Times New Roman"/>
          <w:sz w:val="24"/>
          <w:szCs w:val="24"/>
        </w:rPr>
        <w:t>5. Рефлексия.</w:t>
      </w:r>
    </w:p>
    <w:p w:rsidR="00DD6E14" w:rsidRPr="00F8070B" w:rsidRDefault="00D06737" w:rsidP="00F8070B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D6E14" w:rsidRPr="00F8070B">
        <w:rPr>
          <w:rFonts w:ascii="Times New Roman" w:hAnsi="Times New Roman" w:cs="Times New Roman"/>
          <w:b/>
          <w:sz w:val="24"/>
          <w:szCs w:val="24"/>
        </w:rPr>
        <w:t>Вступлени</w:t>
      </w:r>
      <w:proofErr w:type="gramStart"/>
      <w:r w:rsidR="00DD6E14" w:rsidRPr="00F8070B">
        <w:rPr>
          <w:rFonts w:ascii="Times New Roman" w:hAnsi="Times New Roman" w:cs="Times New Roman"/>
          <w:b/>
          <w:sz w:val="24"/>
          <w:szCs w:val="24"/>
        </w:rPr>
        <w:t>е</w:t>
      </w:r>
      <w:r w:rsidR="00DD6E14" w:rsidRPr="00F8070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D6E14" w:rsidRPr="00F8070B">
        <w:rPr>
          <w:rFonts w:ascii="Times New Roman" w:hAnsi="Times New Roman" w:cs="Times New Roman"/>
          <w:sz w:val="24"/>
          <w:szCs w:val="24"/>
        </w:rPr>
        <w:t xml:space="preserve"> актуальность).</w:t>
      </w:r>
    </w:p>
    <w:p w:rsidR="00DD6E14" w:rsidRPr="00F8070B" w:rsidRDefault="00DD6E14" w:rsidP="00F8070B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sz w:val="24"/>
          <w:szCs w:val="24"/>
        </w:rPr>
        <w:t>Формирование речи у дошкольников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 Однако развитие речи у детей в настоящее время представляет собой актуальную проблему, что обусловлено значимостью развития связной речи у дошкольников.</w:t>
      </w:r>
    </w:p>
    <w:p w:rsidR="00DD6E14" w:rsidRPr="00F8070B" w:rsidRDefault="00DD6E14" w:rsidP="00F8070B">
      <w:pPr>
        <w:rPr>
          <w:rStyle w:val="c2"/>
          <w:rFonts w:ascii="Times New Roman" w:hAnsi="Times New Roman" w:cs="Times New Roman"/>
          <w:sz w:val="24"/>
          <w:szCs w:val="24"/>
        </w:rPr>
      </w:pPr>
      <w:r w:rsidRPr="00F8070B">
        <w:rPr>
          <w:rStyle w:val="c2"/>
          <w:rFonts w:ascii="Times New Roman" w:hAnsi="Times New Roman" w:cs="Times New Roman"/>
          <w:sz w:val="24"/>
          <w:szCs w:val="24"/>
        </w:rPr>
        <w:t>В современном образовании остро стоит задача воспитания творческой личности, обладающей коммуникативными способностями, подготовленной к стабильному решению нестандартных задач в различных областях деятельности. В «Концепции дошкольного воспитания»,</w:t>
      </w:r>
      <w:r w:rsidRPr="00F8070B">
        <w:rPr>
          <w:rStyle w:val="c1"/>
          <w:rFonts w:ascii="Times New Roman" w:hAnsi="Times New Roman" w:cs="Times New Roman"/>
          <w:sz w:val="24"/>
          <w:szCs w:val="24"/>
        </w:rPr>
        <w:t> Федеральном государственном образовательном стандарте дошкольного образования (ФГОС) определены целевые ориентиры, которые  говорят о необходимости развития у дошкольников таких интегративных качеств, как: воображение, фантазия, творчество, коммуникативные способности (</w:t>
      </w:r>
      <w:r w:rsidRPr="00F8070B">
        <w:rPr>
          <w:rStyle w:val="c2"/>
          <w:rFonts w:ascii="Times New Roman" w:hAnsi="Times New Roman" w:cs="Times New Roman"/>
          <w:sz w:val="24"/>
          <w:szCs w:val="24"/>
        </w:rPr>
        <w:t>умением вести диалог, отвечать на вопросы, свободно общаться со сверстниками и взрослыми, потребность ребенка активно действовать в мире) и др.</w:t>
      </w:r>
    </w:p>
    <w:p w:rsidR="00D06737" w:rsidRPr="00F8070B" w:rsidRDefault="00DD6E14" w:rsidP="00F8070B">
      <w:pPr>
        <w:rPr>
          <w:rStyle w:val="c2"/>
          <w:rFonts w:ascii="Times New Roman" w:hAnsi="Times New Roman" w:cs="Times New Roman"/>
          <w:sz w:val="24"/>
          <w:szCs w:val="24"/>
        </w:rPr>
      </w:pPr>
      <w:r w:rsidRPr="00F8070B">
        <w:rPr>
          <w:rStyle w:val="c1"/>
          <w:rFonts w:ascii="Times New Roman" w:hAnsi="Times New Roman" w:cs="Times New Roman"/>
          <w:sz w:val="24"/>
          <w:szCs w:val="24"/>
        </w:rPr>
        <w:t xml:space="preserve">Овладение родным языком является одним из важных приобретений ребенка в дошкольном детстве. Именно дошкольное детство особенно сенситивно к усвоению речи. Одним из показателей развития умственных способностей ребенка принято считать богатство его речи.  Поэтому, </w:t>
      </w:r>
      <w:r w:rsidRPr="00F8070B">
        <w:rPr>
          <w:rStyle w:val="c2"/>
          <w:rFonts w:ascii="Times New Roman" w:hAnsi="Times New Roman" w:cs="Times New Roman"/>
          <w:sz w:val="24"/>
          <w:szCs w:val="24"/>
        </w:rPr>
        <w:t>выстраивание работы в условиях перестройки образования требует от педагогов новых подходов, форм и методов работы, использования  инновационных технологий и вариативных форм, методов и приемов развития речи детей дошкольного возраста.</w:t>
      </w:r>
    </w:p>
    <w:p w:rsidR="00D06737" w:rsidRPr="00F8070B" w:rsidRDefault="00D06737" w:rsidP="00F8070B">
      <w:pPr>
        <w:rPr>
          <w:rStyle w:val="c2"/>
          <w:rFonts w:ascii="Times New Roman" w:hAnsi="Times New Roman" w:cs="Times New Roman"/>
          <w:sz w:val="24"/>
          <w:szCs w:val="24"/>
        </w:rPr>
      </w:pPr>
      <w:r w:rsidRPr="00F8070B">
        <w:rPr>
          <w:rStyle w:val="c2"/>
          <w:rFonts w:ascii="Times New Roman" w:hAnsi="Times New Roman" w:cs="Times New Roman"/>
          <w:sz w:val="24"/>
          <w:szCs w:val="24"/>
        </w:rPr>
        <w:t xml:space="preserve">В результате занятий с применением современных образовательных технологий, у ребенка-дошкольника снимается чувство скованности, преодолевается застенчивость, постепенно развивается логика мышления, речевая и общая инициатива. </w:t>
      </w:r>
    </w:p>
    <w:p w:rsidR="003D30CC" w:rsidRPr="00F8070B" w:rsidRDefault="003D30CC" w:rsidP="00F8070B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sz w:val="24"/>
          <w:szCs w:val="24"/>
        </w:rPr>
        <w:t xml:space="preserve"> Актуальными для обогащения действующих и создания новых методик и технологий всестороннего развития ребенка в свете современных требований представляются направления, связанные с </w:t>
      </w:r>
      <w:proofErr w:type="spellStart"/>
      <w:r w:rsidRPr="00F8070B">
        <w:rPr>
          <w:rFonts w:ascii="Times New Roman" w:hAnsi="Times New Roman" w:cs="Times New Roman"/>
          <w:sz w:val="24"/>
          <w:szCs w:val="24"/>
        </w:rPr>
        <w:lastRenderedPageBreak/>
        <w:t>адаптированием</w:t>
      </w:r>
      <w:proofErr w:type="spellEnd"/>
      <w:r w:rsidRPr="00F8070B">
        <w:rPr>
          <w:rFonts w:ascii="Times New Roman" w:hAnsi="Times New Roman" w:cs="Times New Roman"/>
          <w:sz w:val="24"/>
          <w:szCs w:val="24"/>
        </w:rPr>
        <w:t xml:space="preserve"> к специфике детского возраста теории решения изобретательных задач (ТРИЗ), компьютерной среды, эвристич</w:t>
      </w:r>
      <w:r w:rsidR="00B82E08" w:rsidRPr="00F8070B">
        <w:rPr>
          <w:rFonts w:ascii="Times New Roman" w:hAnsi="Times New Roman" w:cs="Times New Roman"/>
          <w:sz w:val="24"/>
          <w:szCs w:val="24"/>
        </w:rPr>
        <w:t xml:space="preserve">еского обучения,  моделирования, </w:t>
      </w:r>
      <w:r w:rsidRPr="00F8070B">
        <w:rPr>
          <w:rFonts w:ascii="Times New Roman" w:hAnsi="Times New Roman" w:cs="Times New Roman"/>
          <w:sz w:val="24"/>
          <w:szCs w:val="24"/>
        </w:rPr>
        <w:t xml:space="preserve"> сюжетного обучения, </w:t>
      </w:r>
      <w:r w:rsidR="00B82E08" w:rsidRPr="00F8070B">
        <w:rPr>
          <w:rFonts w:ascii="Times New Roman" w:hAnsi="Times New Roman" w:cs="Times New Roman"/>
          <w:sz w:val="24"/>
          <w:szCs w:val="24"/>
        </w:rPr>
        <w:t>различных видов терапий.</w:t>
      </w:r>
    </w:p>
    <w:p w:rsidR="00B82E08" w:rsidRPr="00F8070B" w:rsidRDefault="00B82E08" w:rsidP="00F8070B">
      <w:pPr>
        <w:rPr>
          <w:rStyle w:val="c2"/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sz w:val="24"/>
          <w:szCs w:val="24"/>
        </w:rPr>
        <w:t xml:space="preserve">Представленные направления определяют педагогу сопровождающую позицию, т.е. предполагают возможность выбора детьми собственного пути решения образовательных и воспитательных задач и продвижения по нему в соответствии со своими особенностями, ведут к сохранению уникальности, </w:t>
      </w:r>
      <w:proofErr w:type="spellStart"/>
      <w:r w:rsidRPr="00F8070B">
        <w:rPr>
          <w:rFonts w:ascii="Times New Roman" w:hAnsi="Times New Roman" w:cs="Times New Roman"/>
          <w:sz w:val="24"/>
          <w:szCs w:val="24"/>
        </w:rPr>
        <w:t>разноуровневости</w:t>
      </w:r>
      <w:proofErr w:type="spellEnd"/>
      <w:r w:rsidRPr="00F807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070B">
        <w:rPr>
          <w:rFonts w:ascii="Times New Roman" w:hAnsi="Times New Roman" w:cs="Times New Roman"/>
          <w:sz w:val="24"/>
          <w:szCs w:val="24"/>
        </w:rPr>
        <w:t>разноплановости</w:t>
      </w:r>
      <w:proofErr w:type="spellEnd"/>
      <w:r w:rsidRPr="00F8070B">
        <w:rPr>
          <w:rFonts w:ascii="Times New Roman" w:hAnsi="Times New Roman" w:cs="Times New Roman"/>
          <w:sz w:val="24"/>
          <w:szCs w:val="24"/>
        </w:rPr>
        <w:t xml:space="preserve"> дошкольников в сфере знания.</w:t>
      </w:r>
    </w:p>
    <w:p w:rsidR="00D06737" w:rsidRPr="00F8070B" w:rsidRDefault="00D06737" w:rsidP="00F8070B">
      <w:pPr>
        <w:rPr>
          <w:rStyle w:val="c2"/>
          <w:rFonts w:ascii="Times New Roman" w:hAnsi="Times New Roman" w:cs="Times New Roman"/>
          <w:sz w:val="24"/>
          <w:szCs w:val="24"/>
        </w:rPr>
      </w:pPr>
      <w:r w:rsidRPr="00F8070B">
        <w:rPr>
          <w:rStyle w:val="c2"/>
          <w:rFonts w:ascii="Times New Roman" w:hAnsi="Times New Roman" w:cs="Times New Roman"/>
          <w:sz w:val="24"/>
          <w:szCs w:val="24"/>
        </w:rPr>
        <w:t xml:space="preserve">2. </w:t>
      </w:r>
      <w:r w:rsidRPr="00F8070B">
        <w:rPr>
          <w:rStyle w:val="c2"/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F8070B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D06737" w:rsidRPr="00F8070B" w:rsidRDefault="00D06737" w:rsidP="00F8070B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b/>
          <w:sz w:val="24"/>
          <w:szCs w:val="24"/>
        </w:rPr>
        <w:t>Целевые ориентиры речевого развития детей</w:t>
      </w:r>
      <w:r w:rsidRPr="00F8070B">
        <w:rPr>
          <w:rFonts w:ascii="Times New Roman" w:hAnsi="Times New Roman" w:cs="Times New Roman"/>
          <w:sz w:val="24"/>
          <w:szCs w:val="24"/>
        </w:rPr>
        <w:t xml:space="preserve">: </w:t>
      </w:r>
      <w:r w:rsidRPr="00F8070B">
        <w:rPr>
          <w:rFonts w:ascii="Times New Roman" w:hAnsi="Times New Roman" w:cs="Times New Roman"/>
          <w:sz w:val="24"/>
          <w:szCs w:val="24"/>
        </w:rPr>
        <w:br/>
        <w:t xml:space="preserve">Достаточно хорошо владеет устной речью, может выражать свои мысли, чувства и желания. Может построить речевое высказывание в ситуации общения. Может выделять звуки в словах, у него складываются предпосылки грамотности. </w:t>
      </w:r>
      <w:proofErr w:type="gramStart"/>
      <w:r w:rsidRPr="00F8070B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F8070B">
        <w:rPr>
          <w:rFonts w:ascii="Times New Roman" w:hAnsi="Times New Roman" w:cs="Times New Roman"/>
          <w:sz w:val="24"/>
          <w:szCs w:val="24"/>
        </w:rPr>
        <w:t xml:space="preserve"> договариваться, учитывая интересы других. Проявляет любознательность, задаѐт вопросы, пытается самостоятельно придумывать объяснения явлениям природы, поступкам людей. Знаком с произведениями детской литературы.</w:t>
      </w:r>
    </w:p>
    <w:p w:rsidR="00D06737" w:rsidRPr="00F8070B" w:rsidRDefault="00D06737" w:rsidP="00F8070B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b/>
          <w:sz w:val="24"/>
          <w:szCs w:val="24"/>
        </w:rPr>
        <w:t>Технологии развития речи</w:t>
      </w:r>
      <w:r w:rsidRPr="00F8070B">
        <w:rPr>
          <w:rFonts w:ascii="Times New Roman" w:hAnsi="Times New Roman" w:cs="Times New Roman"/>
          <w:sz w:val="24"/>
          <w:szCs w:val="24"/>
        </w:rPr>
        <w:t>.</w:t>
      </w:r>
      <w:r w:rsidRPr="00F8070B">
        <w:rPr>
          <w:rFonts w:ascii="Times New Roman" w:hAnsi="Times New Roman" w:cs="Times New Roman"/>
          <w:sz w:val="24"/>
          <w:szCs w:val="24"/>
        </w:rPr>
        <w:br/>
        <w:t>Традиционные (образец рассказа педагога, построчное заучивание стихотворения, поэтапное рассматривание и описание</w:t>
      </w:r>
      <w:r w:rsidR="00B82E08" w:rsidRPr="00F8070B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D06737" w:rsidRPr="00F8070B" w:rsidRDefault="00D06737" w:rsidP="00F8070B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sz w:val="24"/>
          <w:szCs w:val="24"/>
        </w:rPr>
        <w:t>Инновационные - формирующие творческие способности, развивающие нестандартное видения мира, новое мышление.</w:t>
      </w:r>
    </w:p>
    <w:p w:rsidR="00947243" w:rsidRPr="00F8070B" w:rsidRDefault="00D06737" w:rsidP="00F8070B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b/>
          <w:sz w:val="24"/>
          <w:szCs w:val="24"/>
        </w:rPr>
        <w:t>Инновационные т</w:t>
      </w:r>
      <w:r w:rsidR="00947243" w:rsidRPr="00F8070B">
        <w:rPr>
          <w:rFonts w:ascii="Times New Roman" w:hAnsi="Times New Roman" w:cs="Times New Roman"/>
          <w:b/>
          <w:sz w:val="24"/>
          <w:szCs w:val="24"/>
        </w:rPr>
        <w:t>ехнологии</w:t>
      </w:r>
      <w:r w:rsidR="00947243" w:rsidRPr="00F8070B">
        <w:rPr>
          <w:rFonts w:ascii="Times New Roman" w:hAnsi="Times New Roman" w:cs="Times New Roman"/>
          <w:sz w:val="24"/>
          <w:szCs w:val="24"/>
        </w:rPr>
        <w:t xml:space="preserve">: </w:t>
      </w:r>
      <w:r w:rsidR="00947243" w:rsidRPr="00F8070B">
        <w:rPr>
          <w:rFonts w:ascii="Times New Roman" w:hAnsi="Times New Roman" w:cs="Times New Roman"/>
          <w:sz w:val="24"/>
          <w:szCs w:val="24"/>
        </w:rPr>
        <w:br/>
        <w:t>Наглядное м</w:t>
      </w:r>
      <w:r w:rsidRPr="00F8070B">
        <w:rPr>
          <w:rFonts w:ascii="Times New Roman" w:hAnsi="Times New Roman" w:cs="Times New Roman"/>
          <w:sz w:val="24"/>
          <w:szCs w:val="24"/>
        </w:rPr>
        <w:t>оделирование.</w:t>
      </w:r>
    </w:p>
    <w:p w:rsidR="00947243" w:rsidRPr="00F8070B" w:rsidRDefault="00D06737" w:rsidP="00F807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070B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F8070B">
        <w:rPr>
          <w:rFonts w:ascii="Times New Roman" w:hAnsi="Times New Roman" w:cs="Times New Roman"/>
          <w:sz w:val="24"/>
          <w:szCs w:val="24"/>
        </w:rPr>
        <w:t>.</w:t>
      </w:r>
    </w:p>
    <w:p w:rsidR="00947243" w:rsidRPr="00F8070B" w:rsidRDefault="00D06737" w:rsidP="00F8070B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sz w:val="24"/>
          <w:szCs w:val="24"/>
        </w:rPr>
        <w:t>Игровые.</w:t>
      </w:r>
    </w:p>
    <w:p w:rsidR="00947243" w:rsidRPr="00F8070B" w:rsidRDefault="00947243" w:rsidP="00F8070B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sz w:val="24"/>
          <w:szCs w:val="24"/>
        </w:rPr>
        <w:t xml:space="preserve">Техника </w:t>
      </w:r>
      <w:proofErr w:type="spellStart"/>
      <w:r w:rsidRPr="00F8070B">
        <w:rPr>
          <w:rFonts w:ascii="Times New Roman" w:hAnsi="Times New Roman" w:cs="Times New Roman"/>
          <w:sz w:val="24"/>
          <w:szCs w:val="24"/>
        </w:rPr>
        <w:t>друдлы</w:t>
      </w:r>
      <w:proofErr w:type="spellEnd"/>
      <w:r w:rsidRPr="00F8070B">
        <w:rPr>
          <w:rFonts w:ascii="Times New Roman" w:hAnsi="Times New Roman" w:cs="Times New Roman"/>
          <w:sz w:val="24"/>
          <w:szCs w:val="24"/>
        </w:rPr>
        <w:t>.</w:t>
      </w:r>
    </w:p>
    <w:p w:rsidR="00D06737" w:rsidRPr="00F8070B" w:rsidRDefault="00D06737" w:rsidP="00F8070B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sz w:val="24"/>
          <w:szCs w:val="24"/>
        </w:rPr>
        <w:t>Различные виды терапи</w:t>
      </w:r>
      <w:proofErr w:type="gramStart"/>
      <w:r w:rsidRPr="00F8070B">
        <w:rPr>
          <w:rFonts w:ascii="Times New Roman" w:hAnsi="Times New Roman" w:cs="Times New Roman"/>
          <w:sz w:val="24"/>
          <w:szCs w:val="24"/>
        </w:rPr>
        <w:t>й</w:t>
      </w:r>
      <w:r w:rsidR="003D30CC" w:rsidRPr="00F8070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D30CC" w:rsidRPr="00F8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0CC" w:rsidRPr="00F8070B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="003D30CC" w:rsidRPr="00F80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30CC" w:rsidRPr="00F8070B">
        <w:rPr>
          <w:rFonts w:ascii="Times New Roman" w:hAnsi="Times New Roman" w:cs="Times New Roman"/>
          <w:sz w:val="24"/>
          <w:szCs w:val="24"/>
        </w:rPr>
        <w:t>кляксотерапия</w:t>
      </w:r>
      <w:proofErr w:type="spellEnd"/>
      <w:r w:rsidR="003D30CC" w:rsidRPr="00F8070B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3D30CC" w:rsidRPr="00F8070B" w:rsidRDefault="003D30CC" w:rsidP="00F8070B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sz w:val="24"/>
          <w:szCs w:val="24"/>
        </w:rPr>
        <w:t>Метод оживления предметов.</w:t>
      </w:r>
    </w:p>
    <w:p w:rsidR="003D30CC" w:rsidRPr="00F8070B" w:rsidRDefault="003D30CC" w:rsidP="00F8070B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sz w:val="24"/>
          <w:szCs w:val="24"/>
        </w:rPr>
        <w:t>Составление рассказов-фантази</w:t>
      </w:r>
      <w:proofErr w:type="gramStart"/>
      <w:r w:rsidRPr="00F8070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8070B">
        <w:rPr>
          <w:rFonts w:ascii="Times New Roman" w:hAnsi="Times New Roman" w:cs="Times New Roman"/>
          <w:sz w:val="24"/>
          <w:szCs w:val="24"/>
        </w:rPr>
        <w:t xml:space="preserve"> технология ТРИЗ)</w:t>
      </w:r>
    </w:p>
    <w:p w:rsidR="003D30CC" w:rsidRDefault="003D30CC" w:rsidP="00F8070B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sz w:val="24"/>
          <w:szCs w:val="24"/>
        </w:rPr>
        <w:t xml:space="preserve">Образовательная эвристика (когнитивные и </w:t>
      </w:r>
      <w:proofErr w:type="spellStart"/>
      <w:r w:rsidRPr="00F8070B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Pr="00F8070B">
        <w:rPr>
          <w:rFonts w:ascii="Times New Roman" w:hAnsi="Times New Roman" w:cs="Times New Roman"/>
          <w:sz w:val="24"/>
          <w:szCs w:val="24"/>
        </w:rPr>
        <w:t xml:space="preserve"> методы)</w:t>
      </w:r>
      <w:r w:rsidR="00B82E08" w:rsidRPr="00F8070B">
        <w:rPr>
          <w:rFonts w:ascii="Times New Roman" w:hAnsi="Times New Roman" w:cs="Times New Roman"/>
          <w:sz w:val="24"/>
          <w:szCs w:val="24"/>
        </w:rPr>
        <w:t>.</w:t>
      </w:r>
    </w:p>
    <w:p w:rsidR="00F74D38" w:rsidRPr="00F8070B" w:rsidRDefault="00F74D38" w:rsidP="00F8070B">
      <w:pPr>
        <w:rPr>
          <w:rFonts w:ascii="Times New Roman" w:hAnsi="Times New Roman" w:cs="Times New Roman"/>
          <w:sz w:val="24"/>
          <w:szCs w:val="24"/>
        </w:rPr>
      </w:pPr>
    </w:p>
    <w:p w:rsidR="00B82E08" w:rsidRPr="00F74D38" w:rsidRDefault="00B82E08" w:rsidP="00F8070B">
      <w:pPr>
        <w:rPr>
          <w:rFonts w:ascii="Times New Roman" w:hAnsi="Times New Roman" w:cs="Times New Roman"/>
          <w:b/>
          <w:sz w:val="24"/>
          <w:szCs w:val="24"/>
        </w:rPr>
      </w:pPr>
      <w:r w:rsidRPr="00F74D38">
        <w:rPr>
          <w:rFonts w:ascii="Times New Roman" w:hAnsi="Times New Roman" w:cs="Times New Roman"/>
          <w:b/>
          <w:sz w:val="24"/>
          <w:szCs w:val="24"/>
        </w:rPr>
        <w:t>Наглядное моделирование.</w:t>
      </w:r>
    </w:p>
    <w:p w:rsidR="00B82E08" w:rsidRPr="00F8070B" w:rsidRDefault="00B82E08" w:rsidP="00F8070B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sz w:val="24"/>
          <w:szCs w:val="24"/>
        </w:rPr>
        <w:t>Благодаря этому приему ребенок начинает представлять себе визуально такие абстрактные явления, как текст, слова и звуки. Это облегчает понимание процесса работы с этими языковыми элементами.</w:t>
      </w:r>
    </w:p>
    <w:p w:rsidR="00B82E08" w:rsidRPr="00F8070B" w:rsidRDefault="00B82E08" w:rsidP="00F8070B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sz w:val="24"/>
          <w:szCs w:val="24"/>
        </w:rPr>
        <w:t>Суть наглядного моделирования заключается в демонстрации свойств изучаемого явления, создание прототипа изучаемого объекта и работы с этим прототипом.</w:t>
      </w:r>
    </w:p>
    <w:p w:rsidR="00237C18" w:rsidRPr="00F8070B" w:rsidRDefault="00237C18" w:rsidP="00F8070B">
      <w:pPr>
        <w:rPr>
          <w:rFonts w:ascii="Times New Roman" w:hAnsi="Times New Roman" w:cs="Times New Roman"/>
          <w:sz w:val="24"/>
          <w:szCs w:val="24"/>
        </w:rPr>
      </w:pPr>
    </w:p>
    <w:p w:rsidR="00237C18" w:rsidRPr="00F8070B" w:rsidRDefault="00237C18" w:rsidP="00F8070B">
      <w:pPr>
        <w:rPr>
          <w:rFonts w:ascii="Times New Roman" w:hAnsi="Times New Roman" w:cs="Times New Roman"/>
          <w:sz w:val="24"/>
          <w:szCs w:val="24"/>
        </w:rPr>
      </w:pPr>
    </w:p>
    <w:p w:rsidR="00B82E08" w:rsidRPr="00F8070B" w:rsidRDefault="00B82E08" w:rsidP="00F8070B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Style w:val="a7"/>
          <w:rFonts w:ascii="Times New Roman" w:hAnsi="Times New Roman" w:cs="Times New Roman"/>
          <w:b/>
          <w:bCs/>
          <w:sz w:val="24"/>
          <w:szCs w:val="24"/>
        </w:rPr>
        <w:lastRenderedPageBreak/>
        <w:t>Описание предмета по схематической зарисовке</w:t>
      </w:r>
      <w:r w:rsidRPr="00F8070B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8070B">
        <w:rPr>
          <w:rFonts w:ascii="Times New Roman" w:hAnsi="Times New Roman" w:cs="Times New Roman"/>
          <w:sz w:val="24"/>
          <w:szCs w:val="24"/>
        </w:rPr>
        <w:t>(используется при описании отдельно взятого предмета)</w:t>
      </w:r>
    </w:p>
    <w:p w:rsidR="00B82E08" w:rsidRDefault="00B82E08" w:rsidP="00F8070B">
      <w:r>
        <w:rPr>
          <w:noProof/>
          <w:lang w:eastAsia="ru-RU"/>
        </w:rPr>
        <w:drawing>
          <wp:inline distT="0" distB="0" distL="0" distR="0">
            <wp:extent cx="6000750" cy="1120140"/>
            <wp:effectExtent l="19050" t="0" r="0" b="0"/>
            <wp:docPr id="1" name="Рисунок 1" descr="C:\Users\Админ\Pictures\belosha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beloshap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039" cy="112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400" w:type="dxa"/>
        <w:jc w:val="center"/>
        <w:tblCellSpacing w:w="30" w:type="dxa"/>
        <w:tblCellMar>
          <w:left w:w="0" w:type="dxa"/>
          <w:right w:w="0" w:type="dxa"/>
        </w:tblCellMar>
        <w:tblLook w:val="04A0"/>
      </w:tblPr>
      <w:tblGrid>
        <w:gridCol w:w="1670"/>
        <w:gridCol w:w="1630"/>
        <w:gridCol w:w="1659"/>
        <w:gridCol w:w="1637"/>
        <w:gridCol w:w="1804"/>
      </w:tblGrid>
      <w:tr w:rsidR="00B82E08" w:rsidRPr="00B82E08">
        <w:trPr>
          <w:tblCellSpacing w:w="30" w:type="dxa"/>
          <w:jc w:val="center"/>
        </w:trPr>
        <w:tc>
          <w:tcPr>
            <w:tcW w:w="1608" w:type="dxa"/>
            <w:hideMark/>
          </w:tcPr>
          <w:p w:rsidR="00B82E08" w:rsidRPr="00F8070B" w:rsidRDefault="00B82E08" w:rsidP="00F8070B">
            <w:pPr>
              <w:rPr>
                <w:rFonts w:ascii="Times New Roman" w:hAnsi="Times New Roman" w:cs="Times New Roman"/>
              </w:rPr>
            </w:pPr>
            <w:r w:rsidRPr="00F8070B">
              <w:rPr>
                <w:rFonts w:ascii="Times New Roman" w:hAnsi="Times New Roman" w:cs="Times New Roman"/>
              </w:rPr>
              <w:t>Это томат</w:t>
            </w:r>
          </w:p>
        </w:tc>
        <w:tc>
          <w:tcPr>
            <w:tcW w:w="1596" w:type="dxa"/>
            <w:hideMark/>
          </w:tcPr>
          <w:p w:rsidR="00B82E08" w:rsidRPr="00F8070B" w:rsidRDefault="00B82E08" w:rsidP="00F8070B">
            <w:pPr>
              <w:rPr>
                <w:rFonts w:ascii="Times New Roman" w:hAnsi="Times New Roman" w:cs="Times New Roman"/>
              </w:rPr>
            </w:pPr>
            <w:r w:rsidRPr="00F8070B">
              <w:rPr>
                <w:rFonts w:ascii="Times New Roman" w:hAnsi="Times New Roman" w:cs="Times New Roman"/>
              </w:rPr>
              <w:t>Он растет</w:t>
            </w:r>
          </w:p>
        </w:tc>
        <w:tc>
          <w:tcPr>
            <w:tcW w:w="1620" w:type="dxa"/>
            <w:hideMark/>
          </w:tcPr>
          <w:p w:rsidR="00B82E08" w:rsidRPr="00F8070B" w:rsidRDefault="00B82E08" w:rsidP="00F8070B">
            <w:pPr>
              <w:rPr>
                <w:rFonts w:ascii="Times New Roman" w:hAnsi="Times New Roman" w:cs="Times New Roman"/>
              </w:rPr>
            </w:pPr>
            <w:r w:rsidRPr="00F8070B">
              <w:rPr>
                <w:rFonts w:ascii="Times New Roman" w:hAnsi="Times New Roman" w:cs="Times New Roman"/>
              </w:rPr>
              <w:t>Он круглый</w:t>
            </w:r>
          </w:p>
        </w:tc>
        <w:tc>
          <w:tcPr>
            <w:tcW w:w="1608" w:type="dxa"/>
            <w:hideMark/>
          </w:tcPr>
          <w:p w:rsidR="00B82E08" w:rsidRPr="00F8070B" w:rsidRDefault="00B82E08" w:rsidP="00F8070B">
            <w:pPr>
              <w:rPr>
                <w:rFonts w:ascii="Times New Roman" w:hAnsi="Times New Roman" w:cs="Times New Roman"/>
              </w:rPr>
            </w:pPr>
            <w:r w:rsidRPr="00F8070B">
              <w:rPr>
                <w:rFonts w:ascii="Times New Roman" w:hAnsi="Times New Roman" w:cs="Times New Roman"/>
              </w:rPr>
              <w:t>На вкус он...</w:t>
            </w:r>
          </w:p>
        </w:tc>
        <w:tc>
          <w:tcPr>
            <w:tcW w:w="1728" w:type="dxa"/>
            <w:hideMark/>
          </w:tcPr>
          <w:p w:rsidR="00B82E08" w:rsidRPr="00F8070B" w:rsidRDefault="00B82E08" w:rsidP="00F8070B">
            <w:pPr>
              <w:rPr>
                <w:rFonts w:ascii="Times New Roman" w:hAnsi="Times New Roman" w:cs="Times New Roman"/>
              </w:rPr>
            </w:pPr>
            <w:r w:rsidRPr="00F8070B">
              <w:rPr>
                <w:rFonts w:ascii="Times New Roman" w:hAnsi="Times New Roman" w:cs="Times New Roman"/>
              </w:rPr>
              <w:t xml:space="preserve">     Из него можно          приготовить</w:t>
            </w:r>
          </w:p>
          <w:p w:rsidR="00B82E08" w:rsidRPr="00F8070B" w:rsidRDefault="00B82E08" w:rsidP="00F8070B">
            <w:pPr>
              <w:rPr>
                <w:rFonts w:ascii="Times New Roman" w:hAnsi="Times New Roman" w:cs="Times New Roman"/>
              </w:rPr>
            </w:pPr>
          </w:p>
          <w:p w:rsidR="00B82E08" w:rsidRPr="00F8070B" w:rsidRDefault="00B82E08" w:rsidP="00F8070B">
            <w:pPr>
              <w:rPr>
                <w:rFonts w:ascii="Times New Roman" w:hAnsi="Times New Roman" w:cs="Times New Roman"/>
              </w:rPr>
            </w:pPr>
          </w:p>
          <w:p w:rsidR="00F91421" w:rsidRPr="00F8070B" w:rsidRDefault="00F91421" w:rsidP="00F8070B">
            <w:pPr>
              <w:rPr>
                <w:rFonts w:ascii="Times New Roman" w:hAnsi="Times New Roman" w:cs="Times New Roman"/>
              </w:rPr>
            </w:pPr>
          </w:p>
        </w:tc>
      </w:tr>
    </w:tbl>
    <w:p w:rsidR="00F91421" w:rsidRDefault="00F91421" w:rsidP="00F8070B">
      <w:pPr>
        <w:rPr>
          <w:rStyle w:val="a3"/>
          <w:rFonts w:ascii="Times New Roman" w:hAnsi="Times New Roman" w:cs="Times New Roman"/>
          <w:sz w:val="24"/>
          <w:szCs w:val="24"/>
        </w:rPr>
      </w:pPr>
      <w:r w:rsidRPr="00F91421">
        <w:rPr>
          <w:rStyle w:val="a7"/>
          <w:rFonts w:ascii="Times New Roman" w:hAnsi="Times New Roman" w:cs="Times New Roman"/>
          <w:b/>
          <w:bCs/>
          <w:sz w:val="24"/>
          <w:szCs w:val="24"/>
        </w:rPr>
        <w:t>2. Описание предмета по общей схематической зарисовке</w:t>
      </w:r>
      <w:r w:rsidRPr="00F9142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B82E08" w:rsidRPr="00F8070B" w:rsidRDefault="00F91421" w:rsidP="00F8070B">
      <w:pPr>
        <w:rPr>
          <w:rFonts w:ascii="Times New Roman" w:hAnsi="Times New Roman" w:cs="Times New Roman"/>
        </w:rPr>
      </w:pPr>
      <w:r w:rsidRPr="00F8070B">
        <w:rPr>
          <w:rStyle w:val="a3"/>
          <w:rFonts w:ascii="Times New Roman" w:hAnsi="Times New Roman" w:cs="Times New Roman"/>
          <w:sz w:val="20"/>
          <w:szCs w:val="20"/>
        </w:rPr>
        <w:t>(</w:t>
      </w:r>
      <w:r w:rsidRPr="00F8070B">
        <w:rPr>
          <w:rFonts w:ascii="Times New Roman" w:hAnsi="Times New Roman" w:cs="Times New Roman"/>
        </w:rPr>
        <w:t>используется при описании предметов относящихся к одной классификации: дикие животные, овощи, посуда, игрушки и т. д.)</w:t>
      </w:r>
    </w:p>
    <w:p w:rsidR="00F91421" w:rsidRDefault="00F91421" w:rsidP="00F8070B">
      <w:pPr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154140"/>
            <wp:effectExtent l="19050" t="0" r="3175" b="0"/>
            <wp:docPr id="2" name="Рисунок 2" descr="C:\Users\Админ\Pictures\belosha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beloshap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400" w:type="dxa"/>
        <w:jc w:val="center"/>
        <w:tblCellSpacing w:w="30" w:type="dxa"/>
        <w:tblCellMar>
          <w:left w:w="0" w:type="dxa"/>
          <w:right w:w="0" w:type="dxa"/>
        </w:tblCellMar>
        <w:tblLook w:val="04A0"/>
      </w:tblPr>
      <w:tblGrid>
        <w:gridCol w:w="1448"/>
        <w:gridCol w:w="1559"/>
        <w:gridCol w:w="1228"/>
        <w:gridCol w:w="1428"/>
        <w:gridCol w:w="1193"/>
        <w:gridCol w:w="1544"/>
      </w:tblGrid>
      <w:tr w:rsidR="00F91421" w:rsidRPr="00F8070B">
        <w:trPr>
          <w:trHeight w:val="456"/>
          <w:tblCellSpacing w:w="30" w:type="dxa"/>
          <w:jc w:val="center"/>
        </w:trPr>
        <w:tc>
          <w:tcPr>
            <w:tcW w:w="1380" w:type="dxa"/>
            <w:hideMark/>
          </w:tcPr>
          <w:p w:rsidR="00F91421" w:rsidRPr="00F8070B" w:rsidRDefault="00F91421" w:rsidP="00F8070B">
            <w:pPr>
              <w:rPr>
                <w:rFonts w:ascii="Times New Roman" w:hAnsi="Times New Roman" w:cs="Times New Roman"/>
              </w:rPr>
            </w:pPr>
            <w:r w:rsidRPr="00F8070B">
              <w:rPr>
                <w:rFonts w:ascii="Times New Roman" w:hAnsi="Times New Roman" w:cs="Times New Roman"/>
              </w:rPr>
              <w:t>Это медведь</w:t>
            </w:r>
          </w:p>
        </w:tc>
        <w:tc>
          <w:tcPr>
            <w:tcW w:w="1524" w:type="dxa"/>
            <w:hideMark/>
          </w:tcPr>
          <w:p w:rsidR="00F91421" w:rsidRPr="00F8070B" w:rsidRDefault="00F91421" w:rsidP="00F8070B">
            <w:pPr>
              <w:rPr>
                <w:rFonts w:ascii="Times New Roman" w:hAnsi="Times New Roman" w:cs="Times New Roman"/>
              </w:rPr>
            </w:pPr>
            <w:r w:rsidRPr="00F8070B">
              <w:rPr>
                <w:rFonts w:ascii="Times New Roman" w:hAnsi="Times New Roman" w:cs="Times New Roman"/>
              </w:rPr>
              <w:t>Он живет…</w:t>
            </w:r>
          </w:p>
        </w:tc>
        <w:tc>
          <w:tcPr>
            <w:tcW w:w="1188" w:type="dxa"/>
            <w:hideMark/>
          </w:tcPr>
          <w:p w:rsidR="00F91421" w:rsidRPr="00F8070B" w:rsidRDefault="00F91421" w:rsidP="00F8070B">
            <w:pPr>
              <w:rPr>
                <w:rFonts w:ascii="Times New Roman" w:hAnsi="Times New Roman" w:cs="Times New Roman"/>
              </w:rPr>
            </w:pPr>
            <w:r w:rsidRPr="00F8070B">
              <w:rPr>
                <w:rFonts w:ascii="Times New Roman" w:hAnsi="Times New Roman" w:cs="Times New Roman"/>
              </w:rPr>
              <w:t>У него есть…</w:t>
            </w:r>
          </w:p>
        </w:tc>
        <w:tc>
          <w:tcPr>
            <w:tcW w:w="1380" w:type="dxa"/>
            <w:hideMark/>
          </w:tcPr>
          <w:p w:rsidR="00F91421" w:rsidRPr="00F8070B" w:rsidRDefault="00F91421" w:rsidP="00F8070B">
            <w:pPr>
              <w:rPr>
                <w:rFonts w:ascii="Times New Roman" w:hAnsi="Times New Roman" w:cs="Times New Roman"/>
              </w:rPr>
            </w:pPr>
            <w:r w:rsidRPr="00F8070B">
              <w:rPr>
                <w:rFonts w:ascii="Times New Roman" w:hAnsi="Times New Roman" w:cs="Times New Roman"/>
              </w:rPr>
              <w:t>Он питается…</w:t>
            </w:r>
          </w:p>
        </w:tc>
        <w:tc>
          <w:tcPr>
            <w:tcW w:w="1152" w:type="dxa"/>
            <w:hideMark/>
          </w:tcPr>
          <w:p w:rsidR="00F91421" w:rsidRPr="00F8070B" w:rsidRDefault="00F91421" w:rsidP="00F8070B">
            <w:pPr>
              <w:rPr>
                <w:rFonts w:ascii="Times New Roman" w:hAnsi="Times New Roman" w:cs="Times New Roman"/>
              </w:rPr>
            </w:pPr>
            <w:r w:rsidRPr="00F8070B">
              <w:rPr>
                <w:rFonts w:ascii="Times New Roman" w:hAnsi="Times New Roman" w:cs="Times New Roman"/>
              </w:rPr>
              <w:t>Зимой он…</w:t>
            </w:r>
          </w:p>
        </w:tc>
        <w:tc>
          <w:tcPr>
            <w:tcW w:w="1476" w:type="dxa"/>
            <w:hideMark/>
          </w:tcPr>
          <w:p w:rsidR="00F91421" w:rsidRPr="00F8070B" w:rsidRDefault="00F91421" w:rsidP="00F8070B">
            <w:pPr>
              <w:rPr>
                <w:rFonts w:ascii="Times New Roman" w:hAnsi="Times New Roman" w:cs="Times New Roman"/>
              </w:rPr>
            </w:pPr>
            <w:r w:rsidRPr="00F8070B">
              <w:rPr>
                <w:rFonts w:ascii="Times New Roman" w:hAnsi="Times New Roman" w:cs="Times New Roman"/>
              </w:rPr>
              <w:t>Для человека он …</w:t>
            </w:r>
          </w:p>
          <w:p w:rsidR="00F91421" w:rsidRPr="00F8070B" w:rsidRDefault="00F91421" w:rsidP="00F8070B">
            <w:pPr>
              <w:rPr>
                <w:rFonts w:ascii="Times New Roman" w:hAnsi="Times New Roman" w:cs="Times New Roman"/>
              </w:rPr>
            </w:pPr>
          </w:p>
          <w:p w:rsidR="00F91421" w:rsidRPr="00F8070B" w:rsidRDefault="00F91421" w:rsidP="00F8070B">
            <w:pPr>
              <w:rPr>
                <w:rFonts w:ascii="Times New Roman" w:hAnsi="Times New Roman" w:cs="Times New Roman"/>
              </w:rPr>
            </w:pPr>
          </w:p>
          <w:p w:rsidR="00F91421" w:rsidRPr="00F8070B" w:rsidRDefault="00F91421" w:rsidP="00F8070B">
            <w:pPr>
              <w:rPr>
                <w:rFonts w:ascii="Times New Roman" w:hAnsi="Times New Roman" w:cs="Times New Roman"/>
              </w:rPr>
            </w:pPr>
          </w:p>
          <w:p w:rsidR="00F91421" w:rsidRPr="00F8070B" w:rsidRDefault="00F91421" w:rsidP="00F8070B">
            <w:pPr>
              <w:rPr>
                <w:rFonts w:ascii="Times New Roman" w:hAnsi="Times New Roman" w:cs="Times New Roman"/>
              </w:rPr>
            </w:pPr>
          </w:p>
        </w:tc>
      </w:tr>
    </w:tbl>
    <w:p w:rsidR="00F91421" w:rsidRPr="00F8070B" w:rsidRDefault="00F8070B" w:rsidP="00F807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F91421" w:rsidRPr="00F8070B">
        <w:rPr>
          <w:rFonts w:ascii="Times New Roman" w:hAnsi="Times New Roman" w:cs="Times New Roman"/>
          <w:b/>
        </w:rPr>
        <w:t>Пересказ по схематичным сюжетным картинкам.</w:t>
      </w:r>
    </w:p>
    <w:p w:rsidR="00F91421" w:rsidRPr="00F8070B" w:rsidRDefault="00F91421" w:rsidP="00F8070B">
      <w:pPr>
        <w:pStyle w:val="a5"/>
        <w:rPr>
          <w:rFonts w:ascii="Times New Roman" w:hAnsi="Times New Roman" w:cs="Times New Roman"/>
        </w:rPr>
      </w:pPr>
      <w:r w:rsidRPr="00F8070B">
        <w:rPr>
          <w:rFonts w:ascii="Times New Roman" w:hAnsi="Times New Roman" w:cs="Times New Roman"/>
        </w:rPr>
        <w:t xml:space="preserve">Работа по сюжетной картинке с применением схематичной зарисовки (многие предметы и их количество изображаются схематично) </w:t>
      </w:r>
    </w:p>
    <w:p w:rsidR="00F91421" w:rsidRDefault="00F91421" w:rsidP="00F8070B">
      <w:pPr>
        <w:pStyle w:val="a5"/>
      </w:pPr>
      <w:r>
        <w:rPr>
          <w:noProof/>
          <w:lang w:eastAsia="ru-RU"/>
        </w:rPr>
        <w:drawing>
          <wp:inline distT="0" distB="0" distL="0" distR="0">
            <wp:extent cx="6214110" cy="861060"/>
            <wp:effectExtent l="19050" t="0" r="0" b="0"/>
            <wp:docPr id="3" name="Рисунок 3" descr="C:\Users\Админ\Pictures\belosha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Pictures\beloshap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B85" w:rsidRDefault="00E40B85" w:rsidP="00F8070B">
      <w:pPr>
        <w:pStyle w:val="a5"/>
        <w:rPr>
          <w:rFonts w:ascii="Times New Roman" w:hAnsi="Times New Roman" w:cs="Times New Roman"/>
        </w:rPr>
      </w:pPr>
      <w:r w:rsidRPr="00F8070B">
        <w:rPr>
          <w:rFonts w:ascii="Times New Roman" w:hAnsi="Times New Roman" w:cs="Times New Roman"/>
        </w:rPr>
        <w:t xml:space="preserve">              Жил-был чайник            У чайника были…      У него были друзья</w:t>
      </w:r>
      <w:proofErr w:type="gramStart"/>
      <w:r w:rsidRPr="00F8070B">
        <w:rPr>
          <w:rFonts w:ascii="Times New Roman" w:hAnsi="Times New Roman" w:cs="Times New Roman"/>
        </w:rPr>
        <w:t xml:space="preserve">..       </w:t>
      </w:r>
      <w:proofErr w:type="gramEnd"/>
      <w:r w:rsidRPr="00F8070B">
        <w:rPr>
          <w:rFonts w:ascii="Times New Roman" w:hAnsi="Times New Roman" w:cs="Times New Roman"/>
        </w:rPr>
        <w:t>И родственники..    Люди чайник любили..</w:t>
      </w:r>
    </w:p>
    <w:p w:rsidR="00F8070B" w:rsidRPr="00F8070B" w:rsidRDefault="00F8070B" w:rsidP="00F8070B">
      <w:pPr>
        <w:pStyle w:val="a5"/>
        <w:rPr>
          <w:rFonts w:ascii="Times New Roman" w:hAnsi="Times New Roman" w:cs="Times New Roman"/>
        </w:rPr>
      </w:pPr>
    </w:p>
    <w:p w:rsidR="00E40B85" w:rsidRPr="00F8070B" w:rsidRDefault="00E40B85" w:rsidP="00F8070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807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2. Пересказ рассказа в стихотворной форме по серии картинок с применением схематической зарисовки</w:t>
      </w:r>
    </w:p>
    <w:tbl>
      <w:tblPr>
        <w:tblW w:w="6732" w:type="dxa"/>
        <w:jc w:val="center"/>
        <w:tblCellSpacing w:w="30" w:type="dxa"/>
        <w:tblCellMar>
          <w:left w:w="0" w:type="dxa"/>
          <w:right w:w="0" w:type="dxa"/>
        </w:tblCellMar>
        <w:tblLook w:val="04A0"/>
      </w:tblPr>
      <w:tblGrid>
        <w:gridCol w:w="2673"/>
        <w:gridCol w:w="2760"/>
        <w:gridCol w:w="2689"/>
        <w:gridCol w:w="2390"/>
      </w:tblGrid>
      <w:tr w:rsidR="00E40B85" w:rsidRPr="00E40B85">
        <w:trPr>
          <w:tblCellSpacing w:w="3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E40B85" w:rsidRPr="00E40B85" w:rsidRDefault="00E40B85" w:rsidP="00F8070B">
            <w:r>
              <w:rPr>
                <w:noProof/>
                <w:lang w:eastAsia="ru-RU"/>
              </w:rPr>
              <w:drawing>
                <wp:inline distT="0" distB="0" distL="0" distR="0">
                  <wp:extent cx="6579870" cy="1005840"/>
                  <wp:effectExtent l="19050" t="0" r="0" b="0"/>
                  <wp:docPr id="4" name="Рисунок 4" descr="http://evenkia-school.ru/fest_pi/master-class/beloshap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venkia-school.ru/fest_pi/master-class/beloshap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87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B85" w:rsidRPr="00E40B85">
        <w:trPr>
          <w:tblCellSpacing w:w="30" w:type="dxa"/>
          <w:jc w:val="center"/>
        </w:trPr>
        <w:tc>
          <w:tcPr>
            <w:tcW w:w="1944" w:type="dxa"/>
            <w:vAlign w:val="center"/>
            <w:hideMark/>
          </w:tcPr>
          <w:p w:rsidR="00E40B85" w:rsidRPr="00F8070B" w:rsidRDefault="00E40B85" w:rsidP="00F8070B">
            <w:pPr>
              <w:rPr>
                <w:rFonts w:ascii="Times New Roman" w:hAnsi="Times New Roman" w:cs="Times New Roman"/>
              </w:rPr>
            </w:pPr>
            <w:r w:rsidRPr="00F8070B">
              <w:rPr>
                <w:rFonts w:ascii="Times New Roman" w:hAnsi="Times New Roman" w:cs="Times New Roman"/>
              </w:rPr>
              <w:t>1. Я нарисовала яблоневый сад</w:t>
            </w:r>
          </w:p>
        </w:tc>
        <w:tc>
          <w:tcPr>
            <w:tcW w:w="2364" w:type="dxa"/>
            <w:hideMark/>
          </w:tcPr>
          <w:p w:rsidR="00E40B85" w:rsidRPr="00F8070B" w:rsidRDefault="00E40B85" w:rsidP="00F8070B">
            <w:pPr>
              <w:rPr>
                <w:rFonts w:ascii="Times New Roman" w:hAnsi="Times New Roman" w:cs="Times New Roman"/>
              </w:rPr>
            </w:pPr>
            <w:r w:rsidRPr="00F8070B">
              <w:rPr>
                <w:rFonts w:ascii="Times New Roman" w:hAnsi="Times New Roman" w:cs="Times New Roman"/>
              </w:rPr>
              <w:t>2. Там такие красные яблоки висят</w:t>
            </w:r>
          </w:p>
        </w:tc>
        <w:tc>
          <w:tcPr>
            <w:tcW w:w="2088" w:type="dxa"/>
            <w:hideMark/>
          </w:tcPr>
          <w:p w:rsidR="00E40B85" w:rsidRPr="00F8070B" w:rsidRDefault="00E40B85" w:rsidP="00F8070B">
            <w:pPr>
              <w:rPr>
                <w:rFonts w:ascii="Times New Roman" w:hAnsi="Times New Roman" w:cs="Times New Roman"/>
              </w:rPr>
            </w:pPr>
            <w:r w:rsidRPr="00F8070B">
              <w:rPr>
                <w:rFonts w:ascii="Times New Roman" w:hAnsi="Times New Roman" w:cs="Times New Roman"/>
              </w:rPr>
              <w:t>3. Там трава желтеет, солнышко блестит</w:t>
            </w:r>
          </w:p>
        </w:tc>
        <w:tc>
          <w:tcPr>
            <w:tcW w:w="1824" w:type="dxa"/>
            <w:hideMark/>
          </w:tcPr>
          <w:p w:rsidR="00E40B85" w:rsidRPr="00F8070B" w:rsidRDefault="00E40B85" w:rsidP="00F8070B">
            <w:pPr>
              <w:rPr>
                <w:rFonts w:ascii="Times New Roman" w:hAnsi="Times New Roman" w:cs="Times New Roman"/>
              </w:rPr>
            </w:pPr>
            <w:r w:rsidRPr="00F8070B">
              <w:rPr>
                <w:rFonts w:ascii="Times New Roman" w:hAnsi="Times New Roman" w:cs="Times New Roman"/>
              </w:rPr>
              <w:t>4. Дождик поливает и забор стоит</w:t>
            </w:r>
          </w:p>
        </w:tc>
      </w:tr>
    </w:tbl>
    <w:p w:rsidR="00E40B85" w:rsidRDefault="00E40B85" w:rsidP="00F8070B">
      <w:pPr>
        <w:pStyle w:val="a5"/>
      </w:pPr>
    </w:p>
    <w:p w:rsidR="006A45AD" w:rsidRPr="00F8070B" w:rsidRDefault="00F8070B" w:rsidP="00F8070B">
      <w:pPr>
        <w:rPr>
          <w:rFonts w:ascii="Times New Roman" w:hAnsi="Times New Roman" w:cs="Times New Roman"/>
          <w:b/>
        </w:rPr>
      </w:pPr>
      <w:r w:rsidRPr="00F8070B">
        <w:rPr>
          <w:rFonts w:ascii="Times New Roman" w:hAnsi="Times New Roman" w:cs="Times New Roman"/>
          <w:b/>
        </w:rPr>
        <w:t>4</w:t>
      </w:r>
      <w:r w:rsidR="006A45AD" w:rsidRPr="00F8070B">
        <w:rPr>
          <w:rFonts w:ascii="Times New Roman" w:hAnsi="Times New Roman" w:cs="Times New Roman"/>
          <w:b/>
        </w:rPr>
        <w:t>. Составление шуточного рассказа, его модернизация в процессе рассказывания</w:t>
      </w:r>
    </w:p>
    <w:p w:rsidR="006A45AD" w:rsidRPr="00F8070B" w:rsidRDefault="006A45AD" w:rsidP="00F8070B">
      <w:pPr>
        <w:rPr>
          <w:rFonts w:ascii="Times New Roman" w:hAnsi="Times New Roman" w:cs="Times New Roman"/>
        </w:rPr>
      </w:pPr>
    </w:p>
    <w:tbl>
      <w:tblPr>
        <w:tblpPr w:leftFromText="36" w:rightFromText="36" w:vertAnchor="text"/>
        <w:tblW w:w="26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</w:tblGrid>
      <w:tr w:rsidR="006A45AD" w:rsidRPr="00F8070B">
        <w:trPr>
          <w:tblCellSpacing w:w="15" w:type="dxa"/>
        </w:trPr>
        <w:tc>
          <w:tcPr>
            <w:tcW w:w="6" w:type="dxa"/>
            <w:hideMark/>
          </w:tcPr>
          <w:p w:rsidR="006A45AD" w:rsidRPr="00F8070B" w:rsidRDefault="006A45AD" w:rsidP="00F8070B">
            <w:pPr>
              <w:rPr>
                <w:rFonts w:ascii="Times New Roman" w:hAnsi="Times New Roman" w:cs="Times New Roman"/>
              </w:rPr>
            </w:pPr>
            <w:r w:rsidRPr="00F807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05000" cy="2293620"/>
                  <wp:effectExtent l="19050" t="0" r="0" b="0"/>
                  <wp:docPr id="6" name="Рисунок 6" descr="http://evenkia-school.ru/fest_pi/master-class/beloshap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venkia-school.ru/fest_pi/master-class/beloshap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293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36" w:rightFromText="36" w:vertAnchor="text" w:tblpXSpec="right" w:tblpYSpec="center"/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6A45AD" w:rsidRPr="00F8070B">
        <w:trPr>
          <w:tblCellSpacing w:w="15" w:type="dxa"/>
        </w:trPr>
        <w:tc>
          <w:tcPr>
            <w:tcW w:w="6" w:type="dxa"/>
            <w:hideMark/>
          </w:tcPr>
          <w:p w:rsidR="006A45AD" w:rsidRPr="00F8070B" w:rsidRDefault="006A45AD" w:rsidP="00F8070B">
            <w:pPr>
              <w:rPr>
                <w:rFonts w:ascii="Times New Roman" w:hAnsi="Times New Roman" w:cs="Times New Roman"/>
              </w:rPr>
            </w:pPr>
            <w:r w:rsidRPr="00F807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46325" cy="2293620"/>
                  <wp:effectExtent l="19050" t="0" r="6275" b="0"/>
                  <wp:docPr id="7" name="Рисунок 7" descr="http://evenkia-school.ru/fest_pi/master-class/beloshap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venkia-school.ru/fest_pi/master-class/beloshap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906" cy="230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5AD" w:rsidRPr="00F8070B" w:rsidRDefault="006A45AD" w:rsidP="00F8070B">
      <w:pPr>
        <w:rPr>
          <w:rFonts w:ascii="Times New Roman" w:hAnsi="Times New Roman" w:cs="Times New Roman"/>
        </w:rPr>
      </w:pPr>
      <w:r w:rsidRPr="00F8070B">
        <w:rPr>
          <w:rFonts w:ascii="Times New Roman" w:hAnsi="Times New Roman" w:cs="Times New Roman"/>
        </w:rPr>
        <w:t> </w:t>
      </w:r>
    </w:p>
    <w:p w:rsidR="006A45AD" w:rsidRPr="00F8070B" w:rsidRDefault="006A45AD" w:rsidP="00F8070B">
      <w:pPr>
        <w:rPr>
          <w:rFonts w:ascii="Times New Roman" w:hAnsi="Times New Roman" w:cs="Times New Roman"/>
        </w:rPr>
      </w:pPr>
      <w:r w:rsidRPr="00F8070B">
        <w:rPr>
          <w:rFonts w:ascii="Times New Roman" w:hAnsi="Times New Roman" w:cs="Times New Roman"/>
        </w:rPr>
        <w:t> </w:t>
      </w:r>
    </w:p>
    <w:p w:rsidR="006A45AD" w:rsidRPr="00F8070B" w:rsidRDefault="006A45AD" w:rsidP="00F8070B">
      <w:pPr>
        <w:rPr>
          <w:rFonts w:ascii="Times New Roman" w:hAnsi="Times New Roman" w:cs="Times New Roman"/>
        </w:rPr>
      </w:pPr>
      <w:r w:rsidRPr="00F8070B">
        <w:rPr>
          <w:rFonts w:ascii="Times New Roman" w:hAnsi="Times New Roman" w:cs="Times New Roman"/>
        </w:rPr>
        <w:t xml:space="preserve">В маленьком домике жили девочка Маша и мальчик Саша. У Маши была кошка Сима, а у Саши пёс Шарик. Кошка любила спать на диване. А Шарик спал в коридоре на коврике. </w:t>
      </w:r>
      <w:r w:rsidRPr="00F8070B">
        <w:rPr>
          <w:rFonts w:ascii="Times New Roman" w:hAnsi="Times New Roman" w:cs="Times New Roman"/>
        </w:rPr>
        <w:br/>
      </w:r>
      <w:r w:rsidRPr="00F8070B">
        <w:rPr>
          <w:rFonts w:ascii="Times New Roman" w:hAnsi="Times New Roman" w:cs="Times New Roman"/>
          <w:i/>
          <w:iCs/>
        </w:rPr>
        <w:t xml:space="preserve">(Картинки </w:t>
      </w:r>
      <w:proofErr w:type="gramStart"/>
      <w:r w:rsidRPr="00F8070B">
        <w:rPr>
          <w:rFonts w:ascii="Times New Roman" w:hAnsi="Times New Roman" w:cs="Times New Roman"/>
          <w:i/>
          <w:iCs/>
        </w:rPr>
        <w:t>переставляются</w:t>
      </w:r>
      <w:proofErr w:type="gramEnd"/>
      <w:r w:rsidRPr="00F8070B">
        <w:rPr>
          <w:rFonts w:ascii="Times New Roman" w:hAnsi="Times New Roman" w:cs="Times New Roman"/>
          <w:i/>
          <w:iCs/>
        </w:rPr>
        <w:t xml:space="preserve"> и получается другой рассказ, который предлагается детям рассказать. </w:t>
      </w:r>
      <w:proofErr w:type="gramStart"/>
      <w:r w:rsidRPr="00F8070B">
        <w:rPr>
          <w:rFonts w:ascii="Times New Roman" w:hAnsi="Times New Roman" w:cs="Times New Roman"/>
          <w:i/>
          <w:iCs/>
        </w:rPr>
        <w:t>Можно составить несколько различных комбинаций).</w:t>
      </w:r>
      <w:proofErr w:type="gramEnd"/>
    </w:p>
    <w:p w:rsidR="006A45AD" w:rsidRDefault="006A45AD" w:rsidP="00F8070B">
      <w:r w:rsidRPr="006A45AD">
        <w:t> </w:t>
      </w:r>
    </w:p>
    <w:p w:rsidR="006A45AD" w:rsidRPr="006A45AD" w:rsidRDefault="006A45AD" w:rsidP="00F8070B"/>
    <w:p w:rsidR="006A45AD" w:rsidRDefault="006A45AD" w:rsidP="00F8070B">
      <w:pPr>
        <w:jc w:val="center"/>
        <w:rPr>
          <w:sz w:val="13"/>
          <w:szCs w:val="13"/>
        </w:rPr>
      </w:pPr>
      <w:r>
        <w:rPr>
          <w:noProof/>
          <w:lang w:eastAsia="ru-RU"/>
        </w:rPr>
        <w:drawing>
          <wp:inline distT="0" distB="0" distL="0" distR="0">
            <wp:extent cx="2228850" cy="2072640"/>
            <wp:effectExtent l="19050" t="0" r="0" b="0"/>
            <wp:docPr id="10" name="Рисунок 10" descr="C:\Users\Админ\AppData\Local\Microsoft\Windows\INetCache\Content.Word\P_20170217_093151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AppData\Local\Microsoft\Windows\INetCache\Content.Word\P_20170217_093151_1_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662" cy="207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7C18">
        <w:rPr>
          <w:noProof/>
          <w:lang w:eastAsia="ru-RU"/>
        </w:rPr>
        <w:drawing>
          <wp:inline distT="0" distB="0" distL="0" distR="0">
            <wp:extent cx="2747010" cy="2072640"/>
            <wp:effectExtent l="19050" t="0" r="0" b="0"/>
            <wp:docPr id="13" name="Рисунок 13" descr="C:\Users\Админ\AppData\Local\Microsoft\Windows\INetCache\Content.Word\P_20170217_094408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AppData\Local\Microsoft\Windows\INetCache\Content.Word\P_20170217_094408_1_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84" cy="207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70B" w:rsidRDefault="00F8070B" w:rsidP="00D06737">
      <w:pPr>
        <w:rPr>
          <w:rFonts w:ascii="Times New Roman" w:hAnsi="Times New Roman" w:cs="Times New Roman"/>
          <w:sz w:val="24"/>
          <w:szCs w:val="24"/>
        </w:rPr>
      </w:pPr>
      <w:r w:rsidRPr="00F8070B">
        <w:rPr>
          <w:rFonts w:ascii="Times New Roman" w:hAnsi="Times New Roman" w:cs="Times New Roman"/>
          <w:b/>
          <w:sz w:val="24"/>
          <w:szCs w:val="24"/>
        </w:rPr>
        <w:t>5. Составление рассказа в динамике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70B" w:rsidRDefault="00F8070B" w:rsidP="00D06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Ребенку предлагается не просто составить рассказ, но и описать все предметы и действия движениями.</w:t>
      </w:r>
    </w:p>
    <w:p w:rsidR="00D06737" w:rsidRDefault="00237C18" w:rsidP="00D06737">
      <w:pPr>
        <w:rPr>
          <w:b/>
        </w:rPr>
      </w:pPr>
      <w:r w:rsidRPr="00F8070B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proofErr w:type="spellStart"/>
      <w:r w:rsidRPr="00F8070B">
        <w:rPr>
          <w:rFonts w:ascii="Times New Roman" w:hAnsi="Times New Roman" w:cs="Times New Roman"/>
          <w:b/>
          <w:sz w:val="24"/>
          <w:szCs w:val="24"/>
        </w:rPr>
        <w:t>синквейна</w:t>
      </w:r>
      <w:proofErr w:type="spellEnd"/>
      <w:r w:rsidRPr="00F8070B">
        <w:rPr>
          <w:b/>
        </w:rPr>
        <w:t>.</w:t>
      </w:r>
    </w:p>
    <w:p w:rsidR="00F8070B" w:rsidRPr="00F8070B" w:rsidRDefault="00F8070B" w:rsidP="00F8070B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F80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F80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proofErr w:type="gramStart"/>
      <w:r w:rsidRPr="00F80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пя</w:t>
      </w:r>
      <w:proofErr w:type="gramEnd"/>
      <w:r w:rsidRPr="00F807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тистрочная</w:t>
      </w:r>
      <w:proofErr w:type="spellEnd"/>
      <w:r w:rsidRPr="00F80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стихотворная форма</w:t>
      </w:r>
      <w:r w:rsidR="00B27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0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A2E" w:rsidRPr="00F60A2E" w:rsidRDefault="00B27B3C" w:rsidP="00F60A2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</w:t>
      </w:r>
      <w:r w:rsidR="00F8070B" w:rsidRPr="00F80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дидактических целях, как эффективный метод развития образной речи, который позволяет быстро получить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0A2E" w:rsidRPr="00F60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Инновационность</w:t>
      </w:r>
      <w:proofErr w:type="spellEnd"/>
      <w:r w:rsidR="00F60A2E" w:rsidRPr="00F6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методики состоит в том, что создаются условий для развития личности, способной критически мыслить, т. е. исключать лишнее и выделять главное, обобщать, классифицировать.</w:t>
      </w:r>
    </w:p>
    <w:p w:rsidR="00F60A2E" w:rsidRPr="00F60A2E" w:rsidRDefault="00F60A2E" w:rsidP="00F60A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и целесообразность использования </w:t>
      </w:r>
      <w:proofErr w:type="spellStart"/>
      <w:r w:rsidRPr="00F60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F6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объясняется тем, </w:t>
      </w:r>
      <w:proofErr w:type="gramStart"/>
      <w:r w:rsidRPr="00F60A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F6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всего:</w:t>
      </w:r>
    </w:p>
    <w:p w:rsidR="00F60A2E" w:rsidRPr="00F60A2E" w:rsidRDefault="00F60A2E" w:rsidP="00F60A2E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открываются новые творческие интеллектуальные возможности</w:t>
      </w:r>
    </w:p>
    <w:p w:rsidR="00F60A2E" w:rsidRPr="00F60A2E" w:rsidRDefault="00F60A2E" w:rsidP="00F60A2E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 вписывается в работу по развитию ЛГК</w:t>
      </w:r>
    </w:p>
    <w:p w:rsidR="00F60A2E" w:rsidRPr="00F60A2E" w:rsidRDefault="00F60A2E" w:rsidP="00F60A2E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обогащению и актуализации словаря</w:t>
      </w:r>
    </w:p>
    <w:p w:rsidR="00F60A2E" w:rsidRPr="00F60A2E" w:rsidRDefault="00F60A2E" w:rsidP="00F60A2E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диагностическим инструментом</w:t>
      </w:r>
    </w:p>
    <w:p w:rsidR="00F60A2E" w:rsidRPr="00F60A2E" w:rsidRDefault="00F60A2E" w:rsidP="00F60A2E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 характер комплексного воздействия </w:t>
      </w:r>
      <w:r w:rsidRPr="00F60A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(развивает речь, память, внимание, мышление)</w:t>
      </w:r>
    </w:p>
    <w:p w:rsidR="00F60A2E" w:rsidRPr="00F60A2E" w:rsidRDefault="00F60A2E" w:rsidP="00F60A2E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для закрепления изученной темы</w:t>
      </w:r>
    </w:p>
    <w:p w:rsidR="00F60A2E" w:rsidRPr="00F60A2E" w:rsidRDefault="00F60A2E" w:rsidP="00F60A2E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игровым приемом</w:t>
      </w:r>
    </w:p>
    <w:p w:rsidR="00B27B3C" w:rsidRDefault="00B27B3C" w:rsidP="00B27B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творческом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воспринимается дошкольниками как увлекательная игра, как возможность выразить свое мнение, согласиться или нет с мнением других, договориться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B3C" w:rsidRDefault="00B27B3C" w:rsidP="00B27B3C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составления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27B3C" w:rsidRDefault="00B27B3C" w:rsidP="00B27B3C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7B3C">
        <w:rPr>
          <w:rFonts w:ascii="Times New Roman" w:hAnsi="Times New Roman" w:cs="Times New Roman"/>
          <w:sz w:val="24"/>
          <w:szCs w:val="24"/>
        </w:rPr>
        <w:t>1 строчка - одно существительное;</w:t>
      </w:r>
      <w:r w:rsidRPr="00B27B3C">
        <w:rPr>
          <w:rFonts w:ascii="Times New Roman" w:hAnsi="Times New Roman" w:cs="Times New Roman"/>
          <w:sz w:val="24"/>
          <w:szCs w:val="24"/>
        </w:rPr>
        <w:br/>
        <w:t>• 2 строчка - два прилагательных, которые характеризуют данное существительное;</w:t>
      </w:r>
      <w:r w:rsidRPr="00B27B3C">
        <w:rPr>
          <w:rFonts w:ascii="Times New Roman" w:hAnsi="Times New Roman" w:cs="Times New Roman"/>
          <w:sz w:val="24"/>
          <w:szCs w:val="24"/>
        </w:rPr>
        <w:br/>
        <w:t>• 3 строчка - три глагола, обозначающие действие существительного;</w:t>
      </w:r>
      <w:r w:rsidRPr="00B27B3C">
        <w:rPr>
          <w:rFonts w:ascii="Times New Roman" w:hAnsi="Times New Roman" w:cs="Times New Roman"/>
          <w:sz w:val="24"/>
          <w:szCs w:val="24"/>
        </w:rPr>
        <w:br/>
        <w:t>• 4 строчка - фраза из четырех слов, которая характеризует существительное;</w:t>
      </w:r>
      <w:r w:rsidRPr="00B27B3C">
        <w:rPr>
          <w:rFonts w:ascii="Times New Roman" w:hAnsi="Times New Roman" w:cs="Times New Roman"/>
          <w:sz w:val="24"/>
          <w:szCs w:val="24"/>
        </w:rPr>
        <w:br/>
        <w:t>• 5 строчка - одно существительное, повторение сути, резюме сказанному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0A2E" w:rsidRPr="00F60A2E" w:rsidRDefault="00F60A2E" w:rsidP="00F60A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60A2E" w:rsidRPr="00F60A2E" w:rsidRDefault="00F60A2E" w:rsidP="00F60A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Кто? Кукла</w:t>
      </w:r>
    </w:p>
    <w:p w:rsidR="00F60A2E" w:rsidRPr="00F60A2E" w:rsidRDefault="00F60A2E" w:rsidP="00F60A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Какая? Красивая, Любимая</w:t>
      </w:r>
    </w:p>
    <w:p w:rsidR="00F60A2E" w:rsidRPr="00F60A2E" w:rsidRDefault="00F60A2E" w:rsidP="00F60A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делает? Стоит, Сидит, Улыбается</w:t>
      </w:r>
    </w:p>
    <w:p w:rsidR="00F60A2E" w:rsidRPr="00F60A2E" w:rsidRDefault="00F60A2E" w:rsidP="00F60A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Моя кукла самая красивая</w:t>
      </w:r>
    </w:p>
    <w:p w:rsidR="00F60A2E" w:rsidRDefault="00F60A2E" w:rsidP="00F60A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2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Ассоциация. Игрушка</w:t>
      </w:r>
    </w:p>
    <w:p w:rsidR="00F60A2E" w:rsidRPr="00F60A2E" w:rsidRDefault="00F60A2E" w:rsidP="00F60A2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Техника </w:t>
      </w:r>
      <w:proofErr w:type="spellStart"/>
      <w:r w:rsidRPr="00F60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друдлы</w:t>
      </w:r>
      <w:proofErr w:type="spellEnd"/>
      <w:r w:rsidRPr="00F60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60A2E" w:rsidRDefault="00F60A2E" w:rsidP="00B27B3C">
      <w:pPr>
        <w:shd w:val="clear" w:color="auto" w:fill="FFFFFF"/>
        <w:spacing w:before="100" w:beforeAutospacing="1" w:after="100" w:afterAutospacing="1" w:line="360" w:lineRule="auto"/>
        <w:rPr>
          <w:rStyle w:val="c5"/>
          <w:rFonts w:ascii="Times New Roman" w:hAnsi="Times New Roman" w:cs="Times New Roman"/>
          <w:sz w:val="24"/>
          <w:szCs w:val="24"/>
        </w:rPr>
      </w:pPr>
      <w:proofErr w:type="spellStart"/>
      <w:r w:rsidRPr="00F60A2E">
        <w:rPr>
          <w:rStyle w:val="c5"/>
          <w:rFonts w:ascii="Times New Roman" w:hAnsi="Times New Roman" w:cs="Times New Roman"/>
          <w:sz w:val="24"/>
          <w:szCs w:val="24"/>
        </w:rPr>
        <w:t>Друдлы</w:t>
      </w:r>
      <w:proofErr w:type="spellEnd"/>
      <w:r w:rsidRPr="00F60A2E">
        <w:rPr>
          <w:rStyle w:val="c5"/>
          <w:rFonts w:ascii="Times New Roman" w:hAnsi="Times New Roman" w:cs="Times New Roman"/>
          <w:sz w:val="24"/>
          <w:szCs w:val="24"/>
        </w:rPr>
        <w:t xml:space="preserve"> – это задачи – головоломки, в которых нужно домыслить. </w:t>
      </w:r>
      <w:proofErr w:type="spellStart"/>
      <w:r w:rsidRPr="00F60A2E">
        <w:rPr>
          <w:rStyle w:val="c5"/>
          <w:rFonts w:ascii="Times New Roman" w:hAnsi="Times New Roman" w:cs="Times New Roman"/>
          <w:sz w:val="24"/>
          <w:szCs w:val="24"/>
        </w:rPr>
        <w:t>Друдлы</w:t>
      </w:r>
      <w:proofErr w:type="spellEnd"/>
      <w:r w:rsidRPr="00F60A2E">
        <w:rPr>
          <w:rStyle w:val="c5"/>
          <w:rFonts w:ascii="Times New Roman" w:hAnsi="Times New Roman" w:cs="Times New Roman"/>
          <w:sz w:val="24"/>
          <w:szCs w:val="24"/>
        </w:rPr>
        <w:t xml:space="preserve"> в переводе с английского означают «каракули».</w:t>
      </w:r>
    </w:p>
    <w:p w:rsidR="00C215AC" w:rsidRDefault="00C215AC" w:rsidP="00B27B3C">
      <w:pPr>
        <w:shd w:val="clear" w:color="auto" w:fill="FFFFFF"/>
        <w:spacing w:before="100" w:beforeAutospacing="1" w:after="100" w:afterAutospacing="1" w:line="360" w:lineRule="auto"/>
        <w:rPr>
          <w:rStyle w:val="c5"/>
          <w:rFonts w:ascii="Times New Roman" w:hAnsi="Times New Roman" w:cs="Times New Roman"/>
          <w:sz w:val="24"/>
          <w:szCs w:val="24"/>
        </w:rPr>
      </w:pPr>
    </w:p>
    <w:p w:rsidR="00C215AC" w:rsidRDefault="00C215AC" w:rsidP="00B27B3C">
      <w:pPr>
        <w:shd w:val="clear" w:color="auto" w:fill="FFFFFF"/>
        <w:spacing w:before="100" w:beforeAutospacing="1" w:after="100" w:afterAutospacing="1" w:line="360" w:lineRule="auto"/>
        <w:rPr>
          <w:rStyle w:val="c5"/>
          <w:rFonts w:ascii="Times New Roman" w:hAnsi="Times New Roman" w:cs="Times New Roman"/>
          <w:sz w:val="24"/>
          <w:szCs w:val="24"/>
        </w:rPr>
      </w:pPr>
    </w:p>
    <w:p w:rsidR="00C215AC" w:rsidRDefault="00F74D38" w:rsidP="00C21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</w:t>
      </w:r>
    </w:p>
    <w:p w:rsidR="00F74D38" w:rsidRPr="00F74D38" w:rsidRDefault="00F74D38" w:rsidP="00C215AC">
      <w:pPr>
        <w:rPr>
          <w:rStyle w:val="c5"/>
          <w:rFonts w:ascii="Times New Roman" w:hAnsi="Times New Roman" w:cs="Times New Roman"/>
          <w:sz w:val="24"/>
          <w:szCs w:val="24"/>
        </w:rPr>
      </w:pPr>
      <w:r w:rsidRPr="00F74D38">
        <w:rPr>
          <w:rFonts w:ascii="Times New Roman" w:hAnsi="Times New Roman" w:cs="Times New Roman"/>
          <w:sz w:val="24"/>
          <w:szCs w:val="24"/>
        </w:rPr>
        <w:t>— развитие образного мышления, как у взрослых, так и у детей;</w:t>
      </w:r>
      <w:r w:rsidRPr="00F74D38">
        <w:rPr>
          <w:rFonts w:ascii="Times New Roman" w:hAnsi="Times New Roman" w:cs="Times New Roman"/>
          <w:sz w:val="24"/>
          <w:szCs w:val="24"/>
        </w:rPr>
        <w:br/>
        <w:t xml:space="preserve">— развитие </w:t>
      </w:r>
      <w:proofErr w:type="spellStart"/>
      <w:r w:rsidRPr="00F74D38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F74D38">
        <w:rPr>
          <w:rFonts w:ascii="Times New Roman" w:hAnsi="Times New Roman" w:cs="Times New Roman"/>
          <w:sz w:val="24"/>
          <w:szCs w:val="24"/>
        </w:rPr>
        <w:t xml:space="preserve"> воображения «Я учусь видеть необычное в </w:t>
      </w:r>
      <w:proofErr w:type="gramStart"/>
      <w:r w:rsidRPr="00F74D38">
        <w:rPr>
          <w:rFonts w:ascii="Times New Roman" w:hAnsi="Times New Roman" w:cs="Times New Roman"/>
          <w:sz w:val="24"/>
          <w:szCs w:val="24"/>
        </w:rPr>
        <w:t>обычном</w:t>
      </w:r>
      <w:proofErr w:type="gramEnd"/>
      <w:r w:rsidRPr="00F74D38">
        <w:rPr>
          <w:rFonts w:ascii="Times New Roman" w:hAnsi="Times New Roman" w:cs="Times New Roman"/>
          <w:sz w:val="24"/>
          <w:szCs w:val="24"/>
        </w:rPr>
        <w:t>»;</w:t>
      </w:r>
      <w:r w:rsidRPr="00F74D38">
        <w:rPr>
          <w:rFonts w:ascii="Times New Roman" w:hAnsi="Times New Roman" w:cs="Times New Roman"/>
          <w:sz w:val="24"/>
          <w:szCs w:val="24"/>
        </w:rPr>
        <w:br/>
        <w:t>— развитие речи, когда я рисую, я думаю и проговариваю то, что рисую.</w:t>
      </w:r>
    </w:p>
    <w:p w:rsidR="00F74D38" w:rsidRPr="00F74D38" w:rsidRDefault="00F74D38" w:rsidP="00F74D38">
      <w:pPr>
        <w:jc w:val="both"/>
        <w:rPr>
          <w:rFonts w:ascii="Times New Roman" w:hAnsi="Times New Roman" w:cs="Times New Roman"/>
          <w:sz w:val="24"/>
          <w:szCs w:val="24"/>
        </w:rPr>
      </w:pPr>
      <w:r w:rsidRPr="00F74D38">
        <w:rPr>
          <w:rFonts w:ascii="Times New Roman" w:hAnsi="Times New Roman" w:cs="Times New Roman"/>
          <w:sz w:val="24"/>
          <w:szCs w:val="24"/>
        </w:rPr>
        <w:t xml:space="preserve">Стоит отметить, что </w:t>
      </w:r>
      <w:proofErr w:type="spellStart"/>
      <w:r w:rsidRPr="00F74D38">
        <w:rPr>
          <w:rFonts w:ascii="Times New Roman" w:hAnsi="Times New Roman" w:cs="Times New Roman"/>
          <w:sz w:val="24"/>
          <w:szCs w:val="24"/>
        </w:rPr>
        <w:t>друдлы</w:t>
      </w:r>
      <w:proofErr w:type="spellEnd"/>
      <w:r w:rsidRPr="00F74D38">
        <w:rPr>
          <w:rFonts w:ascii="Times New Roman" w:hAnsi="Times New Roman" w:cs="Times New Roman"/>
          <w:sz w:val="24"/>
          <w:szCs w:val="24"/>
        </w:rPr>
        <w:t xml:space="preserve"> желательно рисовать черным карандашом или черным фломастером на белой бумаге. Этот фон наиболее благоприятный для развития воображения и для полета фантазии.</w:t>
      </w:r>
    </w:p>
    <w:p w:rsidR="00F74D38" w:rsidRPr="00F74D38" w:rsidRDefault="00F74D38" w:rsidP="00F74D38">
      <w:pPr>
        <w:rPr>
          <w:rFonts w:ascii="Times New Roman" w:hAnsi="Times New Roman" w:cs="Times New Roman"/>
          <w:sz w:val="24"/>
          <w:szCs w:val="24"/>
        </w:rPr>
      </w:pPr>
      <w:r w:rsidRPr="00F74D38">
        <w:rPr>
          <w:rFonts w:ascii="Times New Roman" w:hAnsi="Times New Roman" w:cs="Times New Roman"/>
          <w:sz w:val="24"/>
          <w:szCs w:val="24"/>
        </w:rPr>
        <w:t xml:space="preserve">Как играть с ребенком в </w:t>
      </w:r>
      <w:proofErr w:type="spellStart"/>
      <w:r w:rsidRPr="00F74D38">
        <w:rPr>
          <w:rFonts w:ascii="Times New Roman" w:hAnsi="Times New Roman" w:cs="Times New Roman"/>
          <w:sz w:val="24"/>
          <w:szCs w:val="24"/>
        </w:rPr>
        <w:t>друдлы</w:t>
      </w:r>
      <w:proofErr w:type="spellEnd"/>
      <w:r w:rsidRPr="00F74D38">
        <w:rPr>
          <w:rFonts w:ascii="Times New Roman" w:hAnsi="Times New Roman" w:cs="Times New Roman"/>
          <w:sz w:val="24"/>
          <w:szCs w:val="24"/>
        </w:rPr>
        <w:t>:</w:t>
      </w:r>
    </w:p>
    <w:p w:rsidR="00F74D38" w:rsidRPr="00F74D38" w:rsidRDefault="00F74D38" w:rsidP="00F74D38">
      <w:pPr>
        <w:jc w:val="both"/>
        <w:rPr>
          <w:rFonts w:ascii="Times New Roman" w:hAnsi="Times New Roman" w:cs="Times New Roman"/>
          <w:sz w:val="24"/>
          <w:szCs w:val="24"/>
        </w:rPr>
      </w:pPr>
      <w:r w:rsidRPr="00F74D38">
        <w:rPr>
          <w:rFonts w:ascii="Times New Roman" w:hAnsi="Times New Roman" w:cs="Times New Roman"/>
          <w:sz w:val="24"/>
          <w:szCs w:val="24"/>
        </w:rPr>
        <w:t>Предложите ребенку нарисовать на листе бумаги что – то свое. То, что он сам захочет.</w:t>
      </w:r>
      <w:r w:rsidRPr="00F74D38">
        <w:rPr>
          <w:rFonts w:ascii="Times New Roman" w:hAnsi="Times New Roman" w:cs="Times New Roman"/>
          <w:sz w:val="24"/>
          <w:szCs w:val="24"/>
        </w:rPr>
        <w:br/>
        <w:t>Вы отдельно на другом белом листе черным карандашом рисуете линии, кляксы. Словом все, что приходит вам в голову.</w:t>
      </w:r>
    </w:p>
    <w:p w:rsidR="00F74D38" w:rsidRDefault="00F74D38" w:rsidP="00F74D38">
      <w:pPr>
        <w:jc w:val="both"/>
        <w:rPr>
          <w:rFonts w:ascii="Times New Roman" w:hAnsi="Times New Roman" w:cs="Times New Roman"/>
          <w:sz w:val="24"/>
          <w:szCs w:val="24"/>
        </w:rPr>
      </w:pPr>
      <w:r w:rsidRPr="00F74D38">
        <w:rPr>
          <w:rFonts w:ascii="Times New Roman" w:hAnsi="Times New Roman" w:cs="Times New Roman"/>
          <w:sz w:val="24"/>
          <w:szCs w:val="24"/>
        </w:rPr>
        <w:t>Предложите ребенку поменяться рисунками. На рисунке ребенка подрисуйте линии своим черным карандашом. И так чтобы эти линии не соприкасались с общими линиями рисунка ребенка.</w:t>
      </w:r>
    </w:p>
    <w:p w:rsidR="00F74D38" w:rsidRDefault="00F74D38" w:rsidP="00F74D38">
      <w:pPr>
        <w:jc w:val="both"/>
        <w:rPr>
          <w:rFonts w:ascii="Times New Roman" w:hAnsi="Times New Roman" w:cs="Times New Roman"/>
          <w:sz w:val="24"/>
          <w:szCs w:val="24"/>
        </w:rPr>
      </w:pPr>
      <w:r w:rsidRPr="00F74D38">
        <w:rPr>
          <w:rFonts w:ascii="Times New Roman" w:hAnsi="Times New Roman" w:cs="Times New Roman"/>
          <w:sz w:val="24"/>
          <w:szCs w:val="24"/>
        </w:rPr>
        <w:t xml:space="preserve">Теперь снова предложите ребенку поменяться рисунками. </w:t>
      </w:r>
    </w:p>
    <w:p w:rsidR="00F74D38" w:rsidRPr="00F74D38" w:rsidRDefault="00F74D38" w:rsidP="00F74D38">
      <w:pPr>
        <w:jc w:val="both"/>
        <w:rPr>
          <w:rFonts w:ascii="Times New Roman" w:hAnsi="Times New Roman" w:cs="Times New Roman"/>
          <w:sz w:val="24"/>
          <w:szCs w:val="24"/>
        </w:rPr>
      </w:pPr>
      <w:r w:rsidRPr="00F74D38">
        <w:rPr>
          <w:rFonts w:ascii="Times New Roman" w:hAnsi="Times New Roman" w:cs="Times New Roman"/>
          <w:sz w:val="24"/>
          <w:szCs w:val="24"/>
        </w:rPr>
        <w:t>Вы берете в рук</w:t>
      </w:r>
      <w:r>
        <w:rPr>
          <w:rFonts w:ascii="Times New Roman" w:hAnsi="Times New Roman" w:cs="Times New Roman"/>
          <w:sz w:val="24"/>
          <w:szCs w:val="24"/>
        </w:rPr>
        <w:t xml:space="preserve">и уже свой раскрашенный рисунок </w:t>
      </w:r>
      <w:r w:rsidRPr="00F74D38">
        <w:rPr>
          <w:rFonts w:ascii="Times New Roman" w:hAnsi="Times New Roman" w:cs="Times New Roman"/>
          <w:sz w:val="24"/>
          <w:szCs w:val="24"/>
        </w:rPr>
        <w:t>и отдаете рисунок ребенка ему снова.</w:t>
      </w:r>
      <w:r w:rsidRPr="00F74D38">
        <w:rPr>
          <w:rFonts w:ascii="Times New Roman" w:hAnsi="Times New Roman" w:cs="Times New Roman"/>
          <w:sz w:val="24"/>
          <w:szCs w:val="24"/>
        </w:rPr>
        <w:br/>
        <w:t>Обратите внимание на свой рисунок видно, что в ваших фигурах и линиях ребенок увидел что-то свое и начал раскрашивать. Если вы спросите название своего рисунка, он без проблем вам его озвучит.</w:t>
      </w:r>
    </w:p>
    <w:p w:rsidR="00F74D38" w:rsidRDefault="00F74D38" w:rsidP="00F74D38">
      <w:pPr>
        <w:jc w:val="both"/>
        <w:rPr>
          <w:rFonts w:ascii="Times New Roman" w:hAnsi="Times New Roman" w:cs="Times New Roman"/>
          <w:sz w:val="24"/>
          <w:szCs w:val="24"/>
        </w:rPr>
      </w:pPr>
      <w:r w:rsidRPr="00F74D38">
        <w:rPr>
          <w:rFonts w:ascii="Times New Roman" w:hAnsi="Times New Roman" w:cs="Times New Roman"/>
          <w:sz w:val="24"/>
          <w:szCs w:val="24"/>
        </w:rPr>
        <w:t>Посмотрите внимательно на рисунок ребенка и спросите, как называется его рисунок. И вы увидите, что ваши линии и фигуры, которые вы ему подрисовали удачно «вписались» в его творение. Они просто не могу</w:t>
      </w:r>
      <w:r>
        <w:rPr>
          <w:rFonts w:ascii="Times New Roman" w:hAnsi="Times New Roman" w:cs="Times New Roman"/>
          <w:sz w:val="24"/>
          <w:szCs w:val="24"/>
        </w:rPr>
        <w:t>т быть не тронутыми. Задайте</w:t>
      </w:r>
      <w:r w:rsidRPr="00F74D38">
        <w:rPr>
          <w:rFonts w:ascii="Times New Roman" w:hAnsi="Times New Roman" w:cs="Times New Roman"/>
          <w:sz w:val="24"/>
          <w:szCs w:val="24"/>
        </w:rPr>
        <w:t xml:space="preserve"> ребенку вопросы: «Что за линии?», «А что нарисова</w:t>
      </w:r>
      <w:r>
        <w:rPr>
          <w:rFonts w:ascii="Times New Roman" w:hAnsi="Times New Roman" w:cs="Times New Roman"/>
          <w:sz w:val="24"/>
          <w:szCs w:val="24"/>
        </w:rPr>
        <w:t>но?», «Чтобы ты еще нарисовал?»</w:t>
      </w:r>
    </w:p>
    <w:p w:rsidR="00F74D38" w:rsidRPr="00F74D38" w:rsidRDefault="00F74D38" w:rsidP="00F74D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D38">
        <w:rPr>
          <w:rFonts w:ascii="Times New Roman" w:hAnsi="Times New Roman" w:cs="Times New Roman"/>
          <w:b/>
          <w:sz w:val="24"/>
          <w:szCs w:val="24"/>
        </w:rPr>
        <w:t>Нетрадиционные речевые игры:</w:t>
      </w:r>
    </w:p>
    <w:p w:rsidR="00F74D38" w:rsidRPr="003363CF" w:rsidRDefault="00703E1F" w:rsidP="00F74D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стараюсь</w:t>
      </w:r>
      <w:r w:rsidR="00F74D38"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интересные, нетрадиционные приё</w:t>
      </w: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развития устной речи детей</w:t>
      </w:r>
      <w:r w:rsidR="00F74D38"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не все дети хотят и умеют высказывать свои мысли вслух, задавать вопросы, рассуждать об </w:t>
      </w:r>
      <w:proofErr w:type="gramStart"/>
      <w:r w:rsidR="00F74D38"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увиденном</w:t>
      </w:r>
      <w:proofErr w:type="gramEnd"/>
      <w:r w:rsidR="00F74D38"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давать ему оценку.</w:t>
      </w:r>
    </w:p>
    <w:p w:rsidR="00F74D38" w:rsidRPr="003363CF" w:rsidRDefault="00F74D38" w:rsidP="00F74D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Нужны такие приёмы, которые внешне отвлекали бы ребёнка от задачи – «развивай свою речь» — и одновременно служили бы этой цели. Детям ближе всего игра, поэтому </w:t>
      </w:r>
      <w:proofErr w:type="gramStart"/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использую </w:t>
      </w:r>
      <w:hyperlink r:id="rId13" w:history="1">
        <w:r w:rsidRPr="003363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речевые игры</w:t>
        </w:r>
      </w:hyperlink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D38" w:rsidRPr="003363CF" w:rsidRDefault="00F74D38" w:rsidP="00F74D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«Шкатулка сказок»</w:t>
      </w:r>
    </w:p>
    <w:p w:rsidR="00F74D38" w:rsidRPr="003363CF" w:rsidRDefault="00F74D38" w:rsidP="00F74D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шкатулке лежат цветные кружки. </w:t>
      </w:r>
      <w:r w:rsidR="00641E98"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крышку, а дети говорят: «Раз, два, три! Ну-ка, сказка, выходи!»</w:t>
      </w:r>
    </w:p>
    <w:p w:rsidR="00F74D38" w:rsidRPr="003363CF" w:rsidRDefault="00F74D38" w:rsidP="00F74D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очереди достают кружки, и те становятся персонажами. Кружки крепим на доску, но ним затем легко восстановить сказку.</w:t>
      </w:r>
    </w:p>
    <w:p w:rsidR="00F74D38" w:rsidRPr="003363CF" w:rsidRDefault="00F74D38" w:rsidP="00F74D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Достали красный – это костёр, жёлтый – это цыплёнок. Сказку можно начинать: «Во дворе горел костёр. Увидел его цыплёнок и побежал к костру».</w:t>
      </w:r>
    </w:p>
    <w:p w:rsidR="00F74D38" w:rsidRPr="003363CF" w:rsidRDefault="00F74D38" w:rsidP="00F74D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Достали чёрный кружок – это туча. «Испугалась туча, что цыплёнок обожжёт перья. Полила она костёр дождём, он и погас».</w:t>
      </w:r>
    </w:p>
    <w:p w:rsidR="00F74D38" w:rsidRPr="003363CF" w:rsidRDefault="00F74D38" w:rsidP="00F74D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достают ещё кружок, и сказка, как снежный ком, покатилась дальше, обрастая персонажами и событиями. Один кружок каждый раз может стать чем угодно. Например, зелёный кружок – </w:t>
      </w:r>
      <w:proofErr w:type="gramStart"/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то</w:t>
      </w:r>
      <w:proofErr w:type="gramEnd"/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огурец, то росток, то листик, то пуговица, то горошина.</w:t>
      </w:r>
    </w:p>
    <w:p w:rsidR="00641E98" w:rsidRPr="003363CF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«Бывает – не бывает»</w:t>
      </w:r>
    </w:p>
    <w:p w:rsidR="00641E98" w:rsidRPr="003363CF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придумывают разные предложения:</w:t>
      </w:r>
    </w:p>
    <w:p w:rsidR="00641E98" w:rsidRPr="003363CF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«Выпал снег. Поезд отправляется в 12 часов. Волк залез на дерево».</w:t>
      </w:r>
    </w:p>
    <w:p w:rsidR="00641E98" w:rsidRPr="003363CF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 утверждаем: бывает это или не бывает.</w:t>
      </w:r>
    </w:p>
    <w:p w:rsidR="00641E98" w:rsidRPr="003363CF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хорошо и что такое плохо?»</w:t>
      </w:r>
    </w:p>
    <w:p w:rsidR="00641E98" w:rsidRPr="003363CF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две команды. Показывается  предмет. Одна группа детей ищет у него достоинства (чем он хорош), а другая – недостатки.</w:t>
      </w:r>
    </w:p>
    <w:p w:rsidR="00641E98" w:rsidRPr="003363CF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соревнование (кто больше придумает) очень увлекает детей. Одни говорят: «Стакан красивый, на нём яркая наклейка – это хорошо. Он прозрачный, сквозь стенки виден цвет жидкости – это хорошо». А другие утверждают: «Стакан хрупкий, его легко разбить – это плохо. У него нет ручки, и горячий чай трудно держать – это плохо».</w:t>
      </w:r>
    </w:p>
    <w:p w:rsidR="00641E98" w:rsidRPr="003363CF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мы говорим об иголке, журнале, деревянной ложке и т.д.</w:t>
      </w:r>
    </w:p>
    <w:p w:rsidR="00641E98" w:rsidRPr="003363CF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«Сочиняй-ка»</w:t>
      </w:r>
    </w:p>
    <w:p w:rsidR="00641E98" w:rsidRPr="003363CF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 10 новых применений лопнувшему воздушному шарику, пустому стержню, обёртке шоколадки, пустой консервной банке и т.д.</w:t>
      </w:r>
    </w:p>
    <w:p w:rsidR="00641E98" w:rsidRPr="003363CF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«Перевёртыши»</w:t>
      </w:r>
    </w:p>
    <w:p w:rsidR="00641E98" w:rsidRPr="003363CF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Любую фразу  можно сказать по-другому. Попробуйте и вы сказать по-другому, не повторяя ни одного слова, но сохраняя смысл, различные фразы: «Воробей влетел в окно», «Муха села на варенье», «Пошёл сильный дождь» и др.</w:t>
      </w:r>
    </w:p>
    <w:p w:rsidR="00641E98" w:rsidRPr="003363CF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фразу «Муха села на варенье» дети переиначили </w:t>
      </w:r>
      <w:proofErr w:type="gramStart"/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следующую: «Жужжащее насекомое серого цвета приземлилось на лакомство, сваренное из ягод в сахаре».</w:t>
      </w:r>
    </w:p>
    <w:p w:rsidR="00641E98" w:rsidRPr="003363CF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«Собери поезд»</w:t>
      </w:r>
    </w:p>
    <w:p w:rsidR="00641E98" w:rsidRPr="003363CF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прикреплены картинки. На них изображены различные предметы: ложка, пылесос, ваза, тарелка, поливочная машина и т.д.</w:t>
      </w:r>
    </w:p>
    <w:p w:rsidR="00641E98" w:rsidRPr="003363CF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– это «вагоны», их нужно поставить друг за другом так, чтобы между стоящими «вагонами» можно было установить какую-либо связь.</w:t>
      </w:r>
    </w:p>
    <w:p w:rsidR="00641E98" w:rsidRPr="003363CF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детей «собирает» поезд: за ложкой ставит тарелку, т.к. это посуда, за тарелкой – вазу, т.к. обе сделаны из фарфора.</w:t>
      </w:r>
      <w:proofErr w:type="gramEnd"/>
    </w:p>
    <w:p w:rsidR="00641E98" w:rsidRPr="003363CF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поедет поливочная машина, т.к. и в вазу, и в поливочную машину наливают воду. За поливочной машиной – пылесос, потому что они машины и служат для уборки пыли, грязи.</w:t>
      </w:r>
    </w:p>
    <w:p w:rsidR="00641E98" w:rsidRPr="003363CF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на доске переместились – поезд готов! Выбирается «машинист», он проверяет, как «скреплены вагоны» — повторяет связи между предметами.</w:t>
      </w:r>
    </w:p>
    <w:p w:rsidR="00641E98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641E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Сказкотерапия</w:t>
      </w:r>
      <w:proofErr w:type="spellEnd"/>
      <w:r w:rsidRPr="00641E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641E98" w:rsidRPr="00641E98" w:rsidRDefault="00641E98" w:rsidP="0064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Задачи </w:t>
      </w:r>
      <w:proofErr w:type="spellStart"/>
      <w:r w:rsidRPr="00641E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1E98" w:rsidRPr="00641E98" w:rsidRDefault="00641E98" w:rsidP="0064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слухового и зрительного внимания </w:t>
      </w:r>
    </w:p>
    <w:p w:rsidR="00641E98" w:rsidRPr="00641E98" w:rsidRDefault="00641E98" w:rsidP="0064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наблюдательности и зрительной памяти </w:t>
      </w:r>
    </w:p>
    <w:p w:rsidR="00641E98" w:rsidRPr="00641E98" w:rsidRDefault="00641E98" w:rsidP="0064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аналитических способностей (умения сравнивать, обобщать, находить </w:t>
      </w:r>
      <w:proofErr w:type="gramEnd"/>
    </w:p>
    <w:p w:rsidR="00641E98" w:rsidRPr="00641E98" w:rsidRDefault="00641E98" w:rsidP="0064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причинно-следственные связи) </w:t>
      </w:r>
      <w:proofErr w:type="gramEnd"/>
    </w:p>
    <w:p w:rsidR="00641E98" w:rsidRPr="00641E98" w:rsidRDefault="00641E98" w:rsidP="00A14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фантазии и творческого воображения </w:t>
      </w:r>
    </w:p>
    <w:p w:rsidR="00641E98" w:rsidRPr="00641E98" w:rsidRDefault="00641E98" w:rsidP="00A14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Снятие эмоционального и физического напряжения </w:t>
      </w:r>
    </w:p>
    <w:p w:rsidR="00641E98" w:rsidRPr="00641E98" w:rsidRDefault="00641E98" w:rsidP="0064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быстро переключаться с активной деятельности на </w:t>
      </w:r>
      <w:proofErr w:type="gramStart"/>
      <w:r w:rsidRPr="00641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пассивную</w:t>
      </w:r>
      <w:proofErr w:type="gramEnd"/>
      <w:r w:rsidRPr="0064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1E98" w:rsidRDefault="00641E98" w:rsidP="0064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взаимодействовать с окружающими, совершенствование коммуникативных нав</w:t>
      </w:r>
      <w:r w:rsidR="00A14727">
        <w:rPr>
          <w:rFonts w:ascii="Times New Roman" w:eastAsia="Times New Roman" w:hAnsi="Times New Roman" w:cs="Times New Roman"/>
          <w:sz w:val="24"/>
          <w:szCs w:val="24"/>
          <w:lang w:eastAsia="ru-RU"/>
        </w:rPr>
        <w:t>ыков.</w:t>
      </w:r>
    </w:p>
    <w:p w:rsidR="00A14727" w:rsidRPr="00A14727" w:rsidRDefault="00A14727" w:rsidP="0064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Используются следующие виды работы над сказкой:</w:t>
      </w:r>
    </w:p>
    <w:p w:rsidR="00A14727" w:rsidRPr="00A14727" w:rsidRDefault="00A14727" w:rsidP="00641E98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A14727">
        <w:rPr>
          <w:rStyle w:val="c2"/>
          <w:rFonts w:ascii="Times New Roman" w:hAnsi="Times New Roman" w:cs="Times New Roman"/>
          <w:sz w:val="24"/>
          <w:szCs w:val="24"/>
        </w:rPr>
        <w:t xml:space="preserve">« Салат из сказок»\ смешивание разных </w:t>
      </w:r>
      <w:proofErr w:type="spellStart"/>
      <w:r w:rsidRPr="00A14727">
        <w:rPr>
          <w:rStyle w:val="c2"/>
          <w:rFonts w:ascii="Times New Roman" w:hAnsi="Times New Roman" w:cs="Times New Roman"/>
          <w:sz w:val="24"/>
          <w:szCs w:val="24"/>
        </w:rPr>
        <w:t>сказок\</w:t>
      </w:r>
      <w:proofErr w:type="spellEnd"/>
    </w:p>
    <w:p w:rsidR="00A14727" w:rsidRPr="00A14727" w:rsidRDefault="00A14727" w:rsidP="00641E98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A14727">
        <w:rPr>
          <w:rStyle w:val="c2"/>
          <w:rFonts w:ascii="Times New Roman" w:hAnsi="Times New Roman" w:cs="Times New Roman"/>
          <w:sz w:val="24"/>
          <w:szCs w:val="24"/>
        </w:rPr>
        <w:t xml:space="preserve">« Что будет, если…?»\ сюжет задаёт </w:t>
      </w:r>
      <w:proofErr w:type="spellStart"/>
      <w:r w:rsidRPr="00A14727">
        <w:rPr>
          <w:rStyle w:val="c2"/>
          <w:rFonts w:ascii="Times New Roman" w:hAnsi="Times New Roman" w:cs="Times New Roman"/>
          <w:sz w:val="24"/>
          <w:szCs w:val="24"/>
        </w:rPr>
        <w:t>воспитатель\</w:t>
      </w:r>
      <w:proofErr w:type="spellEnd"/>
    </w:p>
    <w:p w:rsidR="00A14727" w:rsidRPr="00A14727" w:rsidRDefault="00A14727" w:rsidP="00641E98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A14727">
        <w:rPr>
          <w:rStyle w:val="c2"/>
          <w:rFonts w:ascii="Times New Roman" w:hAnsi="Times New Roman" w:cs="Times New Roman"/>
          <w:sz w:val="24"/>
          <w:szCs w:val="24"/>
        </w:rPr>
        <w:t xml:space="preserve">« Изменение характера персонажей»\ старая сказка на новый </w:t>
      </w:r>
      <w:proofErr w:type="spellStart"/>
      <w:r w:rsidRPr="00A14727">
        <w:rPr>
          <w:rStyle w:val="c2"/>
          <w:rFonts w:ascii="Times New Roman" w:hAnsi="Times New Roman" w:cs="Times New Roman"/>
          <w:sz w:val="24"/>
          <w:szCs w:val="24"/>
        </w:rPr>
        <w:t>лад\</w:t>
      </w:r>
      <w:proofErr w:type="spellEnd"/>
    </w:p>
    <w:p w:rsidR="00A14727" w:rsidRPr="00A14727" w:rsidRDefault="00A14727" w:rsidP="00641E98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A14727">
        <w:rPr>
          <w:rStyle w:val="c2"/>
          <w:rFonts w:ascii="Times New Roman" w:hAnsi="Times New Roman" w:cs="Times New Roman"/>
          <w:sz w:val="24"/>
          <w:szCs w:val="24"/>
        </w:rPr>
        <w:t xml:space="preserve">« Использование моделей»\ </w:t>
      </w:r>
      <w:proofErr w:type="spellStart"/>
      <w:proofErr w:type="gramStart"/>
      <w:r w:rsidRPr="00A14727">
        <w:rPr>
          <w:rStyle w:val="c2"/>
          <w:rFonts w:ascii="Times New Roman" w:hAnsi="Times New Roman" w:cs="Times New Roman"/>
          <w:sz w:val="24"/>
          <w:szCs w:val="24"/>
        </w:rPr>
        <w:t>картинки-геометрические</w:t>
      </w:r>
      <w:proofErr w:type="spellEnd"/>
      <w:proofErr w:type="gramEnd"/>
      <w:r w:rsidRPr="00A14727">
        <w:rPr>
          <w:rStyle w:val="c2"/>
          <w:rFonts w:ascii="Times New Roman" w:hAnsi="Times New Roman" w:cs="Times New Roman"/>
          <w:sz w:val="24"/>
          <w:szCs w:val="24"/>
        </w:rPr>
        <w:t xml:space="preserve"> фигуры</w:t>
      </w:r>
    </w:p>
    <w:p w:rsidR="00A14727" w:rsidRPr="00A14727" w:rsidRDefault="00A14727" w:rsidP="00641E98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A14727">
        <w:rPr>
          <w:rStyle w:val="c2"/>
          <w:rFonts w:ascii="Times New Roman" w:hAnsi="Times New Roman" w:cs="Times New Roman"/>
          <w:sz w:val="24"/>
          <w:szCs w:val="24"/>
        </w:rPr>
        <w:t xml:space="preserve">« Введение в сказку новых атрибутов»\ волшебные предметы, бытовые приборы и </w:t>
      </w:r>
      <w:proofErr w:type="spellStart"/>
      <w:r w:rsidRPr="00A14727">
        <w:rPr>
          <w:rStyle w:val="c2"/>
          <w:rFonts w:ascii="Times New Roman" w:hAnsi="Times New Roman" w:cs="Times New Roman"/>
          <w:sz w:val="24"/>
          <w:szCs w:val="24"/>
        </w:rPr>
        <w:t>т.д.\</w:t>
      </w:r>
      <w:proofErr w:type="spellEnd"/>
    </w:p>
    <w:p w:rsidR="00A14727" w:rsidRPr="00A14727" w:rsidRDefault="00A14727" w:rsidP="00641E98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A14727">
        <w:rPr>
          <w:rStyle w:val="c2"/>
          <w:rFonts w:ascii="Times New Roman" w:hAnsi="Times New Roman" w:cs="Times New Roman"/>
          <w:sz w:val="24"/>
          <w:szCs w:val="24"/>
        </w:rPr>
        <w:t xml:space="preserve">« Введение новых героев»\ как сказочных, так и </w:t>
      </w:r>
      <w:proofErr w:type="spellStart"/>
      <w:r w:rsidRPr="00A14727">
        <w:rPr>
          <w:rStyle w:val="c2"/>
          <w:rFonts w:ascii="Times New Roman" w:hAnsi="Times New Roman" w:cs="Times New Roman"/>
          <w:sz w:val="24"/>
          <w:szCs w:val="24"/>
        </w:rPr>
        <w:t>современных\</w:t>
      </w:r>
      <w:proofErr w:type="spellEnd"/>
    </w:p>
    <w:p w:rsidR="00A14727" w:rsidRDefault="00A14727" w:rsidP="00641E98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A14727">
        <w:rPr>
          <w:rStyle w:val="c2"/>
          <w:rFonts w:ascii="Times New Roman" w:hAnsi="Times New Roman" w:cs="Times New Roman"/>
          <w:sz w:val="24"/>
          <w:szCs w:val="24"/>
        </w:rPr>
        <w:t xml:space="preserve">« Тематические сказки» \ цветочные, ягодные и </w:t>
      </w:r>
      <w:proofErr w:type="spellStart"/>
      <w:r w:rsidRPr="00A14727">
        <w:rPr>
          <w:rStyle w:val="c2"/>
          <w:rFonts w:ascii="Times New Roman" w:hAnsi="Times New Roman" w:cs="Times New Roman"/>
          <w:sz w:val="24"/>
          <w:szCs w:val="24"/>
        </w:rPr>
        <w:t>т.д.\</w:t>
      </w:r>
      <w:proofErr w:type="spellEnd"/>
    </w:p>
    <w:p w:rsidR="00A14727" w:rsidRPr="00A14727" w:rsidRDefault="00A14727" w:rsidP="0064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14727">
        <w:rPr>
          <w:rStyle w:val="c2"/>
          <w:rFonts w:ascii="Times New Roman" w:hAnsi="Times New Roman" w:cs="Times New Roman"/>
          <w:b/>
          <w:sz w:val="24"/>
          <w:szCs w:val="24"/>
        </w:rPr>
        <w:t>Кляксотерапия</w:t>
      </w:r>
      <w:proofErr w:type="spellEnd"/>
      <w:r w:rsidRPr="00A14727">
        <w:rPr>
          <w:rStyle w:val="c2"/>
          <w:rFonts w:ascii="Times New Roman" w:hAnsi="Times New Roman" w:cs="Times New Roman"/>
          <w:b/>
          <w:sz w:val="24"/>
          <w:szCs w:val="24"/>
        </w:rPr>
        <w:t>.</w:t>
      </w:r>
    </w:p>
    <w:p w:rsidR="00A14727" w:rsidRDefault="00A14727" w:rsidP="0064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размешивает краски, капает на лист бумаги, дает пятну растечься. В получившейся фигуре каждый ребенок увидит что-то свое, о чем непременно поведает всему коллективу детей и воспитателю.</w:t>
      </w:r>
    </w:p>
    <w:p w:rsidR="00A14727" w:rsidRDefault="00A14727" w:rsidP="00A42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75510" cy="1897380"/>
            <wp:effectExtent l="19050" t="0" r="0" b="0"/>
            <wp:docPr id="16" name="Рисунок 16" descr="C:\Users\Админ\AppData\Local\Microsoft\Windows\INetCache\Content.Word\P_20170217_10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\AppData\Local\Microsoft\Windows\INetCache\Content.Word\P_20170217_1012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727" cy="189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AF" w:rsidRDefault="00A427AF" w:rsidP="00A42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воспитателя состоит в том, чтобы ребенок максимально образно рассказал о том, что он видит.</w:t>
      </w:r>
    </w:p>
    <w:p w:rsidR="00A427AF" w:rsidRPr="00641E98" w:rsidRDefault="00A427AF" w:rsidP="00A42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оживления предметов.</w:t>
      </w:r>
    </w:p>
    <w:p w:rsidR="00641E98" w:rsidRDefault="00A427AF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раздаются карточки с изображением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предметов.</w:t>
      </w:r>
    </w:p>
    <w:p w:rsidR="00A427AF" w:rsidRDefault="00A427AF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начальную фразу рассказа. Дети должны встать в нужной логической последовательности, чтобы получился связный текст, как бы оживляя образы на картинке.</w:t>
      </w:r>
    </w:p>
    <w:p w:rsidR="00A427AF" w:rsidRDefault="00A427AF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A427AF" w:rsidRDefault="00A427AF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карточки с изображением мамы и папы, машины, яиц, колбасы и т.д.</w:t>
      </w:r>
    </w:p>
    <w:p w:rsidR="00A427AF" w:rsidRDefault="00A427AF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говорит: «Однажды мама и папа решили испечь пирог, но продуктов дома не оказалось….» </w:t>
      </w:r>
    </w:p>
    <w:p w:rsidR="00A427AF" w:rsidRDefault="00A427AF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детей выстроить логическую цепочку и составить краткий рассказ при помощи себя и картинок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427AF" w:rsidRDefault="00B27E98" w:rsidP="00B27E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11630" cy="1676400"/>
            <wp:effectExtent l="19050" t="0" r="7620" b="0"/>
            <wp:docPr id="19" name="Рисунок 19" descr="C:\Users\Админ\AppData\Local\Microsoft\Windows\INetCache\Content.Word\P_20170217_092329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дмин\AppData\Local\Microsoft\Windows\INetCache\Content.Word\P_20170217_092329_1_p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791" cy="167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58290" cy="1682769"/>
            <wp:effectExtent l="19050" t="0" r="3810" b="0"/>
            <wp:docPr id="22" name="Рисунок 22" descr="C:\Users\Админ\AppData\Local\Microsoft\Windows\INetCache\Content.Word\P_20170217_092351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\AppData\Local\Microsoft\Windows\INetCache\Content.Word\P_20170217_092351_1_p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829" cy="1683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98270" cy="1676400"/>
            <wp:effectExtent l="19050" t="0" r="0" b="0"/>
            <wp:docPr id="25" name="Рисунок 25" descr="C:\Users\Админ\AppData\Local\Microsoft\Windows\INetCache\Content.Word\P_20170217_092402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дмин\AppData\Local\Microsoft\Windows\INetCache\Content.Word\P_20170217_092402_p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410" cy="167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44930" cy="1684020"/>
            <wp:effectExtent l="19050" t="0" r="7620" b="0"/>
            <wp:docPr id="5" name="Рисунок 28" descr="C:\Users\Админ\AppData\Local\Microsoft\Windows\INetCache\Content.Word\P_20170217_092517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Админ\AppData\Local\Microsoft\Windows\INetCache\Content.Word\P_20170217_092517_1_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64" cy="1684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E98" w:rsidRDefault="00E927AD" w:rsidP="00B27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рассказов-фантазий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7AD" w:rsidRPr="00E927AD" w:rsidRDefault="00E927AD" w:rsidP="00E92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7AD">
        <w:rPr>
          <w:rFonts w:ascii="Times New Roman" w:hAnsi="Times New Roman" w:cs="Times New Roman"/>
          <w:b/>
          <w:sz w:val="24"/>
          <w:szCs w:val="24"/>
        </w:rPr>
        <w:t>Целью использования ТРИЗ – технологии</w:t>
      </w:r>
      <w:r w:rsidRPr="00E927AD">
        <w:rPr>
          <w:rFonts w:ascii="Times New Roman" w:hAnsi="Times New Roman" w:cs="Times New Roman"/>
          <w:sz w:val="24"/>
          <w:szCs w:val="24"/>
        </w:rPr>
        <w:t xml:space="preserve">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стремление к новизне;  развитию речи и творческого воображения.  </w:t>
      </w:r>
    </w:p>
    <w:p w:rsidR="00E927AD" w:rsidRPr="00E927AD" w:rsidRDefault="00E927AD" w:rsidP="00E92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7AD" w:rsidRPr="00E927AD" w:rsidRDefault="00E927AD" w:rsidP="00703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7AD">
        <w:rPr>
          <w:rFonts w:ascii="Times New Roman" w:hAnsi="Times New Roman" w:cs="Times New Roman"/>
          <w:b/>
          <w:sz w:val="24"/>
          <w:szCs w:val="24"/>
        </w:rPr>
        <w:t xml:space="preserve">Цели обучения составлению рассказов-фантазий: </w:t>
      </w:r>
      <w:r w:rsidRPr="00E927AD">
        <w:rPr>
          <w:rFonts w:ascii="Times New Roman" w:hAnsi="Times New Roman" w:cs="Times New Roman"/>
          <w:sz w:val="24"/>
          <w:szCs w:val="24"/>
        </w:rPr>
        <w:t>учить преобразовывать содержание картины с помощью типовых прием</w:t>
      </w:r>
      <w:r w:rsidR="00703E1F">
        <w:rPr>
          <w:rFonts w:ascii="Times New Roman" w:hAnsi="Times New Roman" w:cs="Times New Roman"/>
          <w:sz w:val="24"/>
          <w:szCs w:val="24"/>
        </w:rPr>
        <w:t xml:space="preserve"> </w:t>
      </w:r>
      <w:r w:rsidRPr="00E927AD">
        <w:rPr>
          <w:rFonts w:ascii="Times New Roman" w:hAnsi="Times New Roman" w:cs="Times New Roman"/>
          <w:sz w:val="24"/>
          <w:szCs w:val="24"/>
        </w:rPr>
        <w:t xml:space="preserve">фантазирования; учить составлять рассказы фантастического содержания. </w:t>
      </w:r>
    </w:p>
    <w:p w:rsidR="00E927AD" w:rsidRPr="00E927AD" w:rsidRDefault="00E927AD" w:rsidP="00E92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D">
        <w:rPr>
          <w:rFonts w:ascii="Times New Roman" w:hAnsi="Times New Roman" w:cs="Times New Roman"/>
          <w:sz w:val="24"/>
          <w:szCs w:val="24"/>
        </w:rPr>
        <w:t xml:space="preserve">Для обучения  составлению рассказов по картине используется игровой прием "Пришел в гости волшебник".  </w:t>
      </w:r>
    </w:p>
    <w:p w:rsidR="00E927AD" w:rsidRPr="00E927AD" w:rsidRDefault="00E927AD" w:rsidP="00E927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D">
        <w:rPr>
          <w:rFonts w:ascii="Times New Roman" w:hAnsi="Times New Roman" w:cs="Times New Roman"/>
          <w:sz w:val="24"/>
          <w:szCs w:val="24"/>
        </w:rPr>
        <w:t>Волшебник «</w:t>
      </w:r>
      <w:r w:rsidRPr="00E927AD">
        <w:rPr>
          <w:rFonts w:ascii="Times New Roman" w:hAnsi="Times New Roman" w:cs="Times New Roman"/>
          <w:b/>
          <w:sz w:val="24"/>
          <w:szCs w:val="24"/>
        </w:rPr>
        <w:t>Увеличения-Уменьшения»</w:t>
      </w:r>
      <w:r w:rsidRPr="00E927AD">
        <w:rPr>
          <w:rFonts w:ascii="Times New Roman" w:hAnsi="Times New Roman" w:cs="Times New Roman"/>
          <w:sz w:val="24"/>
          <w:szCs w:val="24"/>
        </w:rPr>
        <w:t xml:space="preserve"> (ребенок выбирает объект и его свойства и производит их фантастическое преобразование).</w:t>
      </w:r>
    </w:p>
    <w:p w:rsidR="00E927AD" w:rsidRPr="00E927AD" w:rsidRDefault="00E927AD" w:rsidP="00E927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D">
        <w:rPr>
          <w:rFonts w:ascii="Times New Roman" w:hAnsi="Times New Roman" w:cs="Times New Roman"/>
          <w:sz w:val="24"/>
          <w:szCs w:val="24"/>
        </w:rPr>
        <w:t>Волшебник «</w:t>
      </w:r>
      <w:r w:rsidRPr="00E927AD">
        <w:rPr>
          <w:rFonts w:ascii="Times New Roman" w:hAnsi="Times New Roman" w:cs="Times New Roman"/>
          <w:b/>
          <w:sz w:val="24"/>
          <w:szCs w:val="24"/>
        </w:rPr>
        <w:t>Деления-Объединения»</w:t>
      </w:r>
      <w:r w:rsidRPr="00E927AD">
        <w:rPr>
          <w:rFonts w:ascii="Times New Roman" w:hAnsi="Times New Roman" w:cs="Times New Roman"/>
          <w:sz w:val="24"/>
          <w:szCs w:val="24"/>
        </w:rPr>
        <w:t xml:space="preserve"> (выбранный объект дробится на части и перепутывается). </w:t>
      </w:r>
    </w:p>
    <w:p w:rsidR="00E927AD" w:rsidRPr="00E927AD" w:rsidRDefault="00E927AD" w:rsidP="00E927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D">
        <w:rPr>
          <w:rFonts w:ascii="Times New Roman" w:hAnsi="Times New Roman" w:cs="Times New Roman"/>
          <w:sz w:val="24"/>
          <w:szCs w:val="24"/>
        </w:rPr>
        <w:t>Волшебник «</w:t>
      </w:r>
      <w:r w:rsidRPr="00E927AD">
        <w:rPr>
          <w:rFonts w:ascii="Times New Roman" w:hAnsi="Times New Roman" w:cs="Times New Roman"/>
          <w:b/>
          <w:sz w:val="24"/>
          <w:szCs w:val="24"/>
        </w:rPr>
        <w:t>Оживления-Окаменения»</w:t>
      </w:r>
      <w:r w:rsidRPr="00E927AD">
        <w:rPr>
          <w:rFonts w:ascii="Times New Roman" w:hAnsi="Times New Roman" w:cs="Times New Roman"/>
          <w:sz w:val="24"/>
          <w:szCs w:val="24"/>
        </w:rPr>
        <w:t xml:space="preserve"> (выбранный объект, либо его часть становятся подвижными или, наоборот, лишаются возможности перемещаться в пространстве).</w:t>
      </w:r>
    </w:p>
    <w:p w:rsidR="00E927AD" w:rsidRPr="00E927AD" w:rsidRDefault="00E927AD" w:rsidP="00E927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D">
        <w:rPr>
          <w:rFonts w:ascii="Times New Roman" w:hAnsi="Times New Roman" w:cs="Times New Roman"/>
          <w:sz w:val="24"/>
          <w:szCs w:val="24"/>
        </w:rPr>
        <w:t xml:space="preserve"> Волшебник «</w:t>
      </w:r>
      <w:r w:rsidRPr="00E927AD">
        <w:rPr>
          <w:rFonts w:ascii="Times New Roman" w:hAnsi="Times New Roman" w:cs="Times New Roman"/>
          <w:b/>
          <w:sz w:val="24"/>
          <w:szCs w:val="24"/>
        </w:rPr>
        <w:t>Могу Все- Могу</w:t>
      </w:r>
      <w:proofErr w:type="gramStart"/>
      <w:r w:rsidRPr="00E927AD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Pr="00E927AD">
        <w:rPr>
          <w:rFonts w:ascii="Times New Roman" w:hAnsi="Times New Roman" w:cs="Times New Roman"/>
          <w:b/>
          <w:sz w:val="24"/>
          <w:szCs w:val="24"/>
        </w:rPr>
        <w:t>олько»</w:t>
      </w:r>
      <w:r w:rsidRPr="00E927AD">
        <w:rPr>
          <w:rFonts w:ascii="Times New Roman" w:hAnsi="Times New Roman" w:cs="Times New Roman"/>
          <w:sz w:val="24"/>
          <w:szCs w:val="24"/>
        </w:rPr>
        <w:t xml:space="preserve"> (объект наделяется неограниченными возможностями либо ограничивается в своих свойствах). </w:t>
      </w:r>
    </w:p>
    <w:p w:rsidR="00E927AD" w:rsidRPr="00E927AD" w:rsidRDefault="00E927AD" w:rsidP="00E927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D">
        <w:rPr>
          <w:rFonts w:ascii="Times New Roman" w:hAnsi="Times New Roman" w:cs="Times New Roman"/>
          <w:sz w:val="24"/>
          <w:szCs w:val="24"/>
        </w:rPr>
        <w:t>Волшебник «</w:t>
      </w:r>
      <w:r w:rsidRPr="00E927AD">
        <w:rPr>
          <w:rFonts w:ascii="Times New Roman" w:hAnsi="Times New Roman" w:cs="Times New Roman"/>
          <w:b/>
          <w:sz w:val="24"/>
          <w:szCs w:val="24"/>
        </w:rPr>
        <w:t>Наоборот»</w:t>
      </w:r>
      <w:r w:rsidRPr="00E927AD">
        <w:rPr>
          <w:rFonts w:ascii="Times New Roman" w:hAnsi="Times New Roman" w:cs="Times New Roman"/>
          <w:sz w:val="24"/>
          <w:szCs w:val="24"/>
        </w:rPr>
        <w:t xml:space="preserve"> (у объекта выявляется какое-либо свойство и меняется </w:t>
      </w:r>
      <w:proofErr w:type="gramStart"/>
      <w:r w:rsidRPr="00E927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927AD">
        <w:rPr>
          <w:rFonts w:ascii="Times New Roman" w:hAnsi="Times New Roman" w:cs="Times New Roman"/>
          <w:sz w:val="24"/>
          <w:szCs w:val="24"/>
        </w:rPr>
        <w:t xml:space="preserve"> противоположное)</w:t>
      </w:r>
    </w:p>
    <w:p w:rsidR="00E927AD" w:rsidRDefault="00E927AD" w:rsidP="00E927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7AD">
        <w:rPr>
          <w:rFonts w:ascii="Times New Roman" w:hAnsi="Times New Roman" w:cs="Times New Roman"/>
          <w:sz w:val="24"/>
          <w:szCs w:val="24"/>
        </w:rPr>
        <w:t>Волшебник «</w:t>
      </w:r>
      <w:r w:rsidRPr="00E927AD">
        <w:rPr>
          <w:rFonts w:ascii="Times New Roman" w:hAnsi="Times New Roman" w:cs="Times New Roman"/>
          <w:b/>
          <w:sz w:val="24"/>
          <w:szCs w:val="24"/>
        </w:rPr>
        <w:t>Времени»</w:t>
      </w:r>
      <w:r w:rsidRPr="00E927AD">
        <w:rPr>
          <w:rFonts w:ascii="Times New Roman" w:hAnsi="Times New Roman" w:cs="Times New Roman"/>
          <w:sz w:val="24"/>
          <w:szCs w:val="24"/>
        </w:rPr>
        <w:t xml:space="preserve"> (этот волшебник многофункционален и предполагает преобразование временных процессов:</w:t>
      </w:r>
      <w:proofErr w:type="gramEnd"/>
      <w:r w:rsidRPr="00E927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7AD">
        <w:rPr>
          <w:rFonts w:ascii="Times New Roman" w:hAnsi="Times New Roman" w:cs="Times New Roman"/>
          <w:sz w:val="24"/>
          <w:szCs w:val="24"/>
        </w:rPr>
        <w:t xml:space="preserve">Волшебник Ускорения-Замедления, волшебник Перепутывания Времени, волшебник Остановки Времени, Машина Времени). </w:t>
      </w:r>
      <w:proofErr w:type="gramEnd"/>
    </w:p>
    <w:p w:rsidR="00703E1F" w:rsidRDefault="00703E1F" w:rsidP="00621F5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927AD" w:rsidRDefault="00E927AD" w:rsidP="00E927AD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54E68" w:rsidRDefault="00B54E68" w:rsidP="00B54E6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54E68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эвристика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4E68" w:rsidRDefault="00B54E68" w:rsidP="00B54E6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отличие от развивающего обучения, в основе которого лежит акцентуация учебной деятельности, направленной на совершенствование теоретического мышления или всестороннее развитие, эвристика акцентирована не только на становление воспитанника, но и на развитии всех компонентов его образовательной траектории.</w:t>
      </w:r>
    </w:p>
    <w:p w:rsidR="00B54E68" w:rsidRDefault="00B54E68" w:rsidP="00B54E6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Воспитанник ставит свои собственные образовательные цели, открывает знания, производит методологическую и учебную продукцию, чем обеспечивает личностную сущность и значимость, вариативность своего образования.</w:t>
      </w:r>
    </w:p>
    <w:p w:rsidR="00B54E68" w:rsidRDefault="00B54E68" w:rsidP="00B54E6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Методами эвристики являются когнитивные,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методы.</w:t>
      </w:r>
    </w:p>
    <w:p w:rsidR="00B54E68" w:rsidRPr="00D43E7A" w:rsidRDefault="00B54E68" w:rsidP="00B54E68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3E7A">
        <w:rPr>
          <w:rFonts w:ascii="Times New Roman" w:hAnsi="Times New Roman" w:cs="Times New Roman"/>
          <w:b/>
          <w:i/>
          <w:sz w:val="24"/>
          <w:szCs w:val="24"/>
        </w:rPr>
        <w:t>Когнитивные методы.</w:t>
      </w:r>
    </w:p>
    <w:p w:rsidR="00B54E68" w:rsidRDefault="00B54E68" w:rsidP="00B54E6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652FD">
        <w:rPr>
          <w:rFonts w:ascii="Times New Roman" w:hAnsi="Times New Roman" w:cs="Times New Roman"/>
          <w:i/>
          <w:sz w:val="24"/>
          <w:szCs w:val="24"/>
        </w:rPr>
        <w:t>«Вживание (</w:t>
      </w:r>
      <w:proofErr w:type="spellStart"/>
      <w:r w:rsidRPr="00B652FD">
        <w:rPr>
          <w:rFonts w:ascii="Times New Roman" w:hAnsi="Times New Roman" w:cs="Times New Roman"/>
          <w:i/>
          <w:sz w:val="24"/>
          <w:szCs w:val="24"/>
        </w:rPr>
        <w:t>эмпатия</w:t>
      </w:r>
      <w:proofErr w:type="spellEnd"/>
      <w:r w:rsidRPr="00B652FD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– «вселение» ребенка в состояние изучаемого объекта, «очеловечивание» предмета посредством чувственно-образных и мыслительных представлений и познание его изнутри. Педагог помогает этому процессу, применяя словесные рекомендации: «Представь себе, что ты -  буква «А». Какая ты? Для чего ты существуешь? С кем дружишь? Что тебе нравится делать?» </w:t>
      </w:r>
    </w:p>
    <w:p w:rsidR="00B54E68" w:rsidRDefault="00B54E68" w:rsidP="00B54E6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43E7A">
        <w:rPr>
          <w:rFonts w:ascii="Times New Roman" w:hAnsi="Times New Roman" w:cs="Times New Roman"/>
          <w:i/>
          <w:sz w:val="24"/>
          <w:szCs w:val="24"/>
        </w:rPr>
        <w:t>«Образное видение»</w:t>
      </w:r>
      <w:r>
        <w:rPr>
          <w:rFonts w:ascii="Times New Roman" w:hAnsi="Times New Roman" w:cs="Times New Roman"/>
          <w:sz w:val="24"/>
          <w:szCs w:val="24"/>
        </w:rPr>
        <w:t xml:space="preserve"> - эмоционально-образное исследование изучаемого объекта. Предлагается, например, глядя на букву «К», нарисовать, на что она похожа. </w:t>
      </w:r>
    </w:p>
    <w:p w:rsidR="00B54E68" w:rsidRPr="003D5A02" w:rsidRDefault="00B54E68" w:rsidP="00B54E68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D5A02">
        <w:rPr>
          <w:rFonts w:ascii="Times New Roman" w:hAnsi="Times New Roman" w:cs="Times New Roman"/>
          <w:b/>
          <w:i/>
          <w:sz w:val="24"/>
          <w:szCs w:val="24"/>
        </w:rPr>
        <w:t>Креативные</w:t>
      </w:r>
      <w:proofErr w:type="spellEnd"/>
      <w:r w:rsidRPr="003D5A02">
        <w:rPr>
          <w:rFonts w:ascii="Times New Roman" w:hAnsi="Times New Roman" w:cs="Times New Roman"/>
          <w:b/>
          <w:i/>
          <w:sz w:val="24"/>
          <w:szCs w:val="24"/>
        </w:rPr>
        <w:t xml:space="preserve"> методы</w:t>
      </w:r>
    </w:p>
    <w:p w:rsidR="00B54E68" w:rsidRDefault="00B54E68" w:rsidP="00B54E6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43E7A">
        <w:rPr>
          <w:rFonts w:ascii="Times New Roman" w:hAnsi="Times New Roman" w:cs="Times New Roman"/>
          <w:i/>
          <w:sz w:val="24"/>
          <w:szCs w:val="24"/>
        </w:rPr>
        <w:t>Метод придумывания</w:t>
      </w:r>
      <w:r>
        <w:rPr>
          <w:rFonts w:ascii="Times New Roman" w:hAnsi="Times New Roman" w:cs="Times New Roman"/>
          <w:sz w:val="24"/>
          <w:szCs w:val="24"/>
        </w:rPr>
        <w:t xml:space="preserve"> – способ создания неизвестного ранее продукта. Предлагается сочинить  пословицу, рифму, сюжет и т.д.</w:t>
      </w:r>
    </w:p>
    <w:p w:rsidR="00B54E68" w:rsidRDefault="00B54E68" w:rsidP="00B54E6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43E7A">
        <w:rPr>
          <w:rFonts w:ascii="Times New Roman" w:hAnsi="Times New Roman" w:cs="Times New Roman"/>
          <w:i/>
          <w:sz w:val="24"/>
          <w:szCs w:val="24"/>
        </w:rPr>
        <w:t>Метод «Если бы…»:</w:t>
      </w:r>
      <w:r>
        <w:rPr>
          <w:rFonts w:ascii="Times New Roman" w:hAnsi="Times New Roman" w:cs="Times New Roman"/>
          <w:sz w:val="24"/>
          <w:szCs w:val="24"/>
        </w:rPr>
        <w:t xml:space="preserve"> детям дается утверждение, меняющее привычную картину мира, и предлагается описать результаты такого изменения. </w:t>
      </w:r>
    </w:p>
    <w:p w:rsidR="00B54E68" w:rsidRDefault="00B54E68" w:rsidP="00B54E6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предлагаются детям старшего возраста следующие задания: </w:t>
      </w:r>
    </w:p>
    <w:p w:rsidR="00B54E68" w:rsidRDefault="00B54E68" w:rsidP="00B54E6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«Оживить» каждую букву, нарисовать ее в цвете, изобразить своим телом;</w:t>
      </w:r>
    </w:p>
    <w:p w:rsidR="00B54E68" w:rsidRDefault="00B54E68" w:rsidP="00B54E6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Слепить из пластилина или смоделировать из конструктора изученные буквы;</w:t>
      </w:r>
    </w:p>
    <w:p w:rsidR="00B54E68" w:rsidRDefault="00B54E68" w:rsidP="00B54E6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собственное определение понятиям «звук», «буква», «предложение» и т.д.</w:t>
      </w:r>
    </w:p>
    <w:p w:rsidR="00B54E68" w:rsidRDefault="00B54E68" w:rsidP="00B54E6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игру-соревнование «Поиск изученных букв».</w:t>
      </w:r>
    </w:p>
    <w:p w:rsidR="00B54E68" w:rsidRDefault="00B54E68" w:rsidP="00B54E6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Отгадать кроссворд, анаграмму, ребусы.</w:t>
      </w:r>
      <w:bookmarkStart w:id="0" w:name="_GoBack"/>
      <w:bookmarkEnd w:id="0"/>
    </w:p>
    <w:p w:rsidR="00B54E68" w:rsidRDefault="00B54E68" w:rsidP="00B54E68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Эвристический подход позволяет успешно соединить индивидуальную творческую самореализацию всех субъектов педагогического процесса с их коллективной современной работой. </w:t>
      </w:r>
    </w:p>
    <w:p w:rsidR="00B54E68" w:rsidRDefault="00B54E68" w:rsidP="00B54E68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4E68" w:rsidRPr="00B54E68" w:rsidRDefault="00B54E68" w:rsidP="00B54E68">
      <w:pPr>
        <w:pStyle w:val="a6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E68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5B5F79" w:rsidRDefault="00B54E68" w:rsidP="00B54E68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Педагогам предлагается составить рассказ в динамике на тему «Как я провел лето», сочинить 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>, «оживить» предметы на картинках и составить логическую цепочку, «вжиться» в образ буквы и рассказать о себе</w:t>
      </w:r>
      <w:r w:rsidR="005B5F79">
        <w:rPr>
          <w:rFonts w:ascii="Times New Roman" w:hAnsi="Times New Roman" w:cs="Times New Roman"/>
          <w:sz w:val="24"/>
          <w:szCs w:val="24"/>
        </w:rPr>
        <w:t>, составить шуточный рассказ</w:t>
      </w:r>
      <w:r w:rsidR="00703E1F">
        <w:rPr>
          <w:rFonts w:ascii="Times New Roman" w:hAnsi="Times New Roman" w:cs="Times New Roman"/>
          <w:sz w:val="24"/>
          <w:szCs w:val="24"/>
        </w:rPr>
        <w:t xml:space="preserve">  по серии сюжетных картинок</w:t>
      </w:r>
      <w:r w:rsidR="005B5F79">
        <w:rPr>
          <w:rFonts w:ascii="Times New Roman" w:hAnsi="Times New Roman" w:cs="Times New Roman"/>
          <w:sz w:val="24"/>
          <w:szCs w:val="24"/>
        </w:rPr>
        <w:t>.</w:t>
      </w:r>
    </w:p>
    <w:p w:rsidR="00B54E68" w:rsidRDefault="005B5F79" w:rsidP="00B54E68">
      <w:pPr>
        <w:pStyle w:val="a6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F79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="00B54E68" w:rsidRPr="005B5F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деятельности педагогов.</w:t>
      </w:r>
    </w:p>
    <w:p w:rsidR="005B5F79" w:rsidRDefault="005B5F79" w:rsidP="00B54E68">
      <w:pPr>
        <w:pStyle w:val="a6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5B5F79" w:rsidRDefault="005B5F79" w:rsidP="005B5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79">
        <w:rPr>
          <w:rFonts w:ascii="Times New Roman" w:hAnsi="Times New Roman" w:cs="Times New Roman"/>
          <w:sz w:val="24"/>
          <w:szCs w:val="24"/>
        </w:rPr>
        <w:t xml:space="preserve">Дискуссия по результатам совместной деятельности слушателей. </w:t>
      </w:r>
    </w:p>
    <w:p w:rsidR="005B5F79" w:rsidRPr="005B5F79" w:rsidRDefault="005B5F79" w:rsidP="005B5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79">
        <w:rPr>
          <w:rFonts w:ascii="Times New Roman" w:hAnsi="Times New Roman" w:cs="Times New Roman"/>
          <w:sz w:val="24"/>
          <w:szCs w:val="24"/>
        </w:rPr>
        <w:t>- Понравился ли вам мастер-класс?</w:t>
      </w:r>
    </w:p>
    <w:p w:rsidR="005B5F79" w:rsidRPr="005B5F79" w:rsidRDefault="005B5F79" w:rsidP="005B5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79">
        <w:rPr>
          <w:rFonts w:ascii="Times New Roman" w:hAnsi="Times New Roman" w:cs="Times New Roman"/>
          <w:sz w:val="24"/>
          <w:szCs w:val="24"/>
        </w:rPr>
        <w:t>- Услышали ли вы что-то новое и интересное для себя?</w:t>
      </w:r>
    </w:p>
    <w:p w:rsidR="005B5F79" w:rsidRPr="005B5F79" w:rsidRDefault="005B5F79" w:rsidP="005B5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79">
        <w:rPr>
          <w:rFonts w:ascii="Times New Roman" w:hAnsi="Times New Roman" w:cs="Times New Roman"/>
          <w:sz w:val="24"/>
          <w:szCs w:val="24"/>
        </w:rPr>
        <w:t>- Легко ли вам было выполнять задание?</w:t>
      </w:r>
    </w:p>
    <w:p w:rsidR="005B5F79" w:rsidRPr="005B5F79" w:rsidRDefault="005B5F79" w:rsidP="005B5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F79">
        <w:rPr>
          <w:rFonts w:ascii="Times New Roman" w:hAnsi="Times New Roman" w:cs="Times New Roman"/>
          <w:sz w:val="24"/>
          <w:szCs w:val="24"/>
        </w:rPr>
        <w:t>- Какие трудности вы испытывали при выполнении задания?</w:t>
      </w:r>
    </w:p>
    <w:p w:rsidR="005B5F79" w:rsidRPr="005B5F79" w:rsidRDefault="005B5F79" w:rsidP="00B54E68">
      <w:pPr>
        <w:pStyle w:val="a6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E68" w:rsidRDefault="00B54E68" w:rsidP="00E927AD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E927AD" w:rsidRPr="00E927AD" w:rsidRDefault="00E927AD" w:rsidP="00E927AD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E927AD" w:rsidRPr="00E927AD" w:rsidRDefault="00E927AD" w:rsidP="00E92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7AD" w:rsidRPr="00E927AD" w:rsidRDefault="00E927AD" w:rsidP="00B27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7AF" w:rsidRPr="00E927AD" w:rsidRDefault="00A427AF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E98" w:rsidRPr="00641E98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41E98" w:rsidRPr="00641E98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1E98" w:rsidRPr="00641E98" w:rsidRDefault="00641E98" w:rsidP="00641E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4D38" w:rsidRPr="00F74D38" w:rsidRDefault="00F74D38" w:rsidP="00F74D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4D38" w:rsidRPr="00E927AD" w:rsidRDefault="00F74D38" w:rsidP="00F74D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A2E" w:rsidRPr="00F74D38" w:rsidRDefault="00F60A2E" w:rsidP="00B27B3C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B27B3C" w:rsidRPr="00B27B3C" w:rsidRDefault="00B27B3C" w:rsidP="00B27B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B3C" w:rsidRPr="00F8070B" w:rsidRDefault="00B27B3C" w:rsidP="00F8070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70B" w:rsidRPr="00F74D38" w:rsidRDefault="00F8070B" w:rsidP="00D06737">
      <w:pPr>
        <w:rPr>
          <w:rFonts w:ascii="Times New Roman" w:hAnsi="Times New Roman" w:cs="Times New Roman"/>
          <w:b/>
          <w:sz w:val="24"/>
          <w:szCs w:val="24"/>
        </w:rPr>
      </w:pPr>
    </w:p>
    <w:p w:rsidR="00F8070B" w:rsidRPr="00F74D38" w:rsidRDefault="00F8070B" w:rsidP="00D06737">
      <w:pPr>
        <w:rPr>
          <w:rFonts w:ascii="Times New Roman" w:hAnsi="Times New Roman" w:cs="Times New Roman"/>
          <w:b/>
          <w:sz w:val="24"/>
          <w:szCs w:val="24"/>
        </w:rPr>
      </w:pPr>
    </w:p>
    <w:p w:rsidR="00DD6E14" w:rsidRPr="00F74D38" w:rsidRDefault="00DD6E14" w:rsidP="00F8070B">
      <w:pPr>
        <w:rPr>
          <w:rFonts w:ascii="Times New Roman" w:hAnsi="Times New Roman" w:cs="Times New Roman"/>
          <w:sz w:val="24"/>
          <w:szCs w:val="24"/>
        </w:rPr>
      </w:pPr>
    </w:p>
    <w:p w:rsidR="00DD6E14" w:rsidRPr="00F74D38" w:rsidRDefault="00DD6E14" w:rsidP="00F8070B">
      <w:pPr>
        <w:rPr>
          <w:rFonts w:ascii="Times New Roman" w:hAnsi="Times New Roman" w:cs="Times New Roman"/>
          <w:sz w:val="24"/>
          <w:szCs w:val="24"/>
        </w:rPr>
      </w:pPr>
    </w:p>
    <w:p w:rsidR="00BA7B3A" w:rsidRPr="00DD6E14" w:rsidRDefault="00BA7B3A" w:rsidP="00F8070B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A7B3A" w:rsidRPr="00DD6E14" w:rsidRDefault="00BA7B3A" w:rsidP="00F8070B"/>
    <w:sectPr w:rsidR="00BA7B3A" w:rsidRPr="00DD6E14" w:rsidSect="00E40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313"/>
    <w:multiLevelType w:val="hybridMultilevel"/>
    <w:tmpl w:val="29D8C0F6"/>
    <w:lvl w:ilvl="0" w:tplc="2E2A73F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9E2FC1E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40E15FA"/>
    <w:multiLevelType w:val="multilevel"/>
    <w:tmpl w:val="ADA8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94840"/>
    <w:multiLevelType w:val="hybridMultilevel"/>
    <w:tmpl w:val="2CA29B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74105"/>
    <w:multiLevelType w:val="hybridMultilevel"/>
    <w:tmpl w:val="0E24B890"/>
    <w:lvl w:ilvl="0" w:tplc="2DB005FC">
      <w:start w:val="5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3683736D"/>
    <w:multiLevelType w:val="multilevel"/>
    <w:tmpl w:val="E0FE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45DF5"/>
    <w:multiLevelType w:val="multilevel"/>
    <w:tmpl w:val="98BE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F6109"/>
    <w:multiLevelType w:val="multilevel"/>
    <w:tmpl w:val="B2F2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1332EA"/>
    <w:multiLevelType w:val="multilevel"/>
    <w:tmpl w:val="ED50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A300F"/>
    <w:multiLevelType w:val="hybridMultilevel"/>
    <w:tmpl w:val="43125EC4"/>
    <w:lvl w:ilvl="0" w:tplc="02B66D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6701F0"/>
    <w:multiLevelType w:val="hybridMultilevel"/>
    <w:tmpl w:val="E784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22AEB"/>
    <w:multiLevelType w:val="multilevel"/>
    <w:tmpl w:val="462A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7B3A"/>
    <w:rsid w:val="000907F2"/>
    <w:rsid w:val="00233DE5"/>
    <w:rsid w:val="00237C18"/>
    <w:rsid w:val="00261B0D"/>
    <w:rsid w:val="003363CF"/>
    <w:rsid w:val="003D30CC"/>
    <w:rsid w:val="005B5F79"/>
    <w:rsid w:val="005C6854"/>
    <w:rsid w:val="00621F51"/>
    <w:rsid w:val="00641E98"/>
    <w:rsid w:val="006A45AD"/>
    <w:rsid w:val="00703E1F"/>
    <w:rsid w:val="0091697C"/>
    <w:rsid w:val="00947243"/>
    <w:rsid w:val="00A14727"/>
    <w:rsid w:val="00A427AF"/>
    <w:rsid w:val="00B27B3C"/>
    <w:rsid w:val="00B27E98"/>
    <w:rsid w:val="00B54E68"/>
    <w:rsid w:val="00B82E08"/>
    <w:rsid w:val="00BA7B3A"/>
    <w:rsid w:val="00C215AC"/>
    <w:rsid w:val="00D06737"/>
    <w:rsid w:val="00D65935"/>
    <w:rsid w:val="00DD6E14"/>
    <w:rsid w:val="00E40B85"/>
    <w:rsid w:val="00E927AD"/>
    <w:rsid w:val="00EB23CC"/>
    <w:rsid w:val="00F60A2E"/>
    <w:rsid w:val="00F74D38"/>
    <w:rsid w:val="00F8070B"/>
    <w:rsid w:val="00F9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F2"/>
  </w:style>
  <w:style w:type="paragraph" w:styleId="1">
    <w:name w:val="heading 1"/>
    <w:basedOn w:val="a"/>
    <w:next w:val="a"/>
    <w:link w:val="10"/>
    <w:uiPriority w:val="9"/>
    <w:qFormat/>
    <w:rsid w:val="00D06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3A"/>
    <w:rPr>
      <w:b/>
      <w:bCs/>
    </w:rPr>
  </w:style>
  <w:style w:type="paragraph" w:styleId="a4">
    <w:name w:val="Normal (Web)"/>
    <w:basedOn w:val="a"/>
    <w:uiPriority w:val="99"/>
    <w:unhideWhenUsed/>
    <w:rsid w:val="00BA7B3A"/>
    <w:pPr>
      <w:shd w:val="clear" w:color="auto" w:fill="E4EDC2"/>
      <w:spacing w:before="72" w:after="72" w:line="360" w:lineRule="auto"/>
      <w:ind w:left="720"/>
    </w:pPr>
    <w:rPr>
      <w:rFonts w:ascii="Arial" w:eastAsia="Times New Roman" w:hAnsi="Arial" w:cs="Arial"/>
      <w:color w:val="444444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A7B3A"/>
    <w:pPr>
      <w:ind w:left="720"/>
      <w:contextualSpacing/>
    </w:pPr>
  </w:style>
  <w:style w:type="character" w:customStyle="1" w:styleId="c2">
    <w:name w:val="c2"/>
    <w:basedOn w:val="a0"/>
    <w:rsid w:val="00DD6E14"/>
  </w:style>
  <w:style w:type="character" w:customStyle="1" w:styleId="c1">
    <w:name w:val="c1"/>
    <w:basedOn w:val="a0"/>
    <w:rsid w:val="00DD6E14"/>
  </w:style>
  <w:style w:type="paragraph" w:customStyle="1" w:styleId="c3">
    <w:name w:val="c3"/>
    <w:basedOn w:val="a"/>
    <w:rsid w:val="00D06737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067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B82E0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8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E08"/>
    <w:rPr>
      <w:rFonts w:ascii="Tahoma" w:hAnsi="Tahoma" w:cs="Tahoma"/>
      <w:sz w:val="16"/>
      <w:szCs w:val="16"/>
    </w:rPr>
  </w:style>
  <w:style w:type="paragraph" w:customStyle="1" w:styleId="txt11">
    <w:name w:val="txt11"/>
    <w:basedOn w:val="a"/>
    <w:rsid w:val="006A45A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ru-RU"/>
    </w:rPr>
  </w:style>
  <w:style w:type="character" w:customStyle="1" w:styleId="c5">
    <w:name w:val="c5"/>
    <w:basedOn w:val="a0"/>
    <w:rsid w:val="00F60A2E"/>
  </w:style>
  <w:style w:type="character" w:styleId="aa">
    <w:name w:val="Hyperlink"/>
    <w:basedOn w:val="a0"/>
    <w:uiPriority w:val="99"/>
    <w:semiHidden/>
    <w:unhideWhenUsed/>
    <w:rsid w:val="00F74D38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3049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1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0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9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7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04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30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92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84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78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236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19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937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211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91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3645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1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523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236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7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7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37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14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36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48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98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950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9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741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31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99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26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19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029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757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785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2372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2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7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2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45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47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37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1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1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603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71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47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785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407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934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949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970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130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597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24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8273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0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8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31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5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92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86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78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412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760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412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712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709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147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390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038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793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848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731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3667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388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9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48908">
                                  <w:marLeft w:val="0"/>
                                  <w:marRight w:val="-15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1734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9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6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8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8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0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3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2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07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9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584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610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32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1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689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243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087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7194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21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42755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57497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203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6891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7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16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0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21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1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578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9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041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027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681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590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46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612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8185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304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70287">
          <w:marLeft w:val="0"/>
          <w:marRight w:val="0"/>
          <w:marTop w:val="0"/>
          <w:marBottom w:val="120"/>
          <w:divBdr>
            <w:top w:val="single" w:sz="4" w:space="9" w:color="DFDFDF"/>
            <w:left w:val="single" w:sz="4" w:space="0" w:color="DFDFDF"/>
            <w:bottom w:val="single" w:sz="4" w:space="9" w:color="DFDFDF"/>
            <w:right w:val="single" w:sz="4" w:space="0" w:color="DFDFDF"/>
          </w:divBdr>
          <w:divsChild>
            <w:div w:id="4736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6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6967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9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6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0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83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2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94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74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135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280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802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93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67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365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397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036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8940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5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9452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7929">
          <w:marLeft w:val="0"/>
          <w:marRight w:val="0"/>
          <w:marTop w:val="0"/>
          <w:marBottom w:val="120"/>
          <w:divBdr>
            <w:top w:val="single" w:sz="4" w:space="9" w:color="DFDFDF"/>
            <w:left w:val="single" w:sz="4" w:space="0" w:color="DFDFDF"/>
            <w:bottom w:val="single" w:sz="4" w:space="9" w:color="DFDFDF"/>
            <w:right w:val="single" w:sz="4" w:space="0" w:color="DFDFDF"/>
          </w:divBdr>
          <w:divsChild>
            <w:div w:id="443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8686">
          <w:marLeft w:val="0"/>
          <w:marRight w:val="0"/>
          <w:marTop w:val="0"/>
          <w:marBottom w:val="120"/>
          <w:divBdr>
            <w:top w:val="single" w:sz="4" w:space="9" w:color="DFDFDF"/>
            <w:left w:val="single" w:sz="4" w:space="0" w:color="DFDFDF"/>
            <w:bottom w:val="single" w:sz="4" w:space="9" w:color="DFDFDF"/>
            <w:right w:val="single" w:sz="4" w:space="0" w:color="DFDFDF"/>
          </w:divBdr>
          <w:divsChild>
            <w:div w:id="17723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6983">
          <w:marLeft w:val="0"/>
          <w:marRight w:val="0"/>
          <w:marTop w:val="0"/>
          <w:marBottom w:val="120"/>
          <w:divBdr>
            <w:top w:val="single" w:sz="4" w:space="9" w:color="DFDFDF"/>
            <w:left w:val="single" w:sz="4" w:space="0" w:color="DFDFDF"/>
            <w:bottom w:val="single" w:sz="4" w:space="9" w:color="DFDFDF"/>
            <w:right w:val="single" w:sz="4" w:space="0" w:color="DFDFDF"/>
          </w:divBdr>
          <w:divsChild>
            <w:div w:id="21080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8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5694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9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4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72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3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35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23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26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6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84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95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122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559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863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302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805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5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74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397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2772">
          <w:marLeft w:val="0"/>
          <w:marRight w:val="0"/>
          <w:marTop w:val="0"/>
          <w:marBottom w:val="120"/>
          <w:divBdr>
            <w:top w:val="single" w:sz="4" w:space="9" w:color="DFDFDF"/>
            <w:left w:val="single" w:sz="4" w:space="0" w:color="DFDFDF"/>
            <w:bottom w:val="single" w:sz="4" w:space="9" w:color="DFDFDF"/>
            <w:right w:val="single" w:sz="4" w:space="0" w:color="DFDFDF"/>
          </w:divBdr>
          <w:divsChild>
            <w:div w:id="13682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5990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5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45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0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04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65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11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00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64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63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25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313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613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605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978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136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53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9606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logoportal.ru/rechevyie-igryi-po-doroge-domoy-dlya-detey-5-6-let/.html" TargetMode="External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11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2017-03-02T21:38:00Z</dcterms:created>
  <dcterms:modified xsi:type="dcterms:W3CDTF">2017-03-15T19:32:00Z</dcterms:modified>
</cp:coreProperties>
</file>