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B6" w:rsidRPr="00784AB6" w:rsidRDefault="00784AB6" w:rsidP="00784AB6">
      <w:pPr>
        <w:jc w:val="center"/>
        <w:rPr>
          <w:b/>
          <w:sz w:val="28"/>
          <w:szCs w:val="28"/>
        </w:rPr>
      </w:pPr>
      <w:r w:rsidRPr="00784AB6">
        <w:rPr>
          <w:b/>
          <w:sz w:val="28"/>
          <w:szCs w:val="28"/>
        </w:rPr>
        <w:t>Духовно – нравственное развитие и воспитание младших школьников</w:t>
      </w:r>
    </w:p>
    <w:p w:rsidR="00784AB6" w:rsidRPr="00D96504" w:rsidRDefault="00784AB6" w:rsidP="00784AB6">
      <w:pPr>
        <w:jc w:val="both"/>
        <w:rPr>
          <w:sz w:val="28"/>
          <w:szCs w:val="28"/>
        </w:rPr>
      </w:pPr>
      <w:r>
        <w:rPr>
          <w:sz w:val="28"/>
          <w:szCs w:val="28"/>
        </w:rPr>
        <w:t xml:space="preserve">              </w:t>
      </w:r>
      <w:r w:rsidRPr="00D96504">
        <w:rPr>
          <w:sz w:val="28"/>
          <w:szCs w:val="28"/>
        </w:rPr>
        <w:t xml:space="preserve">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w:t>
      </w:r>
      <w:proofErr w:type="spellStart"/>
      <w:r w:rsidRPr="00D96504">
        <w:rPr>
          <w:sz w:val="28"/>
          <w:szCs w:val="28"/>
        </w:rPr>
        <w:t>народа</w:t>
      </w:r>
      <w:proofErr w:type="gramStart"/>
      <w:r w:rsidRPr="00D96504">
        <w:rPr>
          <w:sz w:val="28"/>
          <w:szCs w:val="28"/>
        </w:rPr>
        <w:t>.О</w:t>
      </w:r>
      <w:proofErr w:type="gramEnd"/>
      <w:r w:rsidRPr="00D96504">
        <w:rPr>
          <w:sz w:val="28"/>
          <w:szCs w:val="28"/>
        </w:rPr>
        <w:t>сновная</w:t>
      </w:r>
      <w:proofErr w:type="spellEnd"/>
      <w:r w:rsidRPr="00D96504">
        <w:rPr>
          <w:sz w:val="28"/>
          <w:szCs w:val="28"/>
        </w:rPr>
        <w:t xml:space="preserve"> педагогическая цель – </w:t>
      </w:r>
      <w:r w:rsidRPr="00D96504">
        <w:rPr>
          <w:iCs/>
          <w:sz w:val="28"/>
          <w:szCs w:val="28"/>
        </w:rPr>
        <w:t>воспитание нравственного, ответственного, инициативного и компетентного гражданина России</w:t>
      </w:r>
      <w:r w:rsidRPr="00D96504">
        <w:rPr>
          <w:sz w:val="28"/>
          <w:szCs w:val="28"/>
        </w:rPr>
        <w:t>.</w:t>
      </w:r>
    </w:p>
    <w:p w:rsidR="00784AB6" w:rsidRPr="00D96504" w:rsidRDefault="00784AB6" w:rsidP="00784AB6">
      <w:pPr>
        <w:jc w:val="both"/>
        <w:rPr>
          <w:sz w:val="28"/>
          <w:szCs w:val="28"/>
        </w:rPr>
      </w:pPr>
      <w:r w:rsidRPr="00D96504">
        <w:rPr>
          <w:sz w:val="28"/>
          <w:szCs w:val="28"/>
        </w:rPr>
        <w:t xml:space="preserve">На основе национального воспитательного идеала, важнейших задач духовно-нравственного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образования», установленных Стандартом, определяются общие задачи духовно-нравственного развития и воспитания обучающихся на ступени начального общего образования: </w:t>
      </w:r>
    </w:p>
    <w:p w:rsidR="00784AB6" w:rsidRPr="00D96504" w:rsidRDefault="00784AB6" w:rsidP="00784AB6">
      <w:pPr>
        <w:jc w:val="both"/>
        <w:rPr>
          <w:sz w:val="28"/>
          <w:szCs w:val="28"/>
        </w:rPr>
      </w:pPr>
      <w:r>
        <w:rPr>
          <w:iCs/>
          <w:sz w:val="28"/>
          <w:szCs w:val="28"/>
        </w:rPr>
        <w:t xml:space="preserve">               </w:t>
      </w:r>
      <w:r w:rsidRPr="00D96504">
        <w:rPr>
          <w:i/>
          <w:iCs/>
          <w:sz w:val="28"/>
          <w:szCs w:val="28"/>
        </w:rPr>
        <w:t>В области формирования личностной культуры</w:t>
      </w:r>
      <w:r w:rsidRPr="00D96504">
        <w:rPr>
          <w:sz w:val="28"/>
          <w:szCs w:val="28"/>
        </w:rPr>
        <w:t>: формирование способности к духовному развитию; укрепление нравственности формирование основ морали; формирование основ нравственного самосознания личности (совести); принятие обучающимся базовых общенациональных ценностей, национальных и этнических духовных традиций; формирование эстетических потребностей, ценностей и чувств</w:t>
      </w:r>
      <w:proofErr w:type="gramStart"/>
      <w:r w:rsidRPr="00D96504">
        <w:rPr>
          <w:sz w:val="28"/>
          <w:szCs w:val="28"/>
        </w:rPr>
        <w:t xml:space="preserve"> ;</w:t>
      </w:r>
      <w:proofErr w:type="gramEnd"/>
      <w:r w:rsidRPr="00D96504">
        <w:rPr>
          <w:sz w:val="28"/>
          <w:szCs w:val="28"/>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развитие трудолюбия, способности к преодолению трудностей; осознание младшим школьником ценности человеческой жизни; формирование нравственного смысла учения.</w:t>
      </w:r>
    </w:p>
    <w:p w:rsidR="00784AB6" w:rsidRPr="00D96504" w:rsidRDefault="00784AB6" w:rsidP="00784AB6">
      <w:pPr>
        <w:jc w:val="both"/>
        <w:rPr>
          <w:sz w:val="28"/>
          <w:szCs w:val="28"/>
        </w:rPr>
      </w:pPr>
      <w:r w:rsidRPr="00D96504">
        <w:rPr>
          <w:iCs/>
          <w:sz w:val="28"/>
          <w:szCs w:val="28"/>
        </w:rPr>
        <w:t xml:space="preserve">           </w:t>
      </w:r>
      <w:proofErr w:type="gramStart"/>
      <w:r w:rsidRPr="00856063">
        <w:rPr>
          <w:i/>
          <w:iCs/>
          <w:sz w:val="28"/>
          <w:szCs w:val="28"/>
        </w:rPr>
        <w:t>В области формирования социальной культуры</w:t>
      </w:r>
      <w:r w:rsidRPr="00D96504">
        <w:rPr>
          <w:iCs/>
          <w:sz w:val="28"/>
          <w:szCs w:val="28"/>
        </w:rPr>
        <w:t>:</w:t>
      </w:r>
      <w:r w:rsidRPr="00D96504">
        <w:rPr>
          <w:sz w:val="28"/>
          <w:szCs w:val="28"/>
        </w:rPr>
        <w:t xml:space="preserve"> формирование основ российской гражданской идентичности; пробуждение веры в Россию, чувства личной ответственности за Отечество; формирование патриотизма и гражданской 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 укрепление доверия к другим людям; развитие доброжелательности и эмоциональной отзывчивости, понимания и сопереживания другим людям;</w:t>
      </w:r>
      <w:proofErr w:type="gramEnd"/>
      <w:r w:rsidRPr="00D96504">
        <w:rPr>
          <w:sz w:val="28"/>
          <w:szCs w:val="28"/>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общения, уважения к культурным, религиозным традициям, образу жизни представителей народов России. </w:t>
      </w:r>
      <w:r w:rsidRPr="00D96504">
        <w:rPr>
          <w:iCs/>
          <w:sz w:val="28"/>
          <w:szCs w:val="28"/>
        </w:rPr>
        <w:t xml:space="preserve">В области формирования семейной </w:t>
      </w:r>
      <w:proofErr w:type="spellStart"/>
      <w:r w:rsidRPr="00D96504">
        <w:rPr>
          <w:iCs/>
          <w:sz w:val="28"/>
          <w:szCs w:val="28"/>
        </w:rPr>
        <w:t>культуры</w:t>
      </w:r>
      <w:proofErr w:type="gramStart"/>
      <w:r w:rsidRPr="00D96504">
        <w:rPr>
          <w:iCs/>
          <w:sz w:val="28"/>
          <w:szCs w:val="28"/>
        </w:rPr>
        <w:t>:</w:t>
      </w:r>
      <w:r w:rsidRPr="00D96504">
        <w:rPr>
          <w:sz w:val="28"/>
          <w:szCs w:val="28"/>
        </w:rPr>
        <w:t>ф</w:t>
      </w:r>
      <w:proofErr w:type="gramEnd"/>
      <w:r w:rsidRPr="00D96504">
        <w:rPr>
          <w:sz w:val="28"/>
          <w:szCs w:val="28"/>
        </w:rPr>
        <w:t>ормирование</w:t>
      </w:r>
      <w:proofErr w:type="spellEnd"/>
      <w:r w:rsidRPr="00D96504">
        <w:rPr>
          <w:sz w:val="28"/>
          <w:szCs w:val="28"/>
        </w:rPr>
        <w:t xml:space="preserve"> отношения к семье как к основе российского общества; формирование у младшего школьника почтительного  отношения к родителям, осознанного, заботливого отношения к старшим и </w:t>
      </w:r>
      <w:r w:rsidRPr="00D96504">
        <w:rPr>
          <w:sz w:val="28"/>
          <w:szCs w:val="28"/>
        </w:rPr>
        <w:lastRenderedPageBreak/>
        <w:t>младшим; знакомство обучающегося с культурно-историческими и этническими традициями российской семьи.</w:t>
      </w:r>
    </w:p>
    <w:p w:rsidR="00784AB6" w:rsidRPr="00D96504" w:rsidRDefault="00784AB6" w:rsidP="00784AB6">
      <w:pPr>
        <w:jc w:val="both"/>
        <w:rPr>
          <w:sz w:val="28"/>
          <w:szCs w:val="28"/>
        </w:rPr>
      </w:pPr>
      <w:r w:rsidRPr="00D96504">
        <w:rPr>
          <w:sz w:val="28"/>
          <w:szCs w:val="28"/>
        </w:rPr>
        <w:t xml:space="preserve">              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w:t>
      </w:r>
      <w:proofErr w:type="gramStart"/>
      <w:r w:rsidRPr="00D96504">
        <w:rPr>
          <w:sz w:val="28"/>
          <w:szCs w:val="28"/>
        </w:rPr>
        <w:t>Традиционными источниками нравственности являются: патриотизм (любовь к России, к своему народу, к своей малой родине; служение Отечеству);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roofErr w:type="gramEnd"/>
      <w:r w:rsidRPr="00D96504">
        <w:rPr>
          <w:sz w:val="28"/>
          <w:szCs w:val="28"/>
        </w:rPr>
        <w:t> </w:t>
      </w:r>
      <w:proofErr w:type="gramStart"/>
      <w:r w:rsidRPr="00D96504">
        <w:rPr>
          <w:sz w:val="28"/>
          <w:szCs w:val="28"/>
        </w:rPr>
        <w:t>семья (любовь и верность, здоровье, достаток, почитание родителей, забота о старших и младших, забота о продолжении рода); труд и творчество (творчество и созидание, целеустремленность и настойчивость, трудолюбие, бережливость); наука (познание, истина, научная картина мира, экологическое сознание);  традиционные российские религии.</w:t>
      </w:r>
      <w:proofErr w:type="gramEnd"/>
      <w:r w:rsidRPr="00D96504">
        <w:rPr>
          <w:sz w:val="28"/>
          <w:szCs w:val="28"/>
        </w:rPr>
        <w:t xml:space="preserve">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  искусство и литература (красота, гармония, духовный мир человека, нравственный выбор, смысл жизни, эстетическое развитие); природа (жизнь, родная земля, заповедная природа, планета Земля)</w:t>
      </w:r>
      <w:proofErr w:type="gramStart"/>
      <w:r w:rsidRPr="00D96504">
        <w:rPr>
          <w:sz w:val="28"/>
          <w:szCs w:val="28"/>
        </w:rPr>
        <w:t>;ч</w:t>
      </w:r>
      <w:proofErr w:type="gramEnd"/>
      <w:r w:rsidRPr="00D96504">
        <w:rPr>
          <w:sz w:val="28"/>
          <w:szCs w:val="28"/>
        </w:rPr>
        <w:t>еловечество (мир во всем мире, многообразие и равноправие культур и народов, прогресс человечества, международное сотрудничество); личность (саморазвитие и совершенствование, смысл жизни, любовь к жизни и человечеству).</w:t>
      </w:r>
    </w:p>
    <w:p w:rsidR="00784AB6" w:rsidRPr="00856063" w:rsidRDefault="00784AB6" w:rsidP="00784AB6">
      <w:pPr>
        <w:jc w:val="both"/>
        <w:rPr>
          <w:i/>
          <w:sz w:val="28"/>
          <w:szCs w:val="28"/>
        </w:rPr>
      </w:pPr>
      <w:r>
        <w:rPr>
          <w:sz w:val="28"/>
          <w:szCs w:val="28"/>
        </w:rPr>
        <w:t xml:space="preserve">               </w:t>
      </w:r>
      <w:r w:rsidRPr="00D96504">
        <w:rPr>
          <w:sz w:val="28"/>
          <w:szCs w:val="28"/>
        </w:rPr>
        <w:t xml:space="preserve">Организация духовно-нравственного развития и </w:t>
      </w:r>
      <w:proofErr w:type="gramStart"/>
      <w:r w:rsidRPr="00D96504">
        <w:rPr>
          <w:sz w:val="28"/>
          <w:szCs w:val="28"/>
        </w:rPr>
        <w:t>воспитания</w:t>
      </w:r>
      <w:proofErr w:type="gramEnd"/>
      <w:r w:rsidRPr="00D96504">
        <w:rPr>
          <w:sz w:val="28"/>
          <w:szCs w:val="28"/>
        </w:rPr>
        <w:t xml:space="preserve"> обучающихся в перспективе достижения национального воспитательного идеала осуществляется по следующим направлениям: </w:t>
      </w:r>
      <w:r w:rsidRPr="00D96504">
        <w:rPr>
          <w:i/>
          <w:sz w:val="28"/>
          <w:szCs w:val="28"/>
        </w:rPr>
        <w:t xml:space="preserve">Воспитание гражданственности, патриотизма, уважения к правам, свободам и обязанностям человека. </w:t>
      </w:r>
      <w:proofErr w:type="gramStart"/>
      <w:r w:rsidRPr="00D96504">
        <w:rPr>
          <w:b/>
          <w:sz w:val="28"/>
          <w:szCs w:val="28"/>
        </w:rPr>
        <w:t>Ценности</w:t>
      </w:r>
      <w:r w:rsidRPr="00D96504">
        <w:rPr>
          <w:sz w:val="28"/>
          <w:szCs w:val="28"/>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roofErr w:type="gramEnd"/>
    </w:p>
    <w:p w:rsidR="00784AB6" w:rsidRPr="00D96504" w:rsidRDefault="00784AB6" w:rsidP="00784AB6">
      <w:pPr>
        <w:jc w:val="both"/>
        <w:rPr>
          <w:sz w:val="28"/>
          <w:szCs w:val="28"/>
        </w:rPr>
      </w:pPr>
      <w:r w:rsidRPr="00D96504">
        <w:rPr>
          <w:sz w:val="28"/>
          <w:szCs w:val="28"/>
        </w:rPr>
        <w:t xml:space="preserve">• </w:t>
      </w:r>
      <w:r w:rsidRPr="00D96504">
        <w:rPr>
          <w:i/>
          <w:sz w:val="28"/>
          <w:szCs w:val="28"/>
        </w:rPr>
        <w:t>Воспитание нравственных чувств и этического сознания</w:t>
      </w:r>
      <w:r w:rsidRPr="00D96504">
        <w:rPr>
          <w:sz w:val="28"/>
          <w:szCs w:val="28"/>
        </w:rPr>
        <w:t>.</w:t>
      </w:r>
    </w:p>
    <w:p w:rsidR="00784AB6" w:rsidRPr="00D96504" w:rsidRDefault="00784AB6" w:rsidP="00784AB6">
      <w:pPr>
        <w:jc w:val="both"/>
        <w:rPr>
          <w:sz w:val="28"/>
          <w:szCs w:val="28"/>
        </w:rPr>
      </w:pPr>
      <w:proofErr w:type="gramStart"/>
      <w:r w:rsidRPr="00D96504">
        <w:rPr>
          <w:b/>
          <w:sz w:val="28"/>
          <w:szCs w:val="28"/>
        </w:rPr>
        <w:t>Ценности:</w:t>
      </w:r>
      <w:r w:rsidRPr="00D96504">
        <w:rPr>
          <w:sz w:val="28"/>
          <w:szCs w:val="28"/>
        </w:rPr>
        <w:t xml:space="preserve">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w:t>
      </w:r>
      <w:r w:rsidRPr="00D96504">
        <w:rPr>
          <w:sz w:val="28"/>
          <w:szCs w:val="28"/>
        </w:rPr>
        <w:lastRenderedPageBreak/>
        <w:t xml:space="preserve">младших; свобода совести и вероисповедания; толерантность, представление о вере, духовной культуре и светской этике. </w:t>
      </w:r>
      <w:proofErr w:type="gramEnd"/>
    </w:p>
    <w:p w:rsidR="00784AB6" w:rsidRPr="00D96504" w:rsidRDefault="00784AB6" w:rsidP="00784AB6">
      <w:pPr>
        <w:jc w:val="both"/>
        <w:rPr>
          <w:i/>
          <w:sz w:val="28"/>
          <w:szCs w:val="28"/>
        </w:rPr>
      </w:pPr>
      <w:r w:rsidRPr="00D96504">
        <w:rPr>
          <w:sz w:val="28"/>
          <w:szCs w:val="28"/>
        </w:rPr>
        <w:t xml:space="preserve">• </w:t>
      </w:r>
      <w:r w:rsidRPr="00D96504">
        <w:rPr>
          <w:i/>
          <w:sz w:val="28"/>
          <w:szCs w:val="28"/>
        </w:rPr>
        <w:t xml:space="preserve">Воспитание трудолюбия, творческого отношения к учению, труду, жизни. </w:t>
      </w:r>
      <w:r w:rsidRPr="00D96504">
        <w:rPr>
          <w:sz w:val="28"/>
          <w:szCs w:val="28"/>
        </w:rPr>
        <w:t xml:space="preserve">Ценности: уважение к труду; творчество и созидание; стремление к познанию и истине; целеустремлённость и настойчивость, бережливость, трудолюбие. </w:t>
      </w:r>
    </w:p>
    <w:p w:rsidR="00784AB6" w:rsidRPr="00D96504" w:rsidRDefault="00784AB6" w:rsidP="00784AB6">
      <w:pPr>
        <w:jc w:val="both"/>
        <w:rPr>
          <w:i/>
          <w:sz w:val="28"/>
          <w:szCs w:val="28"/>
        </w:rPr>
      </w:pPr>
      <w:r w:rsidRPr="00D96504">
        <w:rPr>
          <w:sz w:val="28"/>
          <w:szCs w:val="28"/>
        </w:rPr>
        <w:t xml:space="preserve">• </w:t>
      </w:r>
      <w:r w:rsidRPr="00D96504">
        <w:rPr>
          <w:i/>
          <w:sz w:val="28"/>
          <w:szCs w:val="28"/>
        </w:rPr>
        <w:t xml:space="preserve">Формирование ценностного отношения к здоровью и здоровому образу жизни. </w:t>
      </w:r>
      <w:r w:rsidRPr="00D96504">
        <w:rPr>
          <w:sz w:val="28"/>
          <w:szCs w:val="28"/>
        </w:rPr>
        <w:t xml:space="preserve">Ценности: здоровье физическое и стремление к здоровому образу жизни, здоровье нравственное, психологическое, нервно-психическое и социально-психологическое. </w:t>
      </w:r>
    </w:p>
    <w:p w:rsidR="00784AB6" w:rsidRPr="00D96504" w:rsidRDefault="00784AB6" w:rsidP="00784AB6">
      <w:pPr>
        <w:jc w:val="both"/>
        <w:rPr>
          <w:sz w:val="28"/>
          <w:szCs w:val="28"/>
        </w:rPr>
      </w:pPr>
      <w:r w:rsidRPr="00D96504">
        <w:rPr>
          <w:sz w:val="28"/>
          <w:szCs w:val="28"/>
        </w:rPr>
        <w:t xml:space="preserve">• </w:t>
      </w:r>
      <w:r w:rsidRPr="00D96504">
        <w:rPr>
          <w:i/>
          <w:sz w:val="28"/>
          <w:szCs w:val="28"/>
        </w:rPr>
        <w:t>Воспитание ценностного отношения к природе, окружающей среде</w:t>
      </w:r>
      <w:r w:rsidRPr="00D96504">
        <w:rPr>
          <w:sz w:val="28"/>
          <w:szCs w:val="28"/>
        </w:rPr>
        <w:t xml:space="preserve"> </w:t>
      </w:r>
    </w:p>
    <w:p w:rsidR="00784AB6" w:rsidRPr="00D96504" w:rsidRDefault="00784AB6" w:rsidP="00784AB6">
      <w:pPr>
        <w:jc w:val="both"/>
        <w:rPr>
          <w:sz w:val="28"/>
          <w:szCs w:val="28"/>
        </w:rPr>
      </w:pPr>
      <w:r w:rsidRPr="00D96504">
        <w:rPr>
          <w:sz w:val="28"/>
          <w:szCs w:val="28"/>
        </w:rPr>
        <w:t>Ценности: родная земля</w:t>
      </w:r>
      <w:proofErr w:type="gramStart"/>
      <w:r w:rsidRPr="00D96504">
        <w:rPr>
          <w:sz w:val="28"/>
          <w:szCs w:val="28"/>
        </w:rPr>
        <w:t xml:space="preserve">;; </w:t>
      </w:r>
      <w:proofErr w:type="gramEnd"/>
      <w:r w:rsidRPr="00D96504">
        <w:rPr>
          <w:sz w:val="28"/>
          <w:szCs w:val="28"/>
        </w:rPr>
        <w:t xml:space="preserve">планета Земля; экологическое сознание. </w:t>
      </w:r>
    </w:p>
    <w:p w:rsidR="00784AB6" w:rsidRPr="00D96504" w:rsidRDefault="00784AB6" w:rsidP="00784AB6">
      <w:pPr>
        <w:jc w:val="both"/>
        <w:rPr>
          <w:i/>
          <w:sz w:val="28"/>
          <w:szCs w:val="28"/>
        </w:rPr>
      </w:pPr>
      <w:r w:rsidRPr="00D96504">
        <w:rPr>
          <w:sz w:val="28"/>
          <w:szCs w:val="28"/>
        </w:rPr>
        <w:t xml:space="preserve">• </w:t>
      </w:r>
      <w:r w:rsidRPr="00D96504">
        <w:rPr>
          <w:i/>
          <w:sz w:val="28"/>
          <w:szCs w:val="28"/>
        </w:rPr>
        <w:t xml:space="preserve">Воспитание ценностного отношения к </w:t>
      </w:r>
      <w:proofErr w:type="gramStart"/>
      <w:r w:rsidRPr="00D96504">
        <w:rPr>
          <w:i/>
          <w:sz w:val="28"/>
          <w:szCs w:val="28"/>
        </w:rPr>
        <w:t>прекрасному</w:t>
      </w:r>
      <w:proofErr w:type="gramEnd"/>
      <w:r w:rsidRPr="00D96504">
        <w:rPr>
          <w:i/>
          <w:sz w:val="28"/>
          <w:szCs w:val="28"/>
        </w:rPr>
        <w:t xml:space="preserve">, формирование представлений об эстетических идеалах и ценностях (эстетическое воспитание). </w:t>
      </w:r>
      <w:r w:rsidRPr="00D96504">
        <w:rPr>
          <w:sz w:val="28"/>
          <w:szCs w:val="28"/>
        </w:rPr>
        <w:t xml:space="preserve">Ценности: красота; гармония; духовный мир человека; эстетическое развитие, самовыражение в творчестве и искусстве. </w:t>
      </w:r>
    </w:p>
    <w:p w:rsidR="00784AB6" w:rsidRPr="00D96504" w:rsidRDefault="00784AB6" w:rsidP="00784AB6">
      <w:pPr>
        <w:jc w:val="both"/>
        <w:rPr>
          <w:sz w:val="28"/>
          <w:szCs w:val="28"/>
        </w:rPr>
      </w:pPr>
      <w:r>
        <w:rPr>
          <w:sz w:val="28"/>
          <w:szCs w:val="28"/>
        </w:rPr>
        <w:t xml:space="preserve">          </w:t>
      </w:r>
      <w:r w:rsidRPr="00D96504">
        <w:rPr>
          <w:sz w:val="28"/>
          <w:szCs w:val="28"/>
        </w:rPr>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w:t>
      </w:r>
      <w:proofErr w:type="spellStart"/>
      <w:r w:rsidRPr="00D96504">
        <w:rPr>
          <w:sz w:val="28"/>
          <w:szCs w:val="28"/>
        </w:rPr>
        <w:t>культуросообразность</w:t>
      </w:r>
      <w:proofErr w:type="spellEnd"/>
      <w:r w:rsidRPr="00D96504">
        <w:rPr>
          <w:sz w:val="28"/>
          <w:szCs w:val="28"/>
        </w:rPr>
        <w:t xml:space="preserve"> и т. д.) и вне школы (</w:t>
      </w:r>
      <w:proofErr w:type="spellStart"/>
      <w:r w:rsidRPr="00D96504">
        <w:rPr>
          <w:sz w:val="28"/>
          <w:szCs w:val="28"/>
        </w:rPr>
        <w:t>клиповость</w:t>
      </w:r>
      <w:proofErr w:type="spellEnd"/>
      <w:r w:rsidRPr="00D96504">
        <w:rPr>
          <w:sz w:val="28"/>
          <w:szCs w:val="28"/>
        </w:rPr>
        <w:t xml:space="preserve">, хаотичность, смешение высокой  культуры и бытовой, размывание границ между культурой и </w:t>
      </w:r>
      <w:proofErr w:type="spellStart"/>
      <w:r w:rsidRPr="00D96504">
        <w:rPr>
          <w:sz w:val="28"/>
          <w:szCs w:val="28"/>
        </w:rPr>
        <w:t>антикультурой</w:t>
      </w:r>
      <w:proofErr w:type="spellEnd"/>
      <w:r w:rsidRPr="00D96504">
        <w:rPr>
          <w:sz w:val="28"/>
          <w:szCs w:val="28"/>
        </w:rPr>
        <w:t xml:space="preserve"> и   т. д.). 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 Подмена реальных форм социализации </w:t>
      </w:r>
      <w:proofErr w:type="gramStart"/>
      <w:r w:rsidRPr="00D96504">
        <w:rPr>
          <w:sz w:val="28"/>
          <w:szCs w:val="28"/>
        </w:rPr>
        <w:t>виртуальными</w:t>
      </w:r>
      <w:proofErr w:type="gramEnd"/>
      <w:r w:rsidRPr="00D96504">
        <w:rPr>
          <w:sz w:val="28"/>
          <w:szCs w:val="28"/>
        </w:rPr>
        <w:t xml:space="preserve">.  Переориентации воспитания </w:t>
      </w:r>
      <w:proofErr w:type="gramStart"/>
      <w:r w:rsidRPr="00D96504">
        <w:rPr>
          <w:sz w:val="28"/>
          <w:szCs w:val="28"/>
        </w:rPr>
        <w:t>с</w:t>
      </w:r>
      <w:proofErr w:type="gramEnd"/>
      <w:r w:rsidRPr="00D96504">
        <w:rPr>
          <w:sz w:val="28"/>
          <w:szCs w:val="28"/>
        </w:rPr>
        <w:t xml:space="preserve"> коллективистской на индивидуалистическую модель.</w:t>
      </w:r>
      <w:r w:rsidR="00AE0AC7">
        <w:rPr>
          <w:sz w:val="28"/>
          <w:szCs w:val="28"/>
        </w:rPr>
        <w:t xml:space="preserve"> </w:t>
      </w:r>
      <w:r w:rsidRPr="00D96504">
        <w:rPr>
          <w:sz w:val="28"/>
          <w:szCs w:val="28"/>
        </w:rPr>
        <w:t>Школа должна активно противодействовать этим негативным тенденциям.</w:t>
      </w:r>
      <w:r w:rsidR="00AE0AC7">
        <w:rPr>
          <w:sz w:val="28"/>
          <w:szCs w:val="28"/>
        </w:rPr>
        <w:t xml:space="preserve"> </w:t>
      </w:r>
      <w:r w:rsidRPr="00D96504">
        <w:rPr>
          <w:sz w:val="28"/>
          <w:szCs w:val="28"/>
        </w:rPr>
        <w:t xml:space="preserve">Программа духовно-нравственного развития и </w:t>
      </w:r>
      <w:proofErr w:type="gramStart"/>
      <w:r w:rsidRPr="00D96504">
        <w:rPr>
          <w:sz w:val="28"/>
          <w:szCs w:val="28"/>
        </w:rPr>
        <w:t>воспитания</w:t>
      </w:r>
      <w:proofErr w:type="gramEnd"/>
      <w:r w:rsidRPr="00D96504">
        <w:rPr>
          <w:sz w:val="28"/>
          <w:szCs w:val="28"/>
        </w:rPr>
        <w:t xml:space="preserve"> обучающихся начальной школы направлена на формирование морально-нравственного, личностно развивающего, социально открытого уклада школьной жизни.              </w:t>
      </w:r>
    </w:p>
    <w:p w:rsidR="00784AB6" w:rsidRPr="00D96504" w:rsidRDefault="00784AB6" w:rsidP="00784AB6">
      <w:pPr>
        <w:jc w:val="both"/>
        <w:rPr>
          <w:sz w:val="28"/>
          <w:szCs w:val="28"/>
        </w:rPr>
      </w:pPr>
      <w:r>
        <w:rPr>
          <w:sz w:val="28"/>
          <w:szCs w:val="28"/>
        </w:rPr>
        <w:t xml:space="preserve">              </w:t>
      </w:r>
      <w:r w:rsidRPr="00D96504">
        <w:rPr>
          <w:sz w:val="28"/>
          <w:szCs w:val="28"/>
        </w:rPr>
        <w:t>Таким образом,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0443A4" w:rsidRPr="00AE0AC7" w:rsidRDefault="00784AB6" w:rsidP="00AE0AC7">
      <w:pPr>
        <w:jc w:val="both"/>
        <w:rPr>
          <w:sz w:val="28"/>
          <w:szCs w:val="28"/>
        </w:rPr>
      </w:pPr>
      <w:r w:rsidRPr="00D96504">
        <w:rPr>
          <w:sz w:val="28"/>
          <w:szCs w:val="28"/>
        </w:rPr>
        <w:t> </w:t>
      </w:r>
    </w:p>
    <w:sectPr w:rsidR="000443A4" w:rsidRPr="00AE0AC7" w:rsidSect="00417AA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4AB6"/>
    <w:rsid w:val="000443A4"/>
    <w:rsid w:val="00381483"/>
    <w:rsid w:val="00526588"/>
    <w:rsid w:val="00784AB6"/>
    <w:rsid w:val="008D5C3F"/>
    <w:rsid w:val="00A84035"/>
    <w:rsid w:val="00AE0AC7"/>
    <w:rsid w:val="00F46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A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2018-10-31T19:32:00Z</dcterms:created>
  <dcterms:modified xsi:type="dcterms:W3CDTF">2018-10-31T19:54:00Z</dcterms:modified>
</cp:coreProperties>
</file>