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B2" w:rsidRPr="002A3601" w:rsidRDefault="008837B2" w:rsidP="002A3601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2A3601">
        <w:rPr>
          <w:rFonts w:ascii="Times New Roman" w:hAnsi="Times New Roman" w:cs="Times New Roman"/>
          <w:b/>
          <w:sz w:val="24"/>
        </w:rPr>
        <w:t>Министерство образования и науки</w:t>
      </w:r>
    </w:p>
    <w:p w:rsidR="008837B2" w:rsidRPr="00D14CE9" w:rsidRDefault="008837B2" w:rsidP="00883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CE9">
        <w:rPr>
          <w:rFonts w:ascii="Times New Roman" w:hAnsi="Times New Roman"/>
          <w:b/>
          <w:sz w:val="24"/>
          <w:szCs w:val="24"/>
        </w:rPr>
        <w:t>Республики Саха (Якутия)</w:t>
      </w:r>
    </w:p>
    <w:p w:rsidR="008837B2" w:rsidRPr="00D14CE9" w:rsidRDefault="008837B2" w:rsidP="0041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CE9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="0041392D">
        <w:rPr>
          <w:rFonts w:ascii="Times New Roman" w:hAnsi="Times New Roman"/>
          <w:b/>
          <w:sz w:val="24"/>
          <w:szCs w:val="24"/>
        </w:rPr>
        <w:t>автономное профессиональное образовательное учреждение Республики Саха (Якутия) «</w:t>
      </w:r>
      <w:proofErr w:type="spellStart"/>
      <w:r w:rsidR="0041392D">
        <w:rPr>
          <w:rFonts w:ascii="Times New Roman" w:hAnsi="Times New Roman"/>
          <w:b/>
          <w:sz w:val="24"/>
          <w:szCs w:val="24"/>
        </w:rPr>
        <w:t>Алданский</w:t>
      </w:r>
      <w:proofErr w:type="spellEnd"/>
      <w:r w:rsidR="0041392D">
        <w:rPr>
          <w:rFonts w:ascii="Times New Roman" w:hAnsi="Times New Roman"/>
          <w:b/>
          <w:sz w:val="24"/>
          <w:szCs w:val="24"/>
        </w:rPr>
        <w:t xml:space="preserve"> политехнический техникум</w:t>
      </w:r>
      <w:r w:rsidRPr="00D14CE9">
        <w:rPr>
          <w:rFonts w:ascii="Times New Roman" w:hAnsi="Times New Roman"/>
          <w:b/>
          <w:sz w:val="24"/>
          <w:szCs w:val="24"/>
        </w:rPr>
        <w:t>»</w:t>
      </w: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</w:t>
      </w:r>
      <w:r w:rsidRPr="009A68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УКАЗАНИЯ</w:t>
      </w: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ВЫПОЛНЕНИЮ</w:t>
      </w:r>
    </w:p>
    <w:p w:rsidR="008837B2" w:rsidRPr="009A6811" w:rsidRDefault="008837B2" w:rsidP="00883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САМОСТОЯТЕЛЬНОЙ РАБОТЫ</w:t>
      </w:r>
    </w:p>
    <w:p w:rsidR="002A3601" w:rsidRDefault="008837B2" w:rsidP="002A3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811">
        <w:rPr>
          <w:rFonts w:ascii="Times New Roman" w:hAnsi="Times New Roman"/>
          <w:b/>
          <w:sz w:val="28"/>
          <w:szCs w:val="28"/>
        </w:rPr>
        <w:t>ПО УЧЕБНОЙ ДИСЦИПЛИНЕ</w:t>
      </w:r>
      <w:r w:rsidR="003F0B8A">
        <w:rPr>
          <w:rFonts w:ascii="Times New Roman" w:hAnsi="Times New Roman"/>
          <w:b/>
          <w:sz w:val="28"/>
          <w:szCs w:val="28"/>
        </w:rPr>
        <w:t>, ПМ, МДК</w:t>
      </w:r>
    </w:p>
    <w:p w:rsidR="002A3601" w:rsidRDefault="005F2552" w:rsidP="002A3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МДК.01.01 </w:t>
      </w:r>
      <w:r w:rsidRPr="005F2552">
        <w:rPr>
          <w:rFonts w:ascii="Times New Roman" w:hAnsi="Times New Roman"/>
          <w:b/>
          <w:sz w:val="28"/>
          <w:szCs w:val="28"/>
        </w:rPr>
        <w:t>Основы горного и маркшейдерского дела</w:t>
      </w:r>
    </w:p>
    <w:p w:rsidR="008837B2" w:rsidRPr="009F7A7D" w:rsidRDefault="008837B2" w:rsidP="008837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A7D">
        <w:rPr>
          <w:rFonts w:ascii="Times New Roman" w:hAnsi="Times New Roman"/>
          <w:sz w:val="24"/>
          <w:szCs w:val="24"/>
        </w:rPr>
        <w:t>_____________________________</w:t>
      </w: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  <w:i/>
        </w:rPr>
      </w:pPr>
      <w:r w:rsidRPr="00A52581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индекс и наименован</w:t>
      </w:r>
      <w:r w:rsidRPr="00A52581">
        <w:rPr>
          <w:rFonts w:ascii="Times New Roman" w:hAnsi="Times New Roman"/>
          <w:i/>
        </w:rPr>
        <w:t>ие дисциплины)</w:t>
      </w: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8837B2" w:rsidRPr="009F7A7D" w:rsidRDefault="008837B2" w:rsidP="008837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A7D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</w:t>
      </w:r>
    </w:p>
    <w:p w:rsidR="002A3601" w:rsidRDefault="002A3601" w:rsidP="002A36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37B2" w:rsidRPr="009F7A7D" w:rsidRDefault="005F2552" w:rsidP="005F2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5F2552">
        <w:rPr>
          <w:rFonts w:ascii="Times New Roman" w:hAnsi="Times New Roman"/>
          <w:sz w:val="24"/>
          <w:szCs w:val="24"/>
        </w:rPr>
        <w:t>21.02.15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52">
        <w:rPr>
          <w:rFonts w:ascii="Times New Roman" w:hAnsi="Times New Roman"/>
          <w:sz w:val="24"/>
          <w:szCs w:val="24"/>
        </w:rPr>
        <w:t>Открытые горные работы</w:t>
      </w: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  <w:i/>
        </w:rPr>
      </w:pPr>
      <w:r w:rsidRPr="00A52581">
        <w:rPr>
          <w:rFonts w:ascii="Times New Roman" w:hAnsi="Times New Roman"/>
          <w:i/>
        </w:rPr>
        <w:t>(</w:t>
      </w:r>
      <w:r w:rsidR="00AC4791">
        <w:rPr>
          <w:rFonts w:ascii="Times New Roman" w:hAnsi="Times New Roman"/>
          <w:i/>
        </w:rPr>
        <w:t>код и наименование ППКРС, ППСЗ</w:t>
      </w:r>
      <w:r w:rsidRPr="00A52581">
        <w:rPr>
          <w:rFonts w:ascii="Times New Roman" w:hAnsi="Times New Roman"/>
          <w:i/>
        </w:rPr>
        <w:t>)</w:t>
      </w: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8837B2" w:rsidRPr="002A3601" w:rsidRDefault="008837B2" w:rsidP="002A36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A7D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Pr="00A52581" w:rsidRDefault="008837B2" w:rsidP="002A3601">
      <w:pPr>
        <w:spacing w:after="0" w:line="240" w:lineRule="auto"/>
        <w:jc w:val="center"/>
        <w:rPr>
          <w:rFonts w:ascii="Times New Roman" w:hAnsi="Times New Roman"/>
        </w:rPr>
      </w:pPr>
    </w:p>
    <w:p w:rsidR="002A3601" w:rsidRDefault="002A3601" w:rsidP="002A36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Алдан</w:t>
      </w:r>
    </w:p>
    <w:p w:rsidR="008837B2" w:rsidRPr="002A3601" w:rsidRDefault="002A3601" w:rsidP="002A36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 w:rsidR="008837B2" w:rsidRPr="00A52581">
        <w:rPr>
          <w:rFonts w:ascii="Times New Roman" w:hAnsi="Times New Roman"/>
        </w:rPr>
        <w:t>г.</w:t>
      </w:r>
      <w:r w:rsidR="008837B2" w:rsidRPr="00A52581">
        <w:rPr>
          <w:rFonts w:ascii="Times New Roman" w:hAnsi="Times New Roman"/>
          <w:i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837B2" w:rsidRPr="007D2812" w:rsidTr="00EE142E">
        <w:tc>
          <w:tcPr>
            <w:tcW w:w="4644" w:type="dxa"/>
          </w:tcPr>
          <w:p w:rsidR="008837B2" w:rsidRPr="009F7A7D" w:rsidRDefault="008837B2" w:rsidP="00EE142E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F7A7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F7A7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Согласовано</w:t>
            </w:r>
          </w:p>
          <w:p w:rsidR="008837B2" w:rsidRPr="009F7A7D" w:rsidRDefault="0041392D" w:rsidP="00EE142E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Заведующими кафедр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8837B2" w:rsidRPr="009F7A7D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Предметно-цикловой комиссией </w:t>
            </w:r>
          </w:p>
          <w:p w:rsidR="008837B2" w:rsidRPr="009F7A7D" w:rsidRDefault="008837B2" w:rsidP="00EE142E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F7A7D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№_______ </w:t>
            </w:r>
            <w:proofErr w:type="gramStart"/>
            <w:r w:rsidRPr="009F7A7D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9F7A7D">
              <w:rPr>
                <w:rFonts w:ascii="Times New Roman" w:eastAsia="Times New Roman" w:hAnsi="Times New Roman"/>
                <w:sz w:val="24"/>
                <w:szCs w:val="24"/>
              </w:rPr>
              <w:t xml:space="preserve">  _____________</w:t>
            </w:r>
          </w:p>
        </w:tc>
        <w:tc>
          <w:tcPr>
            <w:tcW w:w="4927" w:type="dxa"/>
          </w:tcPr>
          <w:p w:rsidR="008837B2" w:rsidRPr="009F7A7D" w:rsidRDefault="008837B2" w:rsidP="00EE142E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9F7A7D">
              <w:rPr>
                <w:rFonts w:ascii="Times New Roman" w:eastAsia="Times New Roman" w:hAnsi="Times New Roman"/>
                <w:sz w:val="24"/>
                <w:szCs w:val="24"/>
              </w:rPr>
              <w:t>Составлены</w:t>
            </w:r>
            <w:proofErr w:type="gramEnd"/>
            <w:r w:rsidRPr="009F7A7D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</w:t>
            </w:r>
            <w:r w:rsidR="00AC4791">
              <w:rPr>
                <w:rFonts w:ascii="Times New Roman" w:eastAsia="Times New Roman" w:hAnsi="Times New Roman"/>
                <w:sz w:val="24"/>
                <w:szCs w:val="24"/>
              </w:rPr>
              <w:t>ьного стандарта по ППКРС/ППССЗ</w:t>
            </w:r>
            <w:r w:rsidRPr="009F7A7D">
              <w:rPr>
                <w:rFonts w:ascii="Times New Roman" w:eastAsia="Times New Roman" w:hAnsi="Times New Roman"/>
                <w:sz w:val="24"/>
                <w:szCs w:val="24"/>
              </w:rPr>
              <w:t xml:space="preserve">     _______________</w:t>
            </w:r>
          </w:p>
        </w:tc>
      </w:tr>
      <w:tr w:rsidR="008837B2" w:rsidRPr="007D2812" w:rsidTr="00EE142E">
        <w:tc>
          <w:tcPr>
            <w:tcW w:w="4644" w:type="dxa"/>
          </w:tcPr>
          <w:p w:rsidR="008837B2" w:rsidRPr="009F7A7D" w:rsidRDefault="008837B2" w:rsidP="00EE142E">
            <w:pPr>
              <w:tabs>
                <w:tab w:val="left" w:pos="450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A7D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8837B2" w:rsidRPr="009F7A7D" w:rsidRDefault="0041392D" w:rsidP="00EE142E">
            <w:pPr>
              <w:tabs>
                <w:tab w:val="left" w:pos="450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Научно-</w:t>
            </w:r>
            <w:r w:rsidR="008837B2" w:rsidRPr="009F7A7D">
              <w:rPr>
                <w:rFonts w:ascii="Times New Roman" w:eastAsia="Times New Roman" w:hAnsi="Times New Roman"/>
                <w:sz w:val="24"/>
                <w:szCs w:val="24"/>
              </w:rPr>
              <w:t>Методическим советом</w:t>
            </w:r>
          </w:p>
          <w:p w:rsidR="008837B2" w:rsidRPr="009F7A7D" w:rsidRDefault="008837B2" w:rsidP="00EE142E">
            <w:pPr>
              <w:tabs>
                <w:tab w:val="left" w:pos="450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A7D">
              <w:rPr>
                <w:rFonts w:ascii="Times New Roman" w:eastAsia="Times New Roman" w:hAnsi="Times New Roman"/>
                <w:sz w:val="24"/>
                <w:szCs w:val="24"/>
              </w:rPr>
              <w:t>техникума</w:t>
            </w:r>
          </w:p>
          <w:p w:rsidR="008837B2" w:rsidRPr="009F7A7D" w:rsidRDefault="005A0B9B" w:rsidP="00EE142E">
            <w:pPr>
              <w:tabs>
                <w:tab w:val="left" w:pos="450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№_______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8837B2" w:rsidRPr="009F7A7D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4927" w:type="dxa"/>
          </w:tcPr>
          <w:p w:rsidR="008837B2" w:rsidRPr="009F7A7D" w:rsidRDefault="008837B2" w:rsidP="00EE142E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F7A7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Утверждены</w:t>
            </w:r>
          </w:p>
          <w:p w:rsidR="0041392D" w:rsidRDefault="0041392D" w:rsidP="00EE142E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8837B2" w:rsidRPr="009F7A7D" w:rsidRDefault="00AC4791" w:rsidP="00EE142E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УПР</w:t>
            </w:r>
            <w:proofErr w:type="gramEnd"/>
          </w:p>
          <w:p w:rsidR="008837B2" w:rsidRPr="009F7A7D" w:rsidRDefault="008837B2" w:rsidP="00EE142E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F7A7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«____» __________ 20___г.</w:t>
            </w:r>
          </w:p>
        </w:tc>
      </w:tr>
    </w:tbl>
    <w:p w:rsidR="008837B2" w:rsidRPr="00A52581" w:rsidRDefault="008837B2" w:rsidP="008837B2">
      <w:pPr>
        <w:spacing w:after="0" w:line="240" w:lineRule="auto"/>
        <w:jc w:val="both"/>
        <w:rPr>
          <w:rFonts w:ascii="Times New Roman" w:hAnsi="Times New Roman"/>
        </w:rPr>
      </w:pP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Pr="00A52581" w:rsidRDefault="008837B2" w:rsidP="008837B2">
      <w:pPr>
        <w:spacing w:after="0" w:line="240" w:lineRule="auto"/>
        <w:jc w:val="center"/>
        <w:rPr>
          <w:rFonts w:ascii="Times New Roman" w:hAnsi="Times New Roman"/>
        </w:rPr>
      </w:pPr>
    </w:p>
    <w:p w:rsidR="008837B2" w:rsidRPr="00852287" w:rsidRDefault="008837B2" w:rsidP="00883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7B2" w:rsidRPr="00A52581" w:rsidRDefault="008837B2" w:rsidP="008837B2">
      <w:pPr>
        <w:spacing w:after="0" w:line="240" w:lineRule="auto"/>
      </w:pPr>
    </w:p>
    <w:p w:rsidR="008837B2" w:rsidRPr="00A52581" w:rsidRDefault="008837B2" w:rsidP="008837B2">
      <w:pPr>
        <w:spacing w:after="0" w:line="240" w:lineRule="auto"/>
      </w:pPr>
    </w:p>
    <w:p w:rsidR="008837B2" w:rsidRPr="00A52581" w:rsidRDefault="008837B2" w:rsidP="008837B2">
      <w:pPr>
        <w:spacing w:after="0" w:line="240" w:lineRule="auto"/>
      </w:pPr>
    </w:p>
    <w:p w:rsidR="008837B2" w:rsidRPr="00A52581" w:rsidRDefault="008837B2" w:rsidP="008837B2">
      <w:pPr>
        <w:spacing w:after="0" w:line="240" w:lineRule="auto"/>
      </w:pPr>
    </w:p>
    <w:p w:rsidR="008837B2" w:rsidRPr="00A52581" w:rsidRDefault="008837B2" w:rsidP="008837B2">
      <w:pPr>
        <w:spacing w:after="0" w:line="240" w:lineRule="auto"/>
      </w:pPr>
    </w:p>
    <w:p w:rsidR="008837B2" w:rsidRPr="00A52581" w:rsidRDefault="008837B2" w:rsidP="008837B2">
      <w:pPr>
        <w:spacing w:after="0" w:line="240" w:lineRule="auto"/>
      </w:pPr>
    </w:p>
    <w:p w:rsidR="008837B2" w:rsidRPr="00A52581" w:rsidRDefault="008837B2" w:rsidP="008837B2">
      <w:pPr>
        <w:spacing w:after="0" w:line="240" w:lineRule="auto"/>
        <w:rPr>
          <w:rFonts w:ascii="Times New Roman" w:hAnsi="Times New Roman"/>
        </w:rPr>
      </w:pPr>
    </w:p>
    <w:p w:rsidR="00FA03B6" w:rsidRPr="002A3601" w:rsidRDefault="008837B2" w:rsidP="00883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A7D">
        <w:rPr>
          <w:rFonts w:ascii="Times New Roman" w:hAnsi="Times New Roman"/>
          <w:sz w:val="24"/>
          <w:szCs w:val="24"/>
        </w:rPr>
        <w:t xml:space="preserve">Разработчик: </w:t>
      </w:r>
      <w:r w:rsidR="002A360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2A3601">
        <w:rPr>
          <w:rFonts w:ascii="Times New Roman" w:hAnsi="Times New Roman"/>
          <w:sz w:val="24"/>
          <w:szCs w:val="24"/>
        </w:rPr>
        <w:t>Гайдукова</w:t>
      </w:r>
      <w:proofErr w:type="spellEnd"/>
      <w:r w:rsidR="002A3601">
        <w:rPr>
          <w:rFonts w:ascii="Times New Roman" w:hAnsi="Times New Roman"/>
          <w:sz w:val="24"/>
          <w:szCs w:val="24"/>
        </w:rPr>
        <w:t xml:space="preserve"> М. В.</w:t>
      </w:r>
      <w:r w:rsidR="00FA03B6" w:rsidRPr="009F7A7D">
        <w:rPr>
          <w:rFonts w:ascii="Times New Roman" w:hAnsi="Times New Roman"/>
          <w:sz w:val="24"/>
          <w:szCs w:val="24"/>
        </w:rPr>
        <w:t xml:space="preserve">   </w:t>
      </w:r>
      <w:r w:rsidR="002A3601">
        <w:rPr>
          <w:rFonts w:ascii="Times New Roman" w:hAnsi="Times New Roman"/>
          <w:sz w:val="24"/>
          <w:szCs w:val="24"/>
        </w:rPr>
        <w:t xml:space="preserve"> __</w:t>
      </w:r>
      <w:r w:rsidR="009F7A7D">
        <w:rPr>
          <w:rFonts w:ascii="Times New Roman" w:hAnsi="Times New Roman"/>
          <w:sz w:val="24"/>
          <w:szCs w:val="24"/>
        </w:rPr>
        <w:t>_____________________</w:t>
      </w:r>
      <w:r w:rsidR="00FA03B6" w:rsidRPr="009F7A7D">
        <w:rPr>
          <w:rFonts w:ascii="Times New Roman" w:hAnsi="Times New Roman"/>
          <w:sz w:val="24"/>
          <w:szCs w:val="24"/>
        </w:rPr>
        <w:t xml:space="preserve">     _____________________</w:t>
      </w:r>
    </w:p>
    <w:p w:rsidR="008837B2" w:rsidRPr="00FA03B6" w:rsidRDefault="00FA03B6" w:rsidP="008837B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03B6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2A3601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>(ФИО)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A03B6">
        <w:rPr>
          <w:rFonts w:ascii="Times New Roman" w:hAnsi="Times New Roman"/>
          <w:sz w:val="16"/>
          <w:szCs w:val="16"/>
        </w:rPr>
        <w:t>(должность)</w:t>
      </w:r>
      <w:r w:rsidRPr="00FA03B6">
        <w:rPr>
          <w:rFonts w:ascii="Times New Roman" w:hAnsi="Times New Roman"/>
          <w:sz w:val="16"/>
          <w:szCs w:val="16"/>
        </w:rPr>
        <w:tab/>
      </w:r>
      <w:r w:rsidRPr="00FA03B6">
        <w:rPr>
          <w:rFonts w:ascii="Times New Roman" w:hAnsi="Times New Roman"/>
          <w:sz w:val="16"/>
          <w:szCs w:val="16"/>
        </w:rPr>
        <w:tab/>
      </w:r>
      <w:r w:rsidRPr="00FA03B6">
        <w:rPr>
          <w:rFonts w:ascii="Times New Roman" w:hAnsi="Times New Roman"/>
          <w:sz w:val="16"/>
          <w:szCs w:val="16"/>
        </w:rPr>
        <w:tab/>
        <w:t>(подпись)</w:t>
      </w:r>
    </w:p>
    <w:p w:rsidR="00FA03B6" w:rsidRDefault="00FA03B6" w:rsidP="008837B2">
      <w:pPr>
        <w:spacing w:after="0" w:line="240" w:lineRule="auto"/>
        <w:rPr>
          <w:rFonts w:ascii="Times New Roman" w:hAnsi="Times New Roman"/>
        </w:rPr>
      </w:pPr>
    </w:p>
    <w:p w:rsidR="00FA03B6" w:rsidRDefault="00FA03B6" w:rsidP="008837B2">
      <w:pPr>
        <w:spacing w:after="0" w:line="240" w:lineRule="auto"/>
        <w:rPr>
          <w:rFonts w:ascii="Times New Roman" w:hAnsi="Times New Roman"/>
        </w:rPr>
      </w:pPr>
    </w:p>
    <w:p w:rsidR="00FA03B6" w:rsidRDefault="00FA03B6" w:rsidP="008837B2">
      <w:pPr>
        <w:spacing w:after="0" w:line="240" w:lineRule="auto"/>
        <w:rPr>
          <w:rFonts w:ascii="Times New Roman" w:hAnsi="Times New Roman"/>
        </w:rPr>
      </w:pPr>
    </w:p>
    <w:p w:rsidR="00FA03B6" w:rsidRDefault="00FA03B6" w:rsidP="008837B2">
      <w:pPr>
        <w:spacing w:after="0" w:line="240" w:lineRule="auto"/>
        <w:rPr>
          <w:rFonts w:ascii="Times New Roman" w:hAnsi="Times New Roman"/>
        </w:rPr>
      </w:pPr>
    </w:p>
    <w:p w:rsidR="00541390" w:rsidRDefault="00541390" w:rsidP="008837B2">
      <w:pPr>
        <w:spacing w:after="0" w:line="240" w:lineRule="auto"/>
        <w:rPr>
          <w:rFonts w:ascii="Times New Roman" w:hAnsi="Times New Roman"/>
        </w:rPr>
      </w:pPr>
    </w:p>
    <w:p w:rsidR="00541390" w:rsidRDefault="00541390" w:rsidP="008837B2">
      <w:pPr>
        <w:spacing w:after="0" w:line="240" w:lineRule="auto"/>
        <w:rPr>
          <w:rFonts w:ascii="Times New Roman" w:hAnsi="Times New Roman"/>
        </w:rPr>
      </w:pPr>
    </w:p>
    <w:p w:rsidR="00541390" w:rsidRDefault="00541390" w:rsidP="008837B2">
      <w:pPr>
        <w:spacing w:after="0" w:line="240" w:lineRule="auto"/>
        <w:rPr>
          <w:rFonts w:ascii="Times New Roman" w:hAnsi="Times New Roman"/>
        </w:rPr>
      </w:pPr>
    </w:p>
    <w:p w:rsidR="00541390" w:rsidRDefault="00541390" w:rsidP="008837B2">
      <w:pPr>
        <w:spacing w:after="0" w:line="240" w:lineRule="auto"/>
        <w:rPr>
          <w:rFonts w:ascii="Times New Roman" w:hAnsi="Times New Roman"/>
        </w:rPr>
      </w:pPr>
    </w:p>
    <w:p w:rsidR="00541390" w:rsidRDefault="00541390" w:rsidP="008837B2">
      <w:pPr>
        <w:spacing w:after="0" w:line="240" w:lineRule="auto"/>
        <w:rPr>
          <w:rFonts w:ascii="Times New Roman" w:hAnsi="Times New Roman"/>
        </w:rPr>
      </w:pPr>
    </w:p>
    <w:p w:rsidR="00541390" w:rsidRDefault="00541390" w:rsidP="008837B2">
      <w:pPr>
        <w:spacing w:after="0" w:line="240" w:lineRule="auto"/>
        <w:rPr>
          <w:rFonts w:ascii="Times New Roman" w:hAnsi="Times New Roman"/>
        </w:rPr>
      </w:pPr>
    </w:p>
    <w:p w:rsidR="00541390" w:rsidRDefault="00541390" w:rsidP="008837B2">
      <w:pPr>
        <w:spacing w:after="0" w:line="240" w:lineRule="auto"/>
        <w:rPr>
          <w:rFonts w:ascii="Times New Roman" w:hAnsi="Times New Roman"/>
        </w:rPr>
      </w:pPr>
    </w:p>
    <w:p w:rsidR="00541390" w:rsidRDefault="00541390" w:rsidP="008837B2">
      <w:pPr>
        <w:spacing w:after="0" w:line="240" w:lineRule="auto"/>
        <w:rPr>
          <w:rFonts w:ascii="Times New Roman" w:hAnsi="Times New Roman"/>
        </w:rPr>
      </w:pPr>
    </w:p>
    <w:p w:rsidR="00541390" w:rsidRDefault="00541390" w:rsidP="008837B2">
      <w:pPr>
        <w:spacing w:after="0" w:line="240" w:lineRule="auto"/>
        <w:rPr>
          <w:rFonts w:ascii="Times New Roman" w:hAnsi="Times New Roman"/>
        </w:rPr>
      </w:pPr>
    </w:p>
    <w:p w:rsidR="00541390" w:rsidRPr="00A52581" w:rsidRDefault="00541390" w:rsidP="008837B2">
      <w:pPr>
        <w:spacing w:after="0" w:line="240" w:lineRule="auto"/>
        <w:rPr>
          <w:rFonts w:ascii="Times New Roman" w:hAnsi="Times New Roman"/>
        </w:rPr>
      </w:pPr>
    </w:p>
    <w:p w:rsidR="008837B2" w:rsidRPr="001D242B" w:rsidRDefault="008837B2" w:rsidP="001D242B">
      <w:pPr>
        <w:spacing w:after="0" w:line="240" w:lineRule="auto"/>
        <w:rPr>
          <w:rFonts w:ascii="Times New Roman" w:hAnsi="Times New Roman"/>
        </w:rPr>
      </w:pPr>
      <w:r w:rsidRPr="00A52581">
        <w:rPr>
          <w:rFonts w:ascii="Times New Roman" w:hAnsi="Times New Roman"/>
        </w:rPr>
        <w:br w:type="page"/>
      </w:r>
    </w:p>
    <w:p w:rsidR="001D242B" w:rsidRPr="009F7A7D" w:rsidRDefault="001D242B" w:rsidP="001D24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37B2" w:rsidRPr="00EE0B9D" w:rsidRDefault="00541390" w:rsidP="00EE0B9D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0B9D">
        <w:rPr>
          <w:rFonts w:ascii="Times New Roman" w:hAnsi="Times New Roman" w:cs="Times New Roman"/>
          <w:b/>
        </w:rPr>
        <w:t>Пояснительная записка</w:t>
      </w:r>
    </w:p>
    <w:p w:rsidR="001D242B" w:rsidRPr="009F7A7D" w:rsidRDefault="001D242B" w:rsidP="001D24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68F8" w:rsidRPr="009F7A7D" w:rsidRDefault="005F2552" w:rsidP="001D2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552">
        <w:rPr>
          <w:rFonts w:ascii="Times New Roman" w:hAnsi="Times New Roman" w:cs="Times New Roman"/>
        </w:rPr>
        <w:t xml:space="preserve">        Основы горного и маркшейдерского дела</w:t>
      </w:r>
      <w:r>
        <w:rPr>
          <w:rFonts w:ascii="Times New Roman" w:hAnsi="Times New Roman" w:cs="Times New Roman"/>
        </w:rPr>
        <w:t xml:space="preserve"> </w:t>
      </w:r>
      <w:r w:rsidR="004168F8" w:rsidRPr="009F7A7D">
        <w:rPr>
          <w:rFonts w:ascii="Times New Roman" w:hAnsi="Times New Roman" w:cs="Times New Roman"/>
        </w:rPr>
        <w:t>является дисципли</w:t>
      </w:r>
      <w:r>
        <w:rPr>
          <w:rFonts w:ascii="Times New Roman" w:hAnsi="Times New Roman" w:cs="Times New Roman"/>
        </w:rPr>
        <w:t>ной профессионального модуля</w:t>
      </w:r>
      <w:r w:rsidR="004168F8" w:rsidRPr="009F7A7D">
        <w:rPr>
          <w:rFonts w:ascii="Times New Roman" w:hAnsi="Times New Roman" w:cs="Times New Roman"/>
        </w:rPr>
        <w:t xml:space="preserve"> в соответствии с ФГОС СПО </w:t>
      </w:r>
      <w:r>
        <w:rPr>
          <w:rFonts w:ascii="Times New Roman" w:hAnsi="Times New Roman" w:cs="Times New Roman"/>
        </w:rPr>
        <w:t>ППКРС/ППССЗ</w:t>
      </w:r>
      <w:r w:rsidR="004168F8" w:rsidRPr="009F7A7D">
        <w:rPr>
          <w:rFonts w:ascii="Times New Roman" w:hAnsi="Times New Roman" w:cs="Times New Roman"/>
        </w:rPr>
        <w:t>.</w:t>
      </w:r>
    </w:p>
    <w:p w:rsidR="008658F9" w:rsidRDefault="008658F9" w:rsidP="001D24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42B" w:rsidRPr="009F7A7D" w:rsidRDefault="001D242B" w:rsidP="001D2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A7D">
        <w:rPr>
          <w:rFonts w:ascii="Times New Roman" w:hAnsi="Times New Roman" w:cs="Times New Roman"/>
        </w:rPr>
        <w:t>Основными целями самостоятельной работы по учебной дисциплине (МДК) являются:</w:t>
      </w:r>
    </w:p>
    <w:p w:rsidR="005F2552" w:rsidRPr="005F2552" w:rsidRDefault="001D242B" w:rsidP="005F25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A7D">
        <w:rPr>
          <w:rFonts w:ascii="Times New Roman" w:hAnsi="Times New Roman" w:cs="Times New Roman"/>
        </w:rPr>
        <w:tab/>
      </w:r>
      <w:r w:rsidR="005F2552" w:rsidRPr="005F2552">
        <w:rPr>
          <w:rFonts w:ascii="Times New Roman" w:hAnsi="Times New Roman" w:cs="Times New Roman"/>
        </w:rPr>
        <w:t>закрепить знания, полученные на лекционных занятиях; научиться организовывать собственную деятельность, выбирать типовые методы и способы выполнения профессиональных задач.</w:t>
      </w:r>
    </w:p>
    <w:p w:rsidR="001D242B" w:rsidRPr="009F7A7D" w:rsidRDefault="001D242B" w:rsidP="005F25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42B" w:rsidRPr="009F7A7D" w:rsidRDefault="001D242B" w:rsidP="001D24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8F8" w:rsidRPr="009F7A7D" w:rsidRDefault="004168F8" w:rsidP="001D2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A7D">
        <w:rPr>
          <w:rFonts w:ascii="Times New Roman" w:hAnsi="Times New Roman" w:cs="Times New Roman"/>
        </w:rPr>
        <w:t>На самостоятельную работу в курсе из</w:t>
      </w:r>
      <w:r w:rsidR="001E1C27">
        <w:rPr>
          <w:rFonts w:ascii="Times New Roman" w:hAnsi="Times New Roman" w:cs="Times New Roman"/>
        </w:rPr>
        <w:t>учения дисциплины отводится  72</w:t>
      </w:r>
      <w:r w:rsidR="005F2552">
        <w:rPr>
          <w:rFonts w:ascii="Times New Roman" w:hAnsi="Times New Roman" w:cs="Times New Roman"/>
        </w:rPr>
        <w:t xml:space="preserve"> </w:t>
      </w:r>
      <w:r w:rsidRPr="009F7A7D">
        <w:rPr>
          <w:rFonts w:ascii="Times New Roman" w:hAnsi="Times New Roman" w:cs="Times New Roman"/>
        </w:rPr>
        <w:t xml:space="preserve"> часов.</w:t>
      </w:r>
    </w:p>
    <w:p w:rsidR="004168F8" w:rsidRPr="009F7A7D" w:rsidRDefault="004168F8" w:rsidP="001D24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8F8" w:rsidRPr="00EE0B9D" w:rsidRDefault="004168F8" w:rsidP="00EE0B9D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0B9D">
        <w:rPr>
          <w:rFonts w:ascii="Times New Roman" w:hAnsi="Times New Roman" w:cs="Times New Roman"/>
          <w:b/>
        </w:rPr>
        <w:t>Тематический план СРС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3163"/>
        <w:gridCol w:w="2121"/>
        <w:gridCol w:w="1880"/>
        <w:gridCol w:w="1879"/>
      </w:tblGrid>
      <w:tr w:rsidR="004168F8" w:rsidRPr="009F7A7D" w:rsidTr="004168F8">
        <w:tc>
          <w:tcPr>
            <w:tcW w:w="528" w:type="dxa"/>
          </w:tcPr>
          <w:p w:rsidR="004168F8" w:rsidRPr="009F7A7D" w:rsidRDefault="004168F8" w:rsidP="001D24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7A7D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163" w:type="dxa"/>
          </w:tcPr>
          <w:p w:rsidR="004168F8" w:rsidRPr="009F7A7D" w:rsidRDefault="004168F8" w:rsidP="001D24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7A7D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2121" w:type="dxa"/>
          </w:tcPr>
          <w:p w:rsidR="004168F8" w:rsidRPr="009F7A7D" w:rsidRDefault="004168F8" w:rsidP="001D24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7A7D">
              <w:rPr>
                <w:rFonts w:ascii="Times New Roman" w:hAnsi="Times New Roman"/>
                <w:b/>
                <w:sz w:val="22"/>
                <w:szCs w:val="22"/>
              </w:rPr>
              <w:t>Вид работы</w:t>
            </w:r>
          </w:p>
        </w:tc>
        <w:tc>
          <w:tcPr>
            <w:tcW w:w="1880" w:type="dxa"/>
          </w:tcPr>
          <w:p w:rsidR="004168F8" w:rsidRPr="009F7A7D" w:rsidRDefault="004168F8" w:rsidP="001D24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7A7D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879" w:type="dxa"/>
          </w:tcPr>
          <w:p w:rsidR="004168F8" w:rsidRPr="009F7A7D" w:rsidRDefault="004168F8" w:rsidP="001D24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7A7D">
              <w:rPr>
                <w:rFonts w:ascii="Times New Roman" w:hAnsi="Times New Roman"/>
                <w:b/>
                <w:sz w:val="22"/>
                <w:szCs w:val="22"/>
              </w:rPr>
              <w:t>Методы контроля</w:t>
            </w:r>
          </w:p>
        </w:tc>
      </w:tr>
      <w:tr w:rsidR="004168F8" w:rsidRPr="009F7A7D" w:rsidTr="004168F8">
        <w:tc>
          <w:tcPr>
            <w:tcW w:w="528" w:type="dxa"/>
          </w:tcPr>
          <w:p w:rsidR="004168F8" w:rsidRPr="009F7A7D" w:rsidRDefault="000C4C3E" w:rsidP="001D24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63" w:type="dxa"/>
          </w:tcPr>
          <w:p w:rsidR="00E02D06" w:rsidRPr="00E02D06" w:rsidRDefault="00E02D06" w:rsidP="00E02D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2D06">
              <w:rPr>
                <w:rFonts w:ascii="Times New Roman" w:hAnsi="Times New Roman"/>
                <w:bCs/>
              </w:rPr>
              <w:t>Оценка горно-геологические условия разработки месторождений полезных ископаемых</w:t>
            </w:r>
            <w:r w:rsidRPr="00E02D06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168F8" w:rsidRPr="009F7A7D" w:rsidRDefault="004168F8" w:rsidP="00F237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4168F8" w:rsidRPr="009F7A7D" w:rsidRDefault="003222A9" w:rsidP="001D242B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Конспект</w:t>
            </w:r>
          </w:p>
        </w:tc>
        <w:tc>
          <w:tcPr>
            <w:tcW w:w="1880" w:type="dxa"/>
          </w:tcPr>
          <w:p w:rsidR="004168F8" w:rsidRPr="009F7A7D" w:rsidRDefault="00E02D06" w:rsidP="006B64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79" w:type="dxa"/>
          </w:tcPr>
          <w:p w:rsidR="004168F8" w:rsidRPr="009F7A7D" w:rsidRDefault="003222A9" w:rsidP="00D801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Проверка конспекта</w:t>
            </w:r>
          </w:p>
        </w:tc>
      </w:tr>
      <w:tr w:rsidR="002F47C0" w:rsidRPr="009F7A7D" w:rsidTr="004168F8">
        <w:tc>
          <w:tcPr>
            <w:tcW w:w="528" w:type="dxa"/>
          </w:tcPr>
          <w:p w:rsidR="002F47C0" w:rsidRDefault="002F47C0" w:rsidP="001D2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3" w:type="dxa"/>
          </w:tcPr>
          <w:p w:rsidR="002F47C0" w:rsidRDefault="00E02D06" w:rsidP="006B6451">
            <w:pPr>
              <w:jc w:val="center"/>
              <w:rPr>
                <w:rFonts w:ascii="Times New Roman" w:hAnsi="Times New Roman"/>
              </w:rPr>
            </w:pPr>
            <w:r w:rsidRPr="00E02D06">
              <w:rPr>
                <w:rFonts w:ascii="Times New Roman" w:hAnsi="Times New Roman"/>
              </w:rPr>
              <w:t>Расчет объемов подготовительных и добычных работ при открытой разработке.</w:t>
            </w:r>
          </w:p>
        </w:tc>
        <w:tc>
          <w:tcPr>
            <w:tcW w:w="2121" w:type="dxa"/>
          </w:tcPr>
          <w:p w:rsidR="002F47C0" w:rsidRPr="009F7A7D" w:rsidRDefault="00E02D06" w:rsidP="00562B4A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Расчетно-графическая работа</w:t>
            </w:r>
          </w:p>
        </w:tc>
        <w:tc>
          <w:tcPr>
            <w:tcW w:w="1880" w:type="dxa"/>
          </w:tcPr>
          <w:p w:rsidR="002F47C0" w:rsidRPr="009F7A7D" w:rsidRDefault="00BC624D" w:rsidP="00562B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79" w:type="dxa"/>
          </w:tcPr>
          <w:p w:rsidR="002F47C0" w:rsidRPr="009F7A7D" w:rsidRDefault="00BC624D" w:rsidP="00D8010A">
            <w:pPr>
              <w:rPr>
                <w:rFonts w:ascii="Times New Roman" w:hAnsi="Times New Roman"/>
                <w:sz w:val="22"/>
                <w:szCs w:val="22"/>
              </w:rPr>
            </w:pPr>
            <w:r w:rsidRPr="00BC624D">
              <w:rPr>
                <w:rFonts w:ascii="Times New Roman" w:hAnsi="Times New Roman"/>
                <w:sz w:val="22"/>
                <w:szCs w:val="22"/>
              </w:rPr>
              <w:t>Проверка задачи</w:t>
            </w:r>
          </w:p>
        </w:tc>
      </w:tr>
      <w:tr w:rsidR="002F47C0" w:rsidRPr="009F7A7D" w:rsidTr="004168F8">
        <w:tc>
          <w:tcPr>
            <w:tcW w:w="528" w:type="dxa"/>
          </w:tcPr>
          <w:p w:rsidR="002F47C0" w:rsidRPr="009F7A7D" w:rsidRDefault="00C575AB" w:rsidP="001D24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63" w:type="dxa"/>
          </w:tcPr>
          <w:p w:rsidR="00E02D06" w:rsidRPr="00E02D06" w:rsidRDefault="00E02D06" w:rsidP="00E02D06">
            <w:pPr>
              <w:jc w:val="center"/>
              <w:rPr>
                <w:rFonts w:ascii="Times New Roman" w:hAnsi="Times New Roman"/>
                <w:b/>
              </w:rPr>
            </w:pPr>
            <w:r w:rsidRPr="00E02D06">
              <w:rPr>
                <w:rFonts w:ascii="Times New Roman" w:hAnsi="Times New Roman"/>
              </w:rPr>
              <w:t xml:space="preserve">Расчет производительности горных машин и оборудования </w:t>
            </w:r>
          </w:p>
          <w:p w:rsidR="002F47C0" w:rsidRPr="00FB12E9" w:rsidRDefault="002F47C0" w:rsidP="006B64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2F47C0" w:rsidRPr="002F47C0" w:rsidRDefault="00E02D06" w:rsidP="001D242B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2D06">
              <w:rPr>
                <w:rFonts w:ascii="Times New Roman" w:hAnsi="Times New Roman"/>
                <w:sz w:val="22"/>
                <w:szCs w:val="22"/>
              </w:rPr>
              <w:t>Расчетно-графическая работа</w:t>
            </w:r>
          </w:p>
        </w:tc>
        <w:tc>
          <w:tcPr>
            <w:tcW w:w="1880" w:type="dxa"/>
          </w:tcPr>
          <w:p w:rsidR="002F47C0" w:rsidRPr="009F7A7D" w:rsidRDefault="00E02D06" w:rsidP="006B64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C624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79" w:type="dxa"/>
          </w:tcPr>
          <w:p w:rsidR="002F47C0" w:rsidRPr="009F7A7D" w:rsidRDefault="00BC624D" w:rsidP="00D8010A">
            <w:pPr>
              <w:rPr>
                <w:rFonts w:ascii="Times New Roman" w:hAnsi="Times New Roman"/>
                <w:sz w:val="22"/>
                <w:szCs w:val="22"/>
              </w:rPr>
            </w:pPr>
            <w:r w:rsidRPr="00BC624D">
              <w:rPr>
                <w:rFonts w:ascii="Times New Roman" w:hAnsi="Times New Roman"/>
                <w:sz w:val="22"/>
                <w:szCs w:val="22"/>
              </w:rPr>
              <w:t>Проверка задачи</w:t>
            </w:r>
          </w:p>
        </w:tc>
      </w:tr>
      <w:tr w:rsidR="00FB12E9" w:rsidRPr="009F7A7D" w:rsidTr="004168F8">
        <w:tc>
          <w:tcPr>
            <w:tcW w:w="528" w:type="dxa"/>
          </w:tcPr>
          <w:p w:rsidR="00FB12E9" w:rsidRPr="009F7A7D" w:rsidRDefault="00FB12E9" w:rsidP="001D24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63" w:type="dxa"/>
          </w:tcPr>
          <w:p w:rsidR="00FB12E9" w:rsidRPr="00FB12E9" w:rsidRDefault="00E02D06" w:rsidP="006B64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2D06">
              <w:rPr>
                <w:rFonts w:ascii="Times New Roman" w:hAnsi="Times New Roman"/>
                <w:sz w:val="22"/>
                <w:szCs w:val="22"/>
              </w:rPr>
              <w:t>Классификация и условия применения горнотранспортного оборудования</w:t>
            </w:r>
          </w:p>
        </w:tc>
        <w:tc>
          <w:tcPr>
            <w:tcW w:w="2121" w:type="dxa"/>
          </w:tcPr>
          <w:p w:rsidR="00FB12E9" w:rsidRPr="009F7A7D" w:rsidRDefault="00E02D06" w:rsidP="005F2552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</w:tc>
        <w:tc>
          <w:tcPr>
            <w:tcW w:w="1880" w:type="dxa"/>
          </w:tcPr>
          <w:p w:rsidR="00FB12E9" w:rsidRPr="009F7A7D" w:rsidRDefault="00BC624D" w:rsidP="005F25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79" w:type="dxa"/>
          </w:tcPr>
          <w:p w:rsidR="00FB12E9" w:rsidRPr="009F7A7D" w:rsidRDefault="00BC624D" w:rsidP="005F2552">
            <w:pPr>
              <w:rPr>
                <w:rFonts w:ascii="Times New Roman" w:hAnsi="Times New Roman"/>
              </w:rPr>
            </w:pPr>
            <w:r w:rsidRPr="00BC624D">
              <w:rPr>
                <w:rFonts w:ascii="Times New Roman" w:hAnsi="Times New Roman"/>
              </w:rPr>
              <w:t>Заслушивание реферата на занятии</w:t>
            </w:r>
          </w:p>
        </w:tc>
      </w:tr>
      <w:tr w:rsidR="00FB12E9" w:rsidRPr="009F7A7D" w:rsidTr="004168F8">
        <w:tc>
          <w:tcPr>
            <w:tcW w:w="528" w:type="dxa"/>
          </w:tcPr>
          <w:p w:rsidR="00FB12E9" w:rsidRPr="009F7A7D" w:rsidRDefault="00FB12E9" w:rsidP="001D24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63" w:type="dxa"/>
          </w:tcPr>
          <w:p w:rsidR="00FB12E9" w:rsidRPr="009F7A7D" w:rsidRDefault="00E02D06" w:rsidP="006B64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2D06">
              <w:rPr>
                <w:rFonts w:ascii="Times New Roman" w:hAnsi="Times New Roman"/>
                <w:sz w:val="22"/>
                <w:szCs w:val="22"/>
              </w:rPr>
              <w:t>Горно-графическая документация горной организации: наименование, назначение, содержание, порядок её оформления, согласования и утверждения</w:t>
            </w:r>
          </w:p>
        </w:tc>
        <w:tc>
          <w:tcPr>
            <w:tcW w:w="2121" w:type="dxa"/>
          </w:tcPr>
          <w:p w:rsidR="00FB12E9" w:rsidRPr="009F7A7D" w:rsidRDefault="00E02D06" w:rsidP="005F2552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E02D06">
              <w:rPr>
                <w:rFonts w:ascii="Times New Roman" w:hAnsi="Times New Roman"/>
              </w:rPr>
              <w:t>Доклад</w:t>
            </w:r>
          </w:p>
        </w:tc>
        <w:tc>
          <w:tcPr>
            <w:tcW w:w="1880" w:type="dxa"/>
          </w:tcPr>
          <w:p w:rsidR="00FB12E9" w:rsidRPr="009F7A7D" w:rsidRDefault="00E02D06" w:rsidP="005F25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79" w:type="dxa"/>
          </w:tcPr>
          <w:p w:rsidR="00FB12E9" w:rsidRPr="009F7A7D" w:rsidRDefault="00BC624D" w:rsidP="005F2552">
            <w:pPr>
              <w:rPr>
                <w:rFonts w:ascii="Times New Roman" w:hAnsi="Times New Roman"/>
              </w:rPr>
            </w:pPr>
            <w:r w:rsidRPr="00BC624D">
              <w:rPr>
                <w:rFonts w:ascii="Times New Roman" w:hAnsi="Times New Roman"/>
              </w:rPr>
              <w:t>Заслушивание доклада на занятии</w:t>
            </w:r>
          </w:p>
        </w:tc>
      </w:tr>
      <w:tr w:rsidR="00FB12E9" w:rsidRPr="009F7A7D" w:rsidTr="004168F8">
        <w:tc>
          <w:tcPr>
            <w:tcW w:w="528" w:type="dxa"/>
          </w:tcPr>
          <w:p w:rsidR="00FB12E9" w:rsidRDefault="00FB12E9" w:rsidP="001D2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3" w:type="dxa"/>
          </w:tcPr>
          <w:p w:rsidR="00FB12E9" w:rsidRPr="00FB12E9" w:rsidRDefault="00E02D06" w:rsidP="006B645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02D06">
              <w:rPr>
                <w:rFonts w:ascii="Times New Roman" w:eastAsia="Times New Roman" w:hAnsi="Times New Roman"/>
                <w:lang w:eastAsia="ar-SA"/>
              </w:rPr>
              <w:t>Требования нормативных документов к содержанию и оформлению технической документации на ведение горных и взрывных работ</w:t>
            </w:r>
          </w:p>
        </w:tc>
        <w:tc>
          <w:tcPr>
            <w:tcW w:w="2121" w:type="dxa"/>
          </w:tcPr>
          <w:p w:rsidR="00FB12E9" w:rsidRPr="009F7A7D" w:rsidRDefault="00E02D06" w:rsidP="005F2552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</w:tc>
        <w:tc>
          <w:tcPr>
            <w:tcW w:w="1880" w:type="dxa"/>
          </w:tcPr>
          <w:p w:rsidR="00FB12E9" w:rsidRPr="009F7A7D" w:rsidRDefault="00E02D06" w:rsidP="005F25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79" w:type="dxa"/>
          </w:tcPr>
          <w:p w:rsidR="00FB12E9" w:rsidRPr="009F7A7D" w:rsidRDefault="00BC624D" w:rsidP="005F2552">
            <w:pPr>
              <w:rPr>
                <w:rFonts w:ascii="Times New Roman" w:hAnsi="Times New Roman"/>
              </w:rPr>
            </w:pPr>
            <w:r w:rsidRPr="00BC624D">
              <w:rPr>
                <w:rFonts w:ascii="Times New Roman" w:hAnsi="Times New Roman"/>
              </w:rPr>
              <w:t>Заслушивание реферата на занятии</w:t>
            </w:r>
          </w:p>
        </w:tc>
      </w:tr>
      <w:tr w:rsidR="00FB12E9" w:rsidRPr="009F7A7D" w:rsidTr="004168F8">
        <w:tc>
          <w:tcPr>
            <w:tcW w:w="528" w:type="dxa"/>
          </w:tcPr>
          <w:p w:rsidR="00FB12E9" w:rsidRDefault="00FB12E9" w:rsidP="001D2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3" w:type="dxa"/>
          </w:tcPr>
          <w:p w:rsidR="00E02D06" w:rsidRPr="00E02D06" w:rsidRDefault="00E02D06" w:rsidP="00E02D06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02D06">
              <w:rPr>
                <w:rFonts w:ascii="Times New Roman" w:eastAsia="Times New Roman" w:hAnsi="Times New Roman"/>
                <w:lang w:eastAsia="ar-SA"/>
              </w:rPr>
              <w:t>Технология и организация горных работ</w:t>
            </w:r>
          </w:p>
          <w:p w:rsidR="00FB12E9" w:rsidRPr="00FB12E9" w:rsidRDefault="00FB12E9" w:rsidP="006B645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1" w:type="dxa"/>
          </w:tcPr>
          <w:p w:rsidR="00FB12E9" w:rsidRPr="002F47C0" w:rsidRDefault="00FB12E9" w:rsidP="005F2552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Доклад</w:t>
            </w:r>
          </w:p>
        </w:tc>
        <w:tc>
          <w:tcPr>
            <w:tcW w:w="1880" w:type="dxa"/>
          </w:tcPr>
          <w:p w:rsidR="00FB12E9" w:rsidRPr="009F7A7D" w:rsidRDefault="00E02D06" w:rsidP="005F2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79" w:type="dxa"/>
          </w:tcPr>
          <w:p w:rsidR="00FB12E9" w:rsidRPr="009F7A7D" w:rsidRDefault="00FB12E9" w:rsidP="005F25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Заслушивание доклада</w:t>
            </w:r>
            <w:r w:rsidRPr="009F7A7D">
              <w:rPr>
                <w:rFonts w:ascii="Times New Roman" w:hAnsi="Times New Roman"/>
                <w:sz w:val="22"/>
                <w:szCs w:val="22"/>
              </w:rPr>
              <w:t xml:space="preserve"> на занятии</w:t>
            </w:r>
          </w:p>
        </w:tc>
      </w:tr>
      <w:tr w:rsidR="00FB12E9" w:rsidRPr="009F7A7D" w:rsidTr="004168F8">
        <w:tc>
          <w:tcPr>
            <w:tcW w:w="528" w:type="dxa"/>
          </w:tcPr>
          <w:p w:rsidR="00FB12E9" w:rsidRDefault="00FB12E9" w:rsidP="001D2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3" w:type="dxa"/>
          </w:tcPr>
          <w:p w:rsidR="00FB12E9" w:rsidRPr="006B6451" w:rsidRDefault="00E02D06" w:rsidP="006B645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02D06">
              <w:rPr>
                <w:rFonts w:ascii="Times New Roman" w:eastAsia="Times New Roman" w:hAnsi="Times New Roman"/>
                <w:lang w:eastAsia="ar-SA"/>
              </w:rPr>
              <w:t>Изучение всех видов маркшейдерской документации</w:t>
            </w:r>
          </w:p>
        </w:tc>
        <w:tc>
          <w:tcPr>
            <w:tcW w:w="2121" w:type="dxa"/>
          </w:tcPr>
          <w:p w:rsidR="00FB12E9" w:rsidRDefault="00FB12E9" w:rsidP="005F2552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880" w:type="dxa"/>
          </w:tcPr>
          <w:p w:rsidR="00FB12E9" w:rsidRDefault="00E02D06" w:rsidP="005F25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79" w:type="dxa"/>
          </w:tcPr>
          <w:p w:rsidR="00FB12E9" w:rsidRDefault="00FB12E9" w:rsidP="005F2552">
            <w:pPr>
              <w:rPr>
                <w:rFonts w:ascii="Times New Roman" w:hAnsi="Times New Roman"/>
              </w:rPr>
            </w:pPr>
            <w:r w:rsidRPr="00C73129">
              <w:rPr>
                <w:rFonts w:ascii="Times New Roman" w:hAnsi="Times New Roman"/>
              </w:rPr>
              <w:t>Семинар</w:t>
            </w:r>
          </w:p>
        </w:tc>
      </w:tr>
      <w:tr w:rsidR="00FB12E9" w:rsidRPr="009F7A7D" w:rsidTr="004168F8">
        <w:tc>
          <w:tcPr>
            <w:tcW w:w="528" w:type="dxa"/>
          </w:tcPr>
          <w:p w:rsidR="00FB12E9" w:rsidRDefault="00FB12E9" w:rsidP="001D2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63" w:type="dxa"/>
          </w:tcPr>
          <w:p w:rsidR="00E02D06" w:rsidRPr="00E02D06" w:rsidRDefault="00E02D06" w:rsidP="00E02D06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02D06">
              <w:rPr>
                <w:rFonts w:ascii="Times New Roman" w:eastAsia="Times New Roman" w:hAnsi="Times New Roman"/>
                <w:lang w:eastAsia="ar-SA"/>
              </w:rPr>
              <w:t>Маркшейдерское обеспечение ведения горных работ</w:t>
            </w:r>
          </w:p>
          <w:p w:rsidR="00FB12E9" w:rsidRPr="006B6451" w:rsidRDefault="00FB12E9" w:rsidP="006B645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1" w:type="dxa"/>
          </w:tcPr>
          <w:p w:rsidR="00FB12E9" w:rsidRPr="009F7A7D" w:rsidRDefault="00E02D06" w:rsidP="005F2552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Реферат</w:t>
            </w:r>
          </w:p>
        </w:tc>
        <w:tc>
          <w:tcPr>
            <w:tcW w:w="1880" w:type="dxa"/>
          </w:tcPr>
          <w:p w:rsidR="00FB12E9" w:rsidRPr="009F7A7D" w:rsidRDefault="00E02D06" w:rsidP="005F2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79" w:type="dxa"/>
          </w:tcPr>
          <w:p w:rsidR="00FB12E9" w:rsidRPr="009F7A7D" w:rsidRDefault="00BC624D" w:rsidP="005F25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Заслушивание реферата</w:t>
            </w:r>
            <w:r w:rsidRPr="00BC624D">
              <w:rPr>
                <w:rFonts w:ascii="Times New Roman" w:hAnsi="Times New Roman"/>
                <w:sz w:val="22"/>
                <w:szCs w:val="22"/>
              </w:rPr>
              <w:t xml:space="preserve"> на занятии</w:t>
            </w:r>
          </w:p>
        </w:tc>
      </w:tr>
      <w:tr w:rsidR="00E02D06" w:rsidRPr="009F7A7D" w:rsidTr="004168F8">
        <w:tc>
          <w:tcPr>
            <w:tcW w:w="528" w:type="dxa"/>
          </w:tcPr>
          <w:p w:rsidR="00E02D06" w:rsidRDefault="00E02D06" w:rsidP="001D2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3" w:type="dxa"/>
          </w:tcPr>
          <w:p w:rsidR="00E02D06" w:rsidRPr="00E02D06" w:rsidRDefault="00E02D06" w:rsidP="00E02D06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02D06">
              <w:rPr>
                <w:rFonts w:ascii="Times New Roman" w:eastAsia="Times New Roman" w:hAnsi="Times New Roman"/>
                <w:lang w:eastAsia="ar-SA"/>
              </w:rPr>
              <w:t>Маркшейдерские наблюдения за сдвижением горных пород и земной поверхности</w:t>
            </w:r>
          </w:p>
        </w:tc>
        <w:tc>
          <w:tcPr>
            <w:tcW w:w="2121" w:type="dxa"/>
          </w:tcPr>
          <w:p w:rsidR="00E02D06" w:rsidRDefault="00BC624D" w:rsidP="005F2552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Конспект </w:t>
            </w:r>
          </w:p>
        </w:tc>
        <w:tc>
          <w:tcPr>
            <w:tcW w:w="1880" w:type="dxa"/>
          </w:tcPr>
          <w:p w:rsidR="00E02D06" w:rsidRDefault="00BC624D" w:rsidP="005F25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9" w:type="dxa"/>
          </w:tcPr>
          <w:p w:rsidR="00E02D06" w:rsidRDefault="00BC624D" w:rsidP="005F2552">
            <w:pPr>
              <w:rPr>
                <w:rFonts w:ascii="Times New Roman" w:hAnsi="Times New Roman"/>
              </w:rPr>
            </w:pPr>
            <w:r w:rsidRPr="00BC624D">
              <w:rPr>
                <w:rFonts w:ascii="Times New Roman" w:hAnsi="Times New Roman"/>
              </w:rPr>
              <w:t>Проверка конспекта</w:t>
            </w:r>
          </w:p>
        </w:tc>
      </w:tr>
      <w:tr w:rsidR="00FB12E9" w:rsidRPr="009F7A7D" w:rsidTr="00EE142E">
        <w:tc>
          <w:tcPr>
            <w:tcW w:w="528" w:type="dxa"/>
          </w:tcPr>
          <w:p w:rsidR="00FB12E9" w:rsidRPr="009F7A7D" w:rsidRDefault="00FB12E9" w:rsidP="001D24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3" w:type="dxa"/>
          </w:tcPr>
          <w:p w:rsidR="00FB12E9" w:rsidRPr="009F7A7D" w:rsidRDefault="00FB12E9" w:rsidP="001D242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F7A7D">
              <w:rPr>
                <w:rFonts w:ascii="Times New Roman" w:hAnsi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5880" w:type="dxa"/>
            <w:gridSpan w:val="3"/>
          </w:tcPr>
          <w:p w:rsidR="00FB12E9" w:rsidRPr="009F7A7D" w:rsidRDefault="00E02D06" w:rsidP="001D242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</w:t>
            </w:r>
            <w:r w:rsidR="00FB12E9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 w:rsidR="00FB12E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FB12E9" w:rsidRPr="009F7A7D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</w:tr>
    </w:tbl>
    <w:p w:rsidR="004168F8" w:rsidRPr="009F7A7D" w:rsidRDefault="004168F8" w:rsidP="001D24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7EB" w:rsidRDefault="002C57EB" w:rsidP="00FB24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2D06" w:rsidRDefault="00E02D06" w:rsidP="005F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DD" w:rsidRDefault="00442BDD" w:rsidP="005F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\\</w:t>
      </w:r>
    </w:p>
    <w:p w:rsidR="005F2552" w:rsidRPr="005F2552" w:rsidRDefault="00FB2463" w:rsidP="005F2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53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Рекомендуемая литература, источники информации:</w:t>
      </w:r>
    </w:p>
    <w:p w:rsidR="005F2552" w:rsidRPr="005F2552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2BDD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442BDD">
        <w:rPr>
          <w:rFonts w:ascii="Times New Roman" w:eastAsia="Times New Roman" w:hAnsi="Times New Roman" w:cs="Times New Roman"/>
        </w:rPr>
        <w:t>Кологривко</w:t>
      </w:r>
      <w:proofErr w:type="spellEnd"/>
      <w:r w:rsidRPr="00442BDD">
        <w:rPr>
          <w:rFonts w:ascii="Times New Roman" w:eastAsia="Times New Roman" w:hAnsi="Times New Roman" w:cs="Times New Roman"/>
        </w:rPr>
        <w:t xml:space="preserve">, А.А. Маркшейдерское дело. Подземные горные работы, 2014. </w:t>
      </w:r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2BDD">
        <w:rPr>
          <w:rFonts w:ascii="Times New Roman" w:eastAsia="Times New Roman" w:hAnsi="Times New Roman" w:cs="Times New Roman"/>
        </w:rPr>
        <w:t>2. Методические рекомендации для выполнения курсового проекта "Основы горного дела и маркшейдерского дела", 2013</w:t>
      </w:r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2BDD">
        <w:rPr>
          <w:rFonts w:ascii="Times New Roman" w:eastAsia="Times New Roman" w:hAnsi="Times New Roman" w:cs="Times New Roman"/>
        </w:rPr>
        <w:t>3. Методические рекомендации для выполнения курсового проекта "Основы горного дела и маркшейдерского дела", 2013</w:t>
      </w:r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442BDD">
        <w:rPr>
          <w:rFonts w:ascii="Times New Roman" w:eastAsia="Times New Roman" w:hAnsi="Times New Roman" w:cs="Times New Roman"/>
          <w:bCs/>
          <w:i/>
        </w:rPr>
        <w:t>Дополнительные источники:</w:t>
      </w:r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2BDD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442BDD">
        <w:rPr>
          <w:rFonts w:ascii="Times New Roman" w:eastAsia="Times New Roman" w:hAnsi="Times New Roman" w:cs="Times New Roman"/>
        </w:rPr>
        <w:t>Букринский</w:t>
      </w:r>
      <w:proofErr w:type="spellEnd"/>
      <w:r w:rsidRPr="00442BDD">
        <w:rPr>
          <w:rFonts w:ascii="Times New Roman" w:eastAsia="Times New Roman" w:hAnsi="Times New Roman" w:cs="Times New Roman"/>
        </w:rPr>
        <w:t xml:space="preserve"> В.А. История маркшейдерии. – М.: Горная книга, МГГУ, 2007. – 209 с.</w:t>
      </w:r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2BDD">
        <w:rPr>
          <w:rFonts w:ascii="Times New Roman" w:eastAsia="Times New Roman" w:hAnsi="Times New Roman" w:cs="Times New Roman"/>
        </w:rPr>
        <w:t xml:space="preserve">2. Пучков Л.А. Маркшейдерская энциклопедия. – М.: Горная книга, МГГУ, 2006. – 315 с. </w:t>
      </w:r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2BDD">
        <w:rPr>
          <w:rFonts w:ascii="Times New Roman" w:eastAsia="Times New Roman" w:hAnsi="Times New Roman" w:cs="Times New Roman"/>
        </w:rPr>
        <w:t xml:space="preserve">3. Тарасова О.А., </w:t>
      </w:r>
      <w:proofErr w:type="spellStart"/>
      <w:r w:rsidRPr="00442BDD">
        <w:rPr>
          <w:rFonts w:ascii="Times New Roman" w:eastAsia="Times New Roman" w:hAnsi="Times New Roman" w:cs="Times New Roman"/>
        </w:rPr>
        <w:t>Ярославова</w:t>
      </w:r>
      <w:proofErr w:type="spellEnd"/>
      <w:r w:rsidRPr="00442BDD">
        <w:rPr>
          <w:rFonts w:ascii="Times New Roman" w:eastAsia="Times New Roman" w:hAnsi="Times New Roman" w:cs="Times New Roman"/>
        </w:rPr>
        <w:t xml:space="preserve"> Т.Ю. Маркшейдерское дело. Методические указания для выполнения дипломного проекта для специальности 130402 Маркшейдерское дело / О.А. Тарасова, Т.Ю. </w:t>
      </w:r>
      <w:proofErr w:type="spellStart"/>
      <w:r w:rsidRPr="00442BDD">
        <w:rPr>
          <w:rFonts w:ascii="Times New Roman" w:eastAsia="Times New Roman" w:hAnsi="Times New Roman" w:cs="Times New Roman"/>
        </w:rPr>
        <w:t>Ярославова</w:t>
      </w:r>
      <w:proofErr w:type="spellEnd"/>
      <w:r w:rsidRPr="00442BDD">
        <w:rPr>
          <w:rFonts w:ascii="Times New Roman" w:eastAsia="Times New Roman" w:hAnsi="Times New Roman" w:cs="Times New Roman"/>
        </w:rPr>
        <w:t xml:space="preserve">. – Чита: </w:t>
      </w:r>
      <w:proofErr w:type="spellStart"/>
      <w:r w:rsidRPr="00442BDD">
        <w:rPr>
          <w:rFonts w:ascii="Times New Roman" w:eastAsia="Times New Roman" w:hAnsi="Times New Roman" w:cs="Times New Roman"/>
        </w:rPr>
        <w:t>ЗабГК</w:t>
      </w:r>
      <w:proofErr w:type="spellEnd"/>
      <w:r w:rsidRPr="00442BDD">
        <w:rPr>
          <w:rFonts w:ascii="Times New Roman" w:eastAsia="Times New Roman" w:hAnsi="Times New Roman" w:cs="Times New Roman"/>
        </w:rPr>
        <w:t>, 2007. – 49с.</w:t>
      </w:r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2BDD">
        <w:rPr>
          <w:rFonts w:ascii="Times New Roman" w:eastAsia="Times New Roman" w:hAnsi="Times New Roman" w:cs="Times New Roman"/>
        </w:rPr>
        <w:t>Электронные источники:</w:t>
      </w:r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2BDD">
        <w:rPr>
          <w:rFonts w:ascii="Times New Roman" w:eastAsia="Times New Roman" w:hAnsi="Times New Roman" w:cs="Times New Roman"/>
        </w:rPr>
        <w:t xml:space="preserve">1. </w:t>
      </w:r>
      <w:hyperlink r:id="rId9" w:history="1">
        <w:r w:rsidRPr="00442BDD">
          <w:rPr>
            <w:rStyle w:val="ae"/>
            <w:rFonts w:ascii="Times New Roman" w:eastAsia="Times New Roman" w:hAnsi="Times New Roman" w:cs="Times New Roman"/>
          </w:rPr>
          <w:t>https://studfiles.net/preview/417151/</w:t>
        </w:r>
      </w:hyperlink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2BDD">
        <w:rPr>
          <w:rFonts w:ascii="Times New Roman" w:eastAsia="Times New Roman" w:hAnsi="Times New Roman" w:cs="Times New Roman"/>
        </w:rPr>
        <w:t xml:space="preserve">2. </w:t>
      </w:r>
      <w:hyperlink r:id="rId10" w:history="1">
        <w:r w:rsidRPr="00442BDD">
          <w:rPr>
            <w:rStyle w:val="ae"/>
            <w:rFonts w:ascii="Times New Roman" w:eastAsia="Times New Roman" w:hAnsi="Times New Roman" w:cs="Times New Roman"/>
          </w:rPr>
          <w:t>http://www.academia-moscow.ru/ftp_share/_books/fragments/fragment_19851.pdf</w:t>
        </w:r>
      </w:hyperlink>
    </w:p>
    <w:p w:rsidR="005F2552" w:rsidRPr="00442BDD" w:rsidRDefault="005F2552" w:rsidP="005F25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2BDD">
        <w:rPr>
          <w:rFonts w:ascii="Times New Roman" w:eastAsia="Times New Roman" w:hAnsi="Times New Roman" w:cs="Times New Roman"/>
        </w:rPr>
        <w:t>3. http://www.miningexpo.ru/articles/393</w:t>
      </w:r>
    </w:p>
    <w:p w:rsidR="002C57EB" w:rsidRPr="002C57EB" w:rsidRDefault="002C57EB" w:rsidP="002C57E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E0B9D" w:rsidRPr="002C57EB" w:rsidRDefault="00EE0B9D" w:rsidP="001D24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2463" w:rsidRPr="009F7A7D" w:rsidRDefault="00FB2463" w:rsidP="00FB246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B2463" w:rsidRPr="009F7A7D" w:rsidRDefault="00FB2463" w:rsidP="001D242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FB2463" w:rsidRPr="009F7A7D" w:rsidRDefault="00FB2463" w:rsidP="001D242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4055B" w:rsidRPr="00862594" w:rsidRDefault="002C57EB" w:rsidP="0086259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Самостоятельная работа № 1</w:t>
      </w:r>
    </w:p>
    <w:p w:rsidR="001D242B" w:rsidRPr="00BC624D" w:rsidRDefault="00FB2463" w:rsidP="00BC62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</w:rPr>
      </w:pPr>
      <w:r w:rsidRPr="00AA5CDC">
        <w:rPr>
          <w:rFonts w:ascii="Times New Roman" w:hAnsi="Times New Roman" w:cs="Times New Roman"/>
          <w:b/>
          <w:i/>
        </w:rPr>
        <w:t>«</w:t>
      </w:r>
      <w:r w:rsidR="00BC624D" w:rsidRPr="00BC624D">
        <w:rPr>
          <w:rFonts w:ascii="Times New Roman" w:hAnsi="Times New Roman" w:cs="Times New Roman"/>
          <w:b/>
          <w:bCs/>
          <w:i/>
        </w:rPr>
        <w:t>Оценка горно-геологические условия разработки месторождений полезных ископаемых</w:t>
      </w:r>
      <w:r w:rsidRPr="00AA5CDC">
        <w:rPr>
          <w:rFonts w:ascii="Times New Roman" w:hAnsi="Times New Roman" w:cs="Times New Roman"/>
          <w:b/>
          <w:i/>
        </w:rPr>
        <w:t>»</w:t>
      </w:r>
      <w:r w:rsidR="004C4CA5">
        <w:rPr>
          <w:rFonts w:ascii="Times New Roman" w:hAnsi="Times New Roman" w:cs="Times New Roman"/>
          <w:b/>
          <w:i/>
        </w:rPr>
        <w:t>.</w:t>
      </w:r>
    </w:p>
    <w:p w:rsidR="001D242B" w:rsidRPr="00AA5CDC" w:rsidRDefault="001D242B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1D242B" w:rsidRPr="00AA5CDC" w:rsidRDefault="001D242B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A5CDC">
        <w:rPr>
          <w:rFonts w:ascii="Times New Roman" w:hAnsi="Times New Roman" w:cs="Times New Roman"/>
          <w:i/>
        </w:rPr>
        <w:t>Цель:</w:t>
      </w:r>
      <w:r w:rsidR="00862594">
        <w:rPr>
          <w:rFonts w:ascii="Times New Roman" w:hAnsi="Times New Roman" w:cs="Times New Roman"/>
        </w:rPr>
        <w:t xml:space="preserve"> закрепить знания темы: </w:t>
      </w:r>
      <w:r w:rsidR="00862594" w:rsidRPr="00BC624D">
        <w:rPr>
          <w:rFonts w:ascii="Times New Roman" w:hAnsi="Times New Roman" w:cs="Times New Roman"/>
        </w:rPr>
        <w:t>«</w:t>
      </w:r>
      <w:r w:rsidR="00BC624D" w:rsidRPr="00BC624D">
        <w:rPr>
          <w:rFonts w:ascii="Times New Roman" w:hAnsi="Times New Roman" w:cs="Times New Roman"/>
          <w:bCs/>
        </w:rPr>
        <w:t>Оценка горно-геологические условия разработки месторождений полезных ископаемых</w:t>
      </w:r>
      <w:r w:rsidR="00862594" w:rsidRPr="00BC624D">
        <w:rPr>
          <w:rFonts w:ascii="Times New Roman" w:hAnsi="Times New Roman" w:cs="Times New Roman"/>
        </w:rPr>
        <w:t>»</w:t>
      </w: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i/>
        </w:rPr>
        <w:t xml:space="preserve">Уровень: </w:t>
      </w:r>
      <w:r w:rsidRPr="003222A9">
        <w:rPr>
          <w:rFonts w:ascii="Times New Roman" w:hAnsi="Times New Roman" w:cs="Times New Roman"/>
        </w:rPr>
        <w:t>репродуктивный (воспроизводящий)</w:t>
      </w: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i/>
        </w:rPr>
        <w:t xml:space="preserve">Задание: </w:t>
      </w:r>
      <w:r w:rsidRPr="003222A9">
        <w:rPr>
          <w:rFonts w:ascii="Times New Roman" w:hAnsi="Times New Roman" w:cs="Times New Roman"/>
        </w:rPr>
        <w:t>конспектирование данной темы</w:t>
      </w: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i/>
        </w:rPr>
        <w:t>Форма контроля</w:t>
      </w:r>
      <w:r w:rsidRPr="003222A9">
        <w:rPr>
          <w:rFonts w:ascii="Times New Roman" w:hAnsi="Times New Roman" w:cs="Times New Roman"/>
        </w:rPr>
        <w:t>: проверка конспекта</w:t>
      </w: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i/>
        </w:rPr>
        <w:t>Оснащение:</w:t>
      </w:r>
      <w:r w:rsidRPr="003222A9">
        <w:rPr>
          <w:rFonts w:ascii="Times New Roman" w:hAnsi="Times New Roman" w:cs="Times New Roman"/>
        </w:rPr>
        <w:t xml:space="preserve"> данные методические указания, рекомендуемая литература.</w:t>
      </w: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i/>
        </w:rPr>
        <w:t>Количество часов на выполнение задания (сроки выполнения):</w:t>
      </w:r>
      <w:r w:rsidR="00BC624D">
        <w:rPr>
          <w:rFonts w:ascii="Times New Roman" w:hAnsi="Times New Roman" w:cs="Times New Roman"/>
        </w:rPr>
        <w:t xml:space="preserve"> 5</w:t>
      </w: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3222A9">
        <w:rPr>
          <w:rFonts w:ascii="Times New Roman" w:hAnsi="Times New Roman" w:cs="Times New Roman"/>
          <w:i/>
        </w:rPr>
        <w:t xml:space="preserve">Критерии оценивания: </w:t>
      </w:r>
    </w:p>
    <w:p w:rsidR="003222A9" w:rsidRPr="003222A9" w:rsidRDefault="003222A9" w:rsidP="003222A9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Требования:</w:t>
      </w:r>
    </w:p>
    <w:p w:rsidR="003222A9" w:rsidRPr="003222A9" w:rsidRDefault="003222A9" w:rsidP="003222A9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соответствие теме,</w:t>
      </w:r>
    </w:p>
    <w:p w:rsidR="003222A9" w:rsidRPr="003222A9" w:rsidRDefault="003222A9" w:rsidP="003222A9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глубина и полнота раскрытия темы,</w:t>
      </w:r>
    </w:p>
    <w:p w:rsidR="003222A9" w:rsidRPr="003222A9" w:rsidRDefault="003222A9" w:rsidP="003222A9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адекватность передачи первоисточника,</w:t>
      </w:r>
    </w:p>
    <w:p w:rsidR="003222A9" w:rsidRPr="003222A9" w:rsidRDefault="003222A9" w:rsidP="003222A9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логичность, связность,</w:t>
      </w:r>
    </w:p>
    <w:p w:rsidR="003222A9" w:rsidRPr="003222A9" w:rsidRDefault="003222A9" w:rsidP="003222A9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доказательность,</w:t>
      </w:r>
    </w:p>
    <w:p w:rsidR="003222A9" w:rsidRPr="003222A9" w:rsidRDefault="003222A9" w:rsidP="003222A9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структурная упорядоченность (наличие введения, основной части, заключения, их оптимальное соотношение),</w:t>
      </w:r>
    </w:p>
    <w:p w:rsidR="003222A9" w:rsidRPr="003222A9" w:rsidRDefault="003222A9" w:rsidP="003222A9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оформление (наличие плана, списка литературы, культура цитирования, сноски и т. д.);</w:t>
      </w:r>
    </w:p>
    <w:p w:rsidR="003222A9" w:rsidRPr="003222A9" w:rsidRDefault="003222A9" w:rsidP="003222A9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языковая правильность.</w:t>
      </w:r>
    </w:p>
    <w:p w:rsidR="003222A9" w:rsidRPr="003222A9" w:rsidRDefault="003222A9" w:rsidP="003222A9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Оценка за конспект и сообщение выставляется следующим образом: если студент выполнил от 65 % до 80 % указанных выше требований, ему ставится оценка «3», если 80 % - 90 % требований, то «4», а когда 90 % - 100 % - отметка «5».</w:t>
      </w: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</w:p>
    <w:p w:rsidR="003222A9" w:rsidRPr="003222A9" w:rsidRDefault="003222A9" w:rsidP="003222A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</w:rPr>
      </w:pPr>
      <w:r w:rsidRPr="003222A9">
        <w:rPr>
          <w:rFonts w:ascii="Times New Roman" w:hAnsi="Times New Roman" w:cs="Times New Roman"/>
          <w:i/>
        </w:rPr>
        <w:t>Порядок выполнения задания</w:t>
      </w:r>
    </w:p>
    <w:p w:rsidR="003222A9" w:rsidRPr="003222A9" w:rsidRDefault="003222A9" w:rsidP="004C4CA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</w:rPr>
      </w:pPr>
      <w:r w:rsidRPr="003222A9">
        <w:rPr>
          <w:rFonts w:ascii="Times New Roman" w:hAnsi="Times New Roman" w:cs="Times New Roman"/>
        </w:rPr>
        <w:t>На основании основной и дополнительной литературы, рекомендуемой к выполнению самостоятельной работы  необходимо законспектировать заданный материал. Необ</w:t>
      </w:r>
      <w:r w:rsidR="00862594">
        <w:rPr>
          <w:rFonts w:ascii="Times New Roman" w:hAnsi="Times New Roman" w:cs="Times New Roman"/>
        </w:rPr>
        <w:t>ходимо раскрыть темы: «</w:t>
      </w:r>
      <w:r w:rsidR="00BC624D" w:rsidRPr="00BC624D">
        <w:rPr>
          <w:rFonts w:ascii="Times New Roman" w:hAnsi="Times New Roman" w:cs="Times New Roman"/>
          <w:bCs/>
        </w:rPr>
        <w:t>Оценка горно-геологические условия разработки месторождений полезных ископаемых</w:t>
      </w:r>
      <w:r w:rsidR="00862594">
        <w:rPr>
          <w:rFonts w:ascii="Times New Roman" w:hAnsi="Times New Roman" w:cs="Times New Roman"/>
        </w:rPr>
        <w:t>»</w:t>
      </w:r>
      <w:r w:rsidR="004C4CA5" w:rsidRPr="004C4CA5">
        <w:rPr>
          <w:rFonts w:ascii="Times New Roman" w:hAnsi="Times New Roman" w:cs="Times New Roman"/>
          <w:b/>
          <w:i/>
        </w:rPr>
        <w:t>.</w:t>
      </w:r>
      <w:r w:rsidR="004C4CA5">
        <w:rPr>
          <w:rFonts w:ascii="Times New Roman" w:hAnsi="Times New Roman" w:cs="Times New Roman"/>
          <w:b/>
          <w:i/>
        </w:rPr>
        <w:t xml:space="preserve"> </w:t>
      </w:r>
      <w:r w:rsidRPr="003222A9">
        <w:rPr>
          <w:rFonts w:ascii="Times New Roman" w:hAnsi="Times New Roman" w:cs="Times New Roman"/>
        </w:rPr>
        <w:t>Студенты должны владеть информацией и быть готовы отвечать по всем вопросам,  приведенным ниже.</w:t>
      </w:r>
      <w:r w:rsidRPr="003222A9">
        <w:t xml:space="preserve"> </w:t>
      </w:r>
    </w:p>
    <w:p w:rsidR="003222A9" w:rsidRPr="003222A9" w:rsidRDefault="003222A9" w:rsidP="003222A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62594" w:rsidRDefault="003222A9" w:rsidP="00BC624D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</w:rPr>
        <w:lastRenderedPageBreak/>
        <w:t xml:space="preserve">Вопросы для самопроверки. </w:t>
      </w:r>
    </w:p>
    <w:p w:rsidR="00BC624D" w:rsidRPr="00BC624D" w:rsidRDefault="00BC624D" w:rsidP="00BC624D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1.Назовите типы месторождений.</w:t>
      </w:r>
    </w:p>
    <w:p w:rsidR="00BC624D" w:rsidRPr="00BC624D" w:rsidRDefault="00BC624D" w:rsidP="00BC624D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2.Назовите элементы залегания залежей.</w:t>
      </w:r>
    </w:p>
    <w:p w:rsidR="00BC624D" w:rsidRPr="00BC624D" w:rsidRDefault="00BC624D" w:rsidP="00BC624D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3.Назовите элементы уступа и дайте им определение.</w:t>
      </w:r>
    </w:p>
    <w:p w:rsidR="003222A9" w:rsidRPr="003222A9" w:rsidRDefault="003222A9" w:rsidP="00BC624D">
      <w:pPr>
        <w:spacing w:after="0" w:line="240" w:lineRule="auto"/>
        <w:ind w:left="-567" w:firstLine="567"/>
        <w:rPr>
          <w:rFonts w:ascii="Times New Roman" w:hAnsi="Times New Roman" w:cs="Times New Roman"/>
          <w:b/>
        </w:rPr>
      </w:pPr>
      <w:r w:rsidRPr="003222A9">
        <w:rPr>
          <w:rFonts w:ascii="Times New Roman" w:hAnsi="Times New Roman" w:cs="Times New Roman"/>
          <w:b/>
        </w:rPr>
        <w:t>Конспект</w:t>
      </w:r>
    </w:p>
    <w:p w:rsidR="003222A9" w:rsidRPr="003222A9" w:rsidRDefault="003222A9" w:rsidP="003222A9">
      <w:pPr>
        <w:widowControl w:val="0"/>
        <w:spacing w:after="0" w:line="274" w:lineRule="exact"/>
        <w:ind w:left="-567" w:firstLine="567"/>
        <w:jc w:val="both"/>
        <w:rPr>
          <w:rFonts w:ascii="Times New Roman" w:hAnsi="Times New Roman" w:cs="Times New Roman"/>
          <w:b/>
          <w:bCs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Основные виды систематизированной записи текста</w:t>
      </w:r>
    </w:p>
    <w:p w:rsidR="003222A9" w:rsidRPr="003222A9" w:rsidRDefault="003222A9" w:rsidP="003222A9">
      <w:pPr>
        <w:widowControl w:val="0"/>
        <w:numPr>
          <w:ilvl w:val="0"/>
          <w:numId w:val="5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Аннотирование - предельно краткое связное описание просмотренной или прочитанной книги (статьи), ее содержания, источников, характера и назначения;</w:t>
      </w:r>
    </w:p>
    <w:p w:rsidR="003222A9" w:rsidRPr="003222A9" w:rsidRDefault="003222A9" w:rsidP="003222A9">
      <w:pPr>
        <w:widowControl w:val="0"/>
        <w:numPr>
          <w:ilvl w:val="0"/>
          <w:numId w:val="5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Планирование - краткая логическая организация текста, раскрывающая содержание и структуру изучаемого материала;</w:t>
      </w:r>
    </w:p>
    <w:p w:rsidR="003222A9" w:rsidRPr="003222A9" w:rsidRDefault="003222A9" w:rsidP="003222A9">
      <w:pPr>
        <w:widowControl w:val="0"/>
        <w:numPr>
          <w:ilvl w:val="0"/>
          <w:numId w:val="5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proofErr w:type="spellStart"/>
      <w:r w:rsidRPr="003222A9">
        <w:rPr>
          <w:rFonts w:ascii="Times New Roman" w:hAnsi="Times New Roman" w:cs="Times New Roman"/>
          <w:color w:val="000000"/>
          <w:shd w:val="clear" w:color="auto" w:fill="FFFFFF"/>
        </w:rPr>
        <w:t>Тезирование</w:t>
      </w:r>
      <w:proofErr w:type="spellEnd"/>
      <w:r w:rsidRPr="003222A9">
        <w:rPr>
          <w:rFonts w:ascii="Times New Roman" w:hAnsi="Times New Roman" w:cs="Times New Roman"/>
          <w:color w:val="000000"/>
          <w:shd w:val="clear" w:color="auto" w:fill="FFFFFF"/>
        </w:rPr>
        <w:t xml:space="preserve"> - лаконичное воспроизведение основных утверждений автора без привлечения фактического материала;</w:t>
      </w:r>
    </w:p>
    <w:p w:rsidR="003222A9" w:rsidRPr="003222A9" w:rsidRDefault="003222A9" w:rsidP="003222A9">
      <w:pPr>
        <w:widowControl w:val="0"/>
        <w:numPr>
          <w:ilvl w:val="0"/>
          <w:numId w:val="5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Цитирование - дословное выписывание из текста выдержек, извлечений, наиболее существенно отражающих ту или иную мысль автора;</w:t>
      </w:r>
    </w:p>
    <w:p w:rsidR="003222A9" w:rsidRPr="003222A9" w:rsidRDefault="003222A9" w:rsidP="003222A9">
      <w:pPr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Конспектирование - краткое и последовательное изложение содержания прочитанного. Конспект -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3222A9" w:rsidRPr="003222A9" w:rsidRDefault="003222A9" w:rsidP="003222A9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</w:rPr>
      </w:pPr>
      <w:r w:rsidRPr="003222A9">
        <w:rPr>
          <w:rFonts w:ascii="Times New Roman" w:hAnsi="Times New Roman" w:cs="Times New Roman"/>
          <w:b/>
          <w:color w:val="000000"/>
          <w:shd w:val="clear" w:color="auto" w:fill="FFFFFF"/>
        </w:rPr>
        <w:t>Рекомендации по составлению конспекта</w:t>
      </w:r>
    </w:p>
    <w:p w:rsidR="003222A9" w:rsidRPr="003222A9" w:rsidRDefault="003222A9" w:rsidP="003222A9">
      <w:pPr>
        <w:widowControl w:val="0"/>
        <w:numPr>
          <w:ilvl w:val="0"/>
          <w:numId w:val="6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3222A9" w:rsidRPr="003222A9" w:rsidRDefault="003222A9" w:rsidP="003222A9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Выделите главное, составьте план;</w:t>
      </w:r>
    </w:p>
    <w:p w:rsidR="003222A9" w:rsidRPr="003222A9" w:rsidRDefault="003222A9" w:rsidP="003222A9">
      <w:pPr>
        <w:widowControl w:val="0"/>
        <w:numPr>
          <w:ilvl w:val="0"/>
          <w:numId w:val="6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Кратко сформулируйте основные положения текста, отметьте аргументацию автора;</w:t>
      </w:r>
    </w:p>
    <w:p w:rsidR="003222A9" w:rsidRPr="003222A9" w:rsidRDefault="003222A9" w:rsidP="003222A9">
      <w:pPr>
        <w:widowControl w:val="0"/>
        <w:numPr>
          <w:ilvl w:val="0"/>
          <w:numId w:val="6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3222A9" w:rsidRPr="003222A9" w:rsidRDefault="003222A9" w:rsidP="003222A9">
      <w:pPr>
        <w:widowControl w:val="0"/>
        <w:numPr>
          <w:ilvl w:val="0"/>
          <w:numId w:val="6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Грамотно записывайте цитаты. Цитируя, учитывайте лаконичность, значимость мысли.</w:t>
      </w: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 xml:space="preserve">В тексте конспекта желательно приводить не только тезисные положения, но и их доказательства. </w:t>
      </w: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 xml:space="preserve">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</w:t>
      </w:r>
    </w:p>
    <w:p w:rsidR="003222A9" w:rsidRPr="003222A9" w:rsidRDefault="003222A9" w:rsidP="003222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3222A9">
        <w:rPr>
          <w:rFonts w:ascii="Times New Roman" w:hAnsi="Times New Roman" w:cs="Times New Roman"/>
          <w:color w:val="000000"/>
          <w:shd w:val="clear" w:color="auto" w:fill="FFFFFF"/>
        </w:rPr>
        <w:t>Овладение навыками конспектирования требует от обучающегося целеустремленности, повседневной самостоятельной работы.</w:t>
      </w:r>
      <w:proofErr w:type="gramEnd"/>
    </w:p>
    <w:p w:rsidR="00C31DD4" w:rsidRDefault="00C31DD4" w:rsidP="00AA5CDC">
      <w:pPr>
        <w:pStyle w:val="aa"/>
        <w:spacing w:before="0" w:beforeAutospacing="0" w:after="0" w:afterAutospacing="0" w:line="300" w:lineRule="atLeast"/>
        <w:ind w:right="150"/>
        <w:jc w:val="both"/>
        <w:textAlignment w:val="baseline"/>
        <w:rPr>
          <w:sz w:val="22"/>
          <w:szCs w:val="22"/>
        </w:rPr>
      </w:pPr>
    </w:p>
    <w:p w:rsidR="00C31DD4" w:rsidRDefault="00C31DD4" w:rsidP="00AA5CDC">
      <w:pPr>
        <w:pStyle w:val="aa"/>
        <w:spacing w:before="0" w:beforeAutospacing="0" w:after="0" w:afterAutospacing="0" w:line="300" w:lineRule="atLeast"/>
        <w:ind w:right="150"/>
        <w:jc w:val="both"/>
        <w:textAlignment w:val="baseline"/>
        <w:rPr>
          <w:sz w:val="22"/>
          <w:szCs w:val="22"/>
        </w:rPr>
      </w:pPr>
    </w:p>
    <w:p w:rsidR="00C31DD4" w:rsidRDefault="00C31DD4" w:rsidP="004C4CA5">
      <w:pPr>
        <w:pStyle w:val="aa"/>
        <w:spacing w:before="0" w:beforeAutospacing="0" w:after="0" w:afterAutospacing="0" w:line="300" w:lineRule="atLeast"/>
        <w:ind w:right="150"/>
        <w:jc w:val="center"/>
        <w:textAlignment w:val="baseline"/>
        <w:rPr>
          <w:sz w:val="22"/>
          <w:szCs w:val="22"/>
        </w:rPr>
      </w:pPr>
    </w:p>
    <w:p w:rsidR="00E4055B" w:rsidRDefault="007E2ACD" w:rsidP="004C4CA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E2ACD">
        <w:rPr>
          <w:rFonts w:ascii="Times New Roman" w:hAnsi="Times New Roman" w:cs="Times New Roman"/>
          <w:b/>
          <w:i/>
        </w:rPr>
        <w:t xml:space="preserve">Самостоятельная </w:t>
      </w:r>
      <w:r w:rsidR="002F47C0">
        <w:rPr>
          <w:rFonts w:ascii="Times New Roman" w:hAnsi="Times New Roman" w:cs="Times New Roman"/>
          <w:b/>
          <w:i/>
        </w:rPr>
        <w:t>работа № 2</w:t>
      </w:r>
    </w:p>
    <w:p w:rsidR="007E2ACD" w:rsidRPr="007E2ACD" w:rsidRDefault="002F47C0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862594">
        <w:rPr>
          <w:rFonts w:ascii="Times New Roman" w:hAnsi="Times New Roman" w:cs="Times New Roman"/>
        </w:rPr>
        <w:t>«</w:t>
      </w:r>
      <w:r w:rsidR="00BC624D" w:rsidRPr="00BC624D">
        <w:rPr>
          <w:rFonts w:ascii="Times New Roman" w:hAnsi="Times New Roman" w:cs="Times New Roman"/>
        </w:rPr>
        <w:t>Классификация и условия применения горнотранспортного оборудования</w:t>
      </w:r>
      <w:r w:rsidR="007E2ACD" w:rsidRPr="007E2ACD">
        <w:rPr>
          <w:rFonts w:ascii="Times New Roman" w:hAnsi="Times New Roman" w:cs="Times New Roman"/>
          <w:b/>
          <w:i/>
        </w:rPr>
        <w:t>»</w:t>
      </w:r>
      <w:r w:rsidR="003222A9">
        <w:rPr>
          <w:rFonts w:ascii="Times New Roman" w:hAnsi="Times New Roman" w:cs="Times New Roman"/>
          <w:b/>
          <w:i/>
        </w:rPr>
        <w:t>.</w:t>
      </w:r>
    </w:p>
    <w:p w:rsidR="007E2ACD" w:rsidRPr="007E2ACD" w:rsidRDefault="007E2ACD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862594" w:rsidRDefault="007E2ACD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  <w:i/>
        </w:rPr>
        <w:t>Цель:</w:t>
      </w:r>
      <w:r w:rsidR="000770A8">
        <w:rPr>
          <w:rFonts w:ascii="Times New Roman" w:hAnsi="Times New Roman" w:cs="Times New Roman"/>
        </w:rPr>
        <w:t xml:space="preserve"> п</w:t>
      </w:r>
      <w:r w:rsidRPr="007E2ACD">
        <w:rPr>
          <w:rFonts w:ascii="Times New Roman" w:hAnsi="Times New Roman" w:cs="Times New Roman"/>
        </w:rPr>
        <w:t xml:space="preserve">риобщить студентов к самостоятельной </w:t>
      </w:r>
      <w:r w:rsidR="002F47C0">
        <w:rPr>
          <w:rFonts w:ascii="Times New Roman" w:hAnsi="Times New Roman" w:cs="Times New Roman"/>
        </w:rPr>
        <w:t xml:space="preserve">работе и изучение </w:t>
      </w:r>
      <w:r w:rsidR="00862594">
        <w:rPr>
          <w:rFonts w:ascii="Times New Roman" w:hAnsi="Times New Roman" w:cs="Times New Roman"/>
        </w:rPr>
        <w:t>темы:</w:t>
      </w:r>
      <w:r w:rsidR="00862594" w:rsidRPr="0086259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62594" w:rsidRPr="0086259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="00BC624D" w:rsidRPr="00BC624D">
        <w:rPr>
          <w:rFonts w:ascii="Times New Roman" w:eastAsia="Times New Roman" w:hAnsi="Times New Roman" w:cs="Times New Roman"/>
          <w:bCs/>
          <w:sz w:val="20"/>
          <w:szCs w:val="20"/>
        </w:rPr>
        <w:t>Классификация и условия применения горнотранспортного оборудования</w:t>
      </w:r>
      <w:r w:rsidR="00862594" w:rsidRPr="0086259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7E2ACD" w:rsidRDefault="007E2ACD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  <w:i/>
        </w:rPr>
        <w:t xml:space="preserve">Уровень: </w:t>
      </w:r>
      <w:r w:rsidR="00E668F7" w:rsidRPr="00EE142E">
        <w:rPr>
          <w:rFonts w:ascii="Times New Roman" w:hAnsi="Times New Roman" w:cs="Times New Roman"/>
        </w:rPr>
        <w:t>частично-поисковый (творческий)</w:t>
      </w:r>
    </w:p>
    <w:p w:rsidR="005F1C77" w:rsidRPr="005F1C77" w:rsidRDefault="000770A8" w:rsidP="005F1C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i/>
        </w:rPr>
        <w:t>Задани</w:t>
      </w:r>
      <w:proofErr w:type="spellEnd"/>
      <w:r>
        <w:rPr>
          <w:rFonts w:ascii="Times New Roman" w:hAnsi="Times New Roman" w:cs="Times New Roman"/>
          <w:i/>
        </w:rPr>
        <w:t>:</w:t>
      </w:r>
      <w:r w:rsidR="005F1C77" w:rsidRPr="007E2AC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</w:t>
      </w:r>
      <w:r w:rsidR="005F1C77" w:rsidRPr="008658F9">
        <w:rPr>
          <w:rFonts w:ascii="Times New Roman" w:hAnsi="Times New Roman" w:cs="Times New Roman"/>
        </w:rPr>
        <w:t>ыполнение реферата по заданной теме.</w:t>
      </w:r>
    </w:p>
    <w:p w:rsidR="007E2ACD" w:rsidRPr="007E2ACD" w:rsidRDefault="007E2ACD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  <w:i/>
        </w:rPr>
        <w:t>Форма контроля</w:t>
      </w:r>
      <w:r w:rsidRPr="007E2ACD">
        <w:rPr>
          <w:rFonts w:ascii="Times New Roman" w:hAnsi="Times New Roman" w:cs="Times New Roman"/>
        </w:rPr>
        <w:t>:</w:t>
      </w:r>
      <w:r w:rsidR="00AD2D73">
        <w:rPr>
          <w:rFonts w:ascii="Times New Roman" w:hAnsi="Times New Roman" w:cs="Times New Roman"/>
        </w:rPr>
        <w:t xml:space="preserve"> публичная защита реферата</w:t>
      </w:r>
    </w:p>
    <w:p w:rsidR="007E2ACD" w:rsidRPr="007E2ACD" w:rsidRDefault="007E2ACD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  <w:i/>
        </w:rPr>
        <w:t>Оснащение:</w:t>
      </w:r>
      <w:r w:rsidRPr="007E2ACD">
        <w:rPr>
          <w:rFonts w:ascii="Times New Roman" w:hAnsi="Times New Roman" w:cs="Times New Roman"/>
        </w:rPr>
        <w:t xml:space="preserve"> данные методические указания, рекомендуемая литература.</w:t>
      </w:r>
    </w:p>
    <w:p w:rsidR="007E2ACD" w:rsidRPr="007E2ACD" w:rsidRDefault="007E2ACD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  <w:i/>
        </w:rPr>
        <w:t>Количество часов на выполнение задания (сроки выполнения):</w:t>
      </w:r>
      <w:r w:rsidR="00BC624D">
        <w:rPr>
          <w:rFonts w:ascii="Times New Roman" w:hAnsi="Times New Roman" w:cs="Times New Roman"/>
          <w:i/>
        </w:rPr>
        <w:t xml:space="preserve"> 14</w:t>
      </w:r>
    </w:p>
    <w:p w:rsidR="008658F9" w:rsidRDefault="008658F9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Критерии оценивания:</w:t>
      </w:r>
    </w:p>
    <w:p w:rsidR="00AA5CDC" w:rsidRDefault="00AA5CDC" w:rsidP="00AA5CDC">
      <w:pPr>
        <w:pStyle w:val="aa"/>
        <w:spacing w:before="150" w:beforeAutospacing="0" w:after="0" w:afterAutospacing="0"/>
        <w:ind w:right="150"/>
        <w:jc w:val="both"/>
        <w:rPr>
          <w:sz w:val="22"/>
          <w:szCs w:val="22"/>
        </w:rPr>
      </w:pPr>
      <w:r w:rsidRPr="00AA5CDC">
        <w:rPr>
          <w:sz w:val="22"/>
          <w:szCs w:val="22"/>
        </w:rPr>
        <w:t>Оценка</w:t>
      </w:r>
      <w:r>
        <w:rPr>
          <w:sz w:val="22"/>
          <w:szCs w:val="22"/>
        </w:rPr>
        <w:t xml:space="preserve"> </w:t>
      </w:r>
      <w:r w:rsidR="00562B4A">
        <w:rPr>
          <w:rStyle w:val="ab"/>
          <w:sz w:val="22"/>
          <w:szCs w:val="22"/>
        </w:rPr>
        <w:t>«5</w:t>
      </w:r>
      <w:r w:rsidRPr="00AA5CDC">
        <w:rPr>
          <w:rStyle w:val="ab"/>
          <w:sz w:val="22"/>
          <w:szCs w:val="22"/>
        </w:rPr>
        <w:t>»</w:t>
      </w:r>
      <w:r>
        <w:rPr>
          <w:rStyle w:val="ab"/>
          <w:sz w:val="22"/>
          <w:szCs w:val="22"/>
        </w:rPr>
        <w:t xml:space="preserve"> </w:t>
      </w:r>
      <w:r w:rsidRPr="00AA5CDC">
        <w:rPr>
          <w:sz w:val="22"/>
          <w:szCs w:val="22"/>
        </w:rPr>
        <w:t>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AA5CDC" w:rsidRPr="00AA5CDC" w:rsidRDefault="00AA5CDC" w:rsidP="00AA5CDC">
      <w:pPr>
        <w:pStyle w:val="aa"/>
        <w:spacing w:before="150" w:beforeAutospacing="0" w:after="0" w:afterAutospacing="0"/>
        <w:ind w:right="150"/>
        <w:jc w:val="both"/>
        <w:rPr>
          <w:sz w:val="22"/>
          <w:szCs w:val="22"/>
        </w:rPr>
      </w:pPr>
      <w:r w:rsidRPr="00AA5CDC">
        <w:rPr>
          <w:sz w:val="22"/>
          <w:szCs w:val="22"/>
        </w:rPr>
        <w:lastRenderedPageBreak/>
        <w:t>Оценка</w:t>
      </w:r>
      <w:r>
        <w:rPr>
          <w:sz w:val="22"/>
          <w:szCs w:val="22"/>
        </w:rPr>
        <w:t xml:space="preserve"> </w:t>
      </w:r>
      <w:r w:rsidR="00562B4A">
        <w:rPr>
          <w:rStyle w:val="ab"/>
          <w:sz w:val="22"/>
          <w:szCs w:val="22"/>
        </w:rPr>
        <w:t>«4</w:t>
      </w:r>
      <w:r w:rsidRPr="00AA5CDC">
        <w:rPr>
          <w:rStyle w:val="ab"/>
          <w:sz w:val="22"/>
          <w:szCs w:val="22"/>
        </w:rPr>
        <w:t>»</w:t>
      </w:r>
      <w:r>
        <w:rPr>
          <w:rStyle w:val="ab"/>
          <w:sz w:val="22"/>
          <w:szCs w:val="22"/>
        </w:rPr>
        <w:t xml:space="preserve"> </w:t>
      </w:r>
      <w:r w:rsidRPr="00AA5CDC">
        <w:rPr>
          <w:sz w:val="22"/>
          <w:szCs w:val="22"/>
        </w:rPr>
        <w:t>ставится,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AA5CDC" w:rsidRPr="00AA5CDC" w:rsidRDefault="00AA5CDC" w:rsidP="00AA5CDC">
      <w:pPr>
        <w:pStyle w:val="aa"/>
        <w:spacing w:before="150" w:beforeAutospacing="0" w:after="0" w:afterAutospacing="0"/>
        <w:ind w:right="150"/>
        <w:jc w:val="both"/>
        <w:rPr>
          <w:sz w:val="22"/>
          <w:szCs w:val="22"/>
        </w:rPr>
      </w:pPr>
      <w:r w:rsidRPr="00AA5CDC">
        <w:rPr>
          <w:sz w:val="22"/>
          <w:szCs w:val="22"/>
        </w:rPr>
        <w:t>Оценка</w:t>
      </w:r>
      <w:r>
        <w:rPr>
          <w:sz w:val="22"/>
          <w:szCs w:val="22"/>
        </w:rPr>
        <w:t xml:space="preserve"> </w:t>
      </w:r>
      <w:r w:rsidR="00562B4A">
        <w:rPr>
          <w:rStyle w:val="ab"/>
          <w:sz w:val="22"/>
          <w:szCs w:val="22"/>
        </w:rPr>
        <w:t>«3</w:t>
      </w:r>
      <w:r w:rsidRPr="00AA5CDC">
        <w:rPr>
          <w:rStyle w:val="ab"/>
          <w:sz w:val="22"/>
          <w:szCs w:val="22"/>
        </w:rPr>
        <w:t>»</w:t>
      </w:r>
      <w:r>
        <w:rPr>
          <w:rStyle w:val="ab"/>
          <w:sz w:val="22"/>
          <w:szCs w:val="22"/>
        </w:rPr>
        <w:t xml:space="preserve"> </w:t>
      </w:r>
      <w:r w:rsidRPr="00AA5CDC">
        <w:rPr>
          <w:sz w:val="22"/>
          <w:szCs w:val="22"/>
        </w:rPr>
        <w:t>ставится,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AA5CDC" w:rsidRPr="00AA5CDC" w:rsidRDefault="00AA5CDC" w:rsidP="00AA5CDC">
      <w:pPr>
        <w:pStyle w:val="aa"/>
        <w:spacing w:before="150" w:beforeAutospacing="0" w:after="0" w:afterAutospacing="0"/>
        <w:ind w:right="150"/>
        <w:jc w:val="both"/>
        <w:rPr>
          <w:sz w:val="22"/>
          <w:szCs w:val="22"/>
        </w:rPr>
      </w:pPr>
      <w:r w:rsidRPr="00AA5CDC">
        <w:rPr>
          <w:sz w:val="22"/>
          <w:szCs w:val="22"/>
        </w:rPr>
        <w:t>Оценка</w:t>
      </w:r>
      <w:r>
        <w:rPr>
          <w:sz w:val="22"/>
          <w:szCs w:val="22"/>
        </w:rPr>
        <w:t xml:space="preserve"> </w:t>
      </w:r>
      <w:r w:rsidR="00562B4A">
        <w:rPr>
          <w:rStyle w:val="ab"/>
          <w:sz w:val="22"/>
          <w:szCs w:val="22"/>
        </w:rPr>
        <w:t>«2</w:t>
      </w:r>
      <w:r w:rsidRPr="00AA5CDC">
        <w:rPr>
          <w:rStyle w:val="ab"/>
          <w:sz w:val="22"/>
          <w:szCs w:val="22"/>
        </w:rPr>
        <w:t>»</w:t>
      </w:r>
      <w:r>
        <w:rPr>
          <w:rStyle w:val="ab"/>
          <w:sz w:val="22"/>
          <w:szCs w:val="22"/>
        </w:rPr>
        <w:t xml:space="preserve"> </w:t>
      </w:r>
      <w:r w:rsidRPr="00AA5CDC">
        <w:rPr>
          <w:sz w:val="22"/>
          <w:szCs w:val="22"/>
        </w:rPr>
        <w:t>ставится, если тема реферата не раскрыта, обнаруживается существенное непонимание проблемы.</w:t>
      </w:r>
    </w:p>
    <w:p w:rsidR="00AA5CDC" w:rsidRPr="00EE0B9D" w:rsidRDefault="00AA5CDC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</w:p>
    <w:p w:rsidR="007E2ACD" w:rsidRPr="007E2ACD" w:rsidRDefault="007E2ACD" w:rsidP="00AA5CD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E2ACD">
        <w:rPr>
          <w:rFonts w:ascii="Times New Roman" w:hAnsi="Times New Roman" w:cs="Times New Roman"/>
          <w:i/>
        </w:rPr>
        <w:t xml:space="preserve">Порядок </w:t>
      </w:r>
      <w:r w:rsidR="008658F9">
        <w:rPr>
          <w:rFonts w:ascii="Times New Roman" w:hAnsi="Times New Roman" w:cs="Times New Roman"/>
          <w:i/>
        </w:rPr>
        <w:t>выполнения  задания</w:t>
      </w:r>
    </w:p>
    <w:p w:rsidR="007E2ACD" w:rsidRPr="007E2ACD" w:rsidRDefault="007E2ACD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</w:rPr>
        <w:t>На основании основной и дополнительной литературы, рекомендуемой к вып</w:t>
      </w:r>
      <w:r w:rsidR="008658F9">
        <w:rPr>
          <w:rFonts w:ascii="Times New Roman" w:hAnsi="Times New Roman" w:cs="Times New Roman"/>
        </w:rPr>
        <w:t xml:space="preserve">олнению самостоятельной работы </w:t>
      </w:r>
      <w:r w:rsidRPr="007E2ACD">
        <w:rPr>
          <w:rFonts w:ascii="Times New Roman" w:hAnsi="Times New Roman" w:cs="Times New Roman"/>
        </w:rPr>
        <w:t>необходимо написать реф</w:t>
      </w:r>
      <w:r w:rsidR="00657CFB">
        <w:rPr>
          <w:rFonts w:ascii="Times New Roman" w:hAnsi="Times New Roman" w:cs="Times New Roman"/>
        </w:rPr>
        <w:t>ерат, в котором раскрыть тему: «</w:t>
      </w:r>
      <w:r w:rsidR="00B0143A" w:rsidRPr="00B0143A">
        <w:rPr>
          <w:rFonts w:ascii="Times New Roman" w:hAnsi="Times New Roman" w:cs="Times New Roman"/>
        </w:rPr>
        <w:t>Классификация и условия применения горнотранспортного оборудования</w:t>
      </w:r>
      <w:r w:rsidR="00B0143A">
        <w:rPr>
          <w:rFonts w:ascii="Times New Roman" w:hAnsi="Times New Roman" w:cs="Times New Roman"/>
        </w:rPr>
        <w:t>».</w:t>
      </w:r>
    </w:p>
    <w:p w:rsidR="007E2ACD" w:rsidRPr="007E2ACD" w:rsidRDefault="007E2ACD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</w:rPr>
        <w:t>Студенты должны владеть информацией и быть готовы отвечать по всем вопросам,  приведенным ниже.</w:t>
      </w:r>
    </w:p>
    <w:p w:rsidR="007E2ACD" w:rsidRPr="007E2ACD" w:rsidRDefault="007E2ACD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</w:rPr>
        <w:t>Реферат должен быть оформлен на листах формата А</w:t>
      </w:r>
      <w:proofErr w:type="gramStart"/>
      <w:r w:rsidRPr="007E2ACD">
        <w:rPr>
          <w:rFonts w:ascii="Times New Roman" w:hAnsi="Times New Roman" w:cs="Times New Roman"/>
        </w:rPr>
        <w:t>4</w:t>
      </w:r>
      <w:proofErr w:type="gramEnd"/>
      <w:r w:rsidRPr="007E2ACD">
        <w:rPr>
          <w:rFonts w:ascii="Times New Roman" w:hAnsi="Times New Roman" w:cs="Times New Roman"/>
        </w:rPr>
        <w:t xml:space="preserve"> и содержать: титульный лист, оформление которого представлено в приложении 1; содержание, оформление которого представлено в приложении 2; список литературы. Объём реферата должен быть не менее 10 листов.</w:t>
      </w:r>
    </w:p>
    <w:p w:rsidR="007E2ACD" w:rsidRPr="007E2ACD" w:rsidRDefault="007E2ACD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</w:rPr>
        <w:t xml:space="preserve">Реферат должен состоять </w:t>
      </w:r>
      <w:proofErr w:type="gramStart"/>
      <w:r w:rsidRPr="007E2ACD">
        <w:rPr>
          <w:rFonts w:ascii="Times New Roman" w:hAnsi="Times New Roman" w:cs="Times New Roman"/>
        </w:rPr>
        <w:t>из</w:t>
      </w:r>
      <w:proofErr w:type="gramEnd"/>
      <w:r w:rsidRPr="007E2ACD">
        <w:rPr>
          <w:rFonts w:ascii="Times New Roman" w:hAnsi="Times New Roman" w:cs="Times New Roman"/>
        </w:rPr>
        <w:t xml:space="preserve">: </w:t>
      </w:r>
    </w:p>
    <w:p w:rsidR="007E2ACD" w:rsidRPr="007E2ACD" w:rsidRDefault="007E2ACD" w:rsidP="008658F9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</w:rPr>
        <w:t>введения, в котором необходимо указать актуальность и значимость данного вопроса;</w:t>
      </w:r>
    </w:p>
    <w:p w:rsidR="007E2ACD" w:rsidRPr="007E2ACD" w:rsidRDefault="007E2ACD" w:rsidP="008658F9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</w:rPr>
        <w:t>основной части, в которой раскрывается сущность данного доклада;</w:t>
      </w:r>
    </w:p>
    <w:p w:rsidR="007E2ACD" w:rsidRPr="007E2ACD" w:rsidRDefault="007E2ACD" w:rsidP="008658F9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</w:rPr>
        <w:t>заключения, в котором нужно сделать выводы по представленному реферату.</w:t>
      </w:r>
    </w:p>
    <w:p w:rsidR="007E2ACD" w:rsidRPr="007E2ACD" w:rsidRDefault="007E2ACD" w:rsidP="008658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</w:rPr>
        <w:t>С подготовленным рефератом определённому студенту необходимо выступить перед своей группой. Выступление с рефератом должно быть продолжительностью не более 10 минут.</w:t>
      </w:r>
    </w:p>
    <w:p w:rsidR="00657CFB" w:rsidRDefault="007E2ACD" w:rsidP="00657CF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A744CB">
        <w:rPr>
          <w:rFonts w:ascii="Times New Roman" w:hAnsi="Times New Roman" w:cs="Times New Roman"/>
          <w:i/>
        </w:rPr>
        <w:t>Вопросы для самопроверки и проверки:</w:t>
      </w:r>
    </w:p>
    <w:p w:rsidR="00B0143A" w:rsidRPr="00B0143A" w:rsidRDefault="00B0143A" w:rsidP="00B0143A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1.Дайте определение понятиям "грузопоток" и "грузооборот".</w:t>
      </w:r>
    </w:p>
    <w:p w:rsidR="00B0143A" w:rsidRPr="00B0143A" w:rsidRDefault="00B0143A" w:rsidP="00B0143A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2.Назовите виды карьерного транспорта и укажите область применения.</w:t>
      </w:r>
    </w:p>
    <w:p w:rsidR="00B0143A" w:rsidRPr="00B0143A" w:rsidRDefault="00B0143A" w:rsidP="00B0143A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3.Назовите требования, предъявляемые к карьерному транспорту.</w:t>
      </w:r>
    </w:p>
    <w:p w:rsidR="00E1404A" w:rsidRDefault="00E1404A" w:rsidP="00B0143A">
      <w:pPr>
        <w:spacing w:after="0" w:line="240" w:lineRule="auto"/>
        <w:ind w:left="-567" w:firstLine="567"/>
        <w:rPr>
          <w:rStyle w:val="30"/>
          <w:bCs w:val="0"/>
          <w:color w:val="000000"/>
        </w:rPr>
      </w:pPr>
    </w:p>
    <w:p w:rsidR="008F7C0C" w:rsidRPr="007E2ACD" w:rsidRDefault="000770A8" w:rsidP="008658F9">
      <w:pPr>
        <w:spacing w:after="0" w:line="240" w:lineRule="auto"/>
        <w:ind w:left="-567" w:firstLine="567"/>
        <w:jc w:val="center"/>
        <w:rPr>
          <w:rStyle w:val="11"/>
          <w:b/>
          <w:color w:val="000000"/>
        </w:rPr>
      </w:pPr>
      <w:r w:rsidRPr="007E2ACD">
        <w:rPr>
          <w:rStyle w:val="30"/>
          <w:bCs w:val="0"/>
          <w:color w:val="000000"/>
        </w:rPr>
        <w:t>Рекомендации по</w:t>
      </w:r>
      <w:r>
        <w:rPr>
          <w:rStyle w:val="30"/>
          <w:bCs w:val="0"/>
          <w:color w:val="000000"/>
        </w:rPr>
        <w:t xml:space="preserve"> разработке</w:t>
      </w:r>
      <w:r w:rsidRPr="007E2ACD">
        <w:rPr>
          <w:rStyle w:val="30"/>
          <w:bCs w:val="0"/>
          <w:color w:val="000000"/>
        </w:rPr>
        <w:t xml:space="preserve"> реферата</w:t>
      </w:r>
      <w:r w:rsidRPr="007E2ACD">
        <w:rPr>
          <w:rStyle w:val="11"/>
          <w:b/>
          <w:color w:val="000000"/>
        </w:rPr>
        <w:t xml:space="preserve"> </w:t>
      </w:r>
    </w:p>
    <w:p w:rsidR="007E2ACD" w:rsidRPr="007E2ACD" w:rsidRDefault="008F7C0C" w:rsidP="000770A8">
      <w:pPr>
        <w:pStyle w:val="a6"/>
        <w:shd w:val="clear" w:color="auto" w:fill="auto"/>
        <w:spacing w:line="240" w:lineRule="auto"/>
        <w:ind w:left="-567" w:right="20" w:firstLine="567"/>
        <w:rPr>
          <w:rStyle w:val="11"/>
          <w:color w:val="000000"/>
        </w:rPr>
      </w:pPr>
      <w:r w:rsidRPr="007E2ACD">
        <w:rPr>
          <w:rStyle w:val="11"/>
          <w:color w:val="000000"/>
        </w:rPr>
        <w:t>Реферат - это самостоятельная учебно-исследовательская работа обучающегося, где автор раскрывает суть исследуемой проблемы, приводит различные точки зрения, а также собственные взгляды на нее. Содержание материала должно быть логичным, изложение материала должно носить проблемно-поисковый характер.</w:t>
      </w:r>
    </w:p>
    <w:p w:rsidR="008F7C0C" w:rsidRPr="007E2ACD" w:rsidRDefault="008F7C0C" w:rsidP="008658F9">
      <w:pPr>
        <w:pStyle w:val="a6"/>
        <w:shd w:val="clear" w:color="auto" w:fill="auto"/>
        <w:spacing w:line="240" w:lineRule="auto"/>
        <w:ind w:left="-567" w:right="20" w:firstLine="567"/>
        <w:rPr>
          <w:color w:val="000000"/>
          <w:shd w:val="clear" w:color="auto" w:fill="FFFFFF"/>
        </w:rPr>
      </w:pPr>
      <w:r w:rsidRPr="007E2ACD">
        <w:rPr>
          <w:rStyle w:val="11"/>
          <w:color w:val="000000"/>
        </w:rPr>
        <w:t>Этапы работы над рефератом:</w:t>
      </w:r>
    </w:p>
    <w:p w:rsidR="008F7C0C" w:rsidRPr="007E2ACD" w:rsidRDefault="008F7C0C" w:rsidP="008658F9">
      <w:pPr>
        <w:pStyle w:val="a6"/>
        <w:numPr>
          <w:ilvl w:val="0"/>
          <w:numId w:val="7"/>
        </w:numPr>
        <w:shd w:val="clear" w:color="auto" w:fill="auto"/>
        <w:spacing w:line="240" w:lineRule="auto"/>
        <w:ind w:left="-567" w:right="20" w:firstLine="567"/>
      </w:pPr>
      <w:r w:rsidRPr="007E2ACD">
        <w:rPr>
          <w:rStyle w:val="11"/>
          <w:color w:val="000000"/>
        </w:rPr>
        <w:t>Формулирование темы. Тема должна быть не только актуальной по своему значению, но оригинальной, интересной по содержанию.</w:t>
      </w:r>
    </w:p>
    <w:p w:rsidR="008F7C0C" w:rsidRPr="007E2ACD" w:rsidRDefault="008F7C0C" w:rsidP="008658F9">
      <w:pPr>
        <w:pStyle w:val="a6"/>
        <w:numPr>
          <w:ilvl w:val="0"/>
          <w:numId w:val="7"/>
        </w:numPr>
        <w:shd w:val="clear" w:color="auto" w:fill="auto"/>
        <w:spacing w:line="240" w:lineRule="auto"/>
        <w:ind w:left="-567" w:firstLine="567"/>
      </w:pPr>
      <w:r w:rsidRPr="007E2ACD">
        <w:rPr>
          <w:rStyle w:val="11"/>
          <w:color w:val="000000"/>
        </w:rPr>
        <w:t>Подбор и изучение основных источников по теме (как правило, не менее 5-10).</w:t>
      </w:r>
    </w:p>
    <w:p w:rsidR="008F7C0C" w:rsidRPr="007E2ACD" w:rsidRDefault="008F7C0C" w:rsidP="008658F9">
      <w:pPr>
        <w:pStyle w:val="a6"/>
        <w:numPr>
          <w:ilvl w:val="0"/>
          <w:numId w:val="7"/>
        </w:numPr>
        <w:shd w:val="clear" w:color="auto" w:fill="auto"/>
        <w:spacing w:line="240" w:lineRule="auto"/>
        <w:ind w:left="-567" w:firstLine="567"/>
      </w:pPr>
      <w:r w:rsidRPr="007E2ACD">
        <w:rPr>
          <w:rStyle w:val="11"/>
          <w:color w:val="000000"/>
        </w:rPr>
        <w:t>Составление библиографии в соответствии с ГОСТом.</w:t>
      </w:r>
    </w:p>
    <w:p w:rsidR="008F7C0C" w:rsidRPr="007E2ACD" w:rsidRDefault="008F7C0C" w:rsidP="008658F9">
      <w:pPr>
        <w:pStyle w:val="a6"/>
        <w:numPr>
          <w:ilvl w:val="0"/>
          <w:numId w:val="7"/>
        </w:numPr>
        <w:shd w:val="clear" w:color="auto" w:fill="auto"/>
        <w:spacing w:line="240" w:lineRule="auto"/>
        <w:ind w:left="-567" w:firstLine="567"/>
      </w:pPr>
      <w:r w:rsidRPr="007E2ACD">
        <w:rPr>
          <w:rStyle w:val="11"/>
          <w:color w:val="000000"/>
        </w:rPr>
        <w:t>Обработка и систематизация информации.</w:t>
      </w:r>
    </w:p>
    <w:p w:rsidR="008F7C0C" w:rsidRPr="007E2ACD" w:rsidRDefault="008F7C0C" w:rsidP="008658F9">
      <w:pPr>
        <w:pStyle w:val="a6"/>
        <w:numPr>
          <w:ilvl w:val="0"/>
          <w:numId w:val="7"/>
        </w:numPr>
        <w:shd w:val="clear" w:color="auto" w:fill="auto"/>
        <w:spacing w:line="240" w:lineRule="auto"/>
        <w:ind w:left="-567" w:firstLine="567"/>
      </w:pPr>
      <w:r w:rsidRPr="007E2ACD">
        <w:rPr>
          <w:rStyle w:val="11"/>
          <w:color w:val="000000"/>
        </w:rPr>
        <w:t>Разработка плана реферата.</w:t>
      </w:r>
    </w:p>
    <w:p w:rsidR="008F7C0C" w:rsidRPr="007E2ACD" w:rsidRDefault="008F7C0C" w:rsidP="008658F9">
      <w:pPr>
        <w:pStyle w:val="a6"/>
        <w:numPr>
          <w:ilvl w:val="0"/>
          <w:numId w:val="7"/>
        </w:numPr>
        <w:shd w:val="clear" w:color="auto" w:fill="auto"/>
        <w:spacing w:line="240" w:lineRule="auto"/>
        <w:ind w:left="-567" w:firstLine="567"/>
      </w:pPr>
      <w:r w:rsidRPr="007E2ACD">
        <w:rPr>
          <w:rStyle w:val="11"/>
          <w:color w:val="000000"/>
        </w:rPr>
        <w:t>Написание реферата.</w:t>
      </w:r>
    </w:p>
    <w:p w:rsidR="008F7C0C" w:rsidRPr="007E2ACD" w:rsidRDefault="008F7C0C" w:rsidP="008658F9">
      <w:pPr>
        <w:pStyle w:val="a6"/>
        <w:shd w:val="clear" w:color="auto" w:fill="auto"/>
        <w:spacing w:line="240" w:lineRule="auto"/>
        <w:ind w:left="-567" w:right="20" w:firstLine="567"/>
        <w:rPr>
          <w:rStyle w:val="11"/>
          <w:color w:val="000000"/>
        </w:rPr>
      </w:pPr>
      <w:r w:rsidRPr="007E2ACD">
        <w:rPr>
          <w:rStyle w:val="11"/>
          <w:color w:val="000000"/>
        </w:rPr>
        <w:t>Публичное выступление с результатами исследования на теоретическом, практическом занятии, студенческой научно-практической конференции.</w:t>
      </w:r>
      <w:bookmarkStart w:id="0" w:name="bookmark8"/>
    </w:p>
    <w:p w:rsidR="008F7C0C" w:rsidRPr="007E2ACD" w:rsidRDefault="008F7C0C" w:rsidP="008658F9">
      <w:pPr>
        <w:pStyle w:val="a6"/>
        <w:shd w:val="clear" w:color="auto" w:fill="auto"/>
        <w:spacing w:line="240" w:lineRule="auto"/>
        <w:ind w:left="-567" w:right="20" w:firstLine="567"/>
      </w:pPr>
      <w:r w:rsidRPr="007E2ACD">
        <w:rPr>
          <w:rStyle w:val="21"/>
          <w:b w:val="0"/>
          <w:bCs w:val="0"/>
          <w:color w:val="000000"/>
        </w:rPr>
        <w:t>Содержание работы должно отражать:</w:t>
      </w:r>
      <w:bookmarkEnd w:id="0"/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firstLine="567"/>
      </w:pPr>
      <w:r>
        <w:rPr>
          <w:rStyle w:val="11"/>
          <w:color w:val="000000"/>
        </w:rPr>
        <w:t xml:space="preserve">- </w:t>
      </w:r>
      <w:r w:rsidR="008F7C0C" w:rsidRPr="007E2ACD">
        <w:rPr>
          <w:rStyle w:val="11"/>
          <w:color w:val="000000"/>
        </w:rPr>
        <w:t>знание современного состояния проблемы;</w:t>
      </w:r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firstLine="567"/>
      </w:pPr>
      <w:r>
        <w:rPr>
          <w:rStyle w:val="11"/>
          <w:color w:val="000000"/>
        </w:rPr>
        <w:t xml:space="preserve">- </w:t>
      </w:r>
      <w:r w:rsidR="008F7C0C" w:rsidRPr="007E2ACD">
        <w:rPr>
          <w:rStyle w:val="11"/>
          <w:color w:val="000000"/>
        </w:rPr>
        <w:t>обоснование выбранной темы;</w:t>
      </w:r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firstLine="567"/>
      </w:pPr>
      <w:r>
        <w:rPr>
          <w:rStyle w:val="11"/>
          <w:color w:val="000000"/>
        </w:rPr>
        <w:t xml:space="preserve">- </w:t>
      </w:r>
      <w:r w:rsidR="008F7C0C" w:rsidRPr="007E2ACD">
        <w:rPr>
          <w:rStyle w:val="11"/>
          <w:color w:val="000000"/>
        </w:rPr>
        <w:t>использование известных результатов и фактов;</w:t>
      </w:r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right="20" w:firstLine="567"/>
      </w:pPr>
      <w:r>
        <w:rPr>
          <w:rStyle w:val="11"/>
          <w:color w:val="000000"/>
        </w:rPr>
        <w:t xml:space="preserve">- </w:t>
      </w:r>
      <w:r w:rsidR="008F7C0C" w:rsidRPr="007E2ACD">
        <w:rPr>
          <w:rStyle w:val="11"/>
          <w:color w:val="000000"/>
        </w:rPr>
        <w:t>полноту цитируемой литературы, ссылки на работы ученых, занимающихся данной проблемой;</w:t>
      </w:r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right="20" w:firstLine="567"/>
        <w:rPr>
          <w:rStyle w:val="11"/>
          <w:shd w:val="clear" w:color="auto" w:fill="auto"/>
        </w:rPr>
      </w:pPr>
      <w:r>
        <w:rPr>
          <w:rStyle w:val="11"/>
          <w:color w:val="000000"/>
        </w:rPr>
        <w:t xml:space="preserve">- </w:t>
      </w:r>
      <w:r w:rsidR="008F7C0C" w:rsidRPr="007E2ACD">
        <w:rPr>
          <w:rStyle w:val="11"/>
          <w:color w:val="000000"/>
        </w:rPr>
        <w:t>актуальность поставленной проблемы; - материал, подтверждающий научную либо практическую значимость.</w:t>
      </w:r>
      <w:bookmarkStart w:id="1" w:name="bookmark9"/>
    </w:p>
    <w:p w:rsidR="008F7C0C" w:rsidRPr="007E2ACD" w:rsidRDefault="008F7C0C" w:rsidP="008658F9">
      <w:pPr>
        <w:pStyle w:val="a6"/>
        <w:shd w:val="clear" w:color="auto" w:fill="auto"/>
        <w:spacing w:line="240" w:lineRule="auto"/>
        <w:ind w:left="-567" w:right="20" w:firstLine="567"/>
      </w:pPr>
      <w:r w:rsidRPr="007E2ACD">
        <w:rPr>
          <w:rStyle w:val="21"/>
          <w:b w:val="0"/>
          <w:bCs w:val="0"/>
          <w:color w:val="000000"/>
        </w:rPr>
        <w:t>Структура реферата:</w:t>
      </w:r>
      <w:bookmarkEnd w:id="1"/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firstLine="567"/>
      </w:pPr>
      <w:r>
        <w:rPr>
          <w:rStyle w:val="11"/>
          <w:color w:val="000000"/>
        </w:rPr>
        <w:t xml:space="preserve">- </w:t>
      </w:r>
      <w:r w:rsidR="008F7C0C" w:rsidRPr="007E2ACD">
        <w:rPr>
          <w:rStyle w:val="11"/>
          <w:color w:val="000000"/>
        </w:rPr>
        <w:t>Титульный лист</w:t>
      </w:r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firstLine="567"/>
      </w:pPr>
      <w:r>
        <w:rPr>
          <w:rStyle w:val="11"/>
          <w:color w:val="000000"/>
        </w:rPr>
        <w:t xml:space="preserve">- </w:t>
      </w:r>
      <w:r w:rsidR="008F7C0C" w:rsidRPr="007E2ACD">
        <w:rPr>
          <w:rStyle w:val="11"/>
          <w:color w:val="000000"/>
        </w:rPr>
        <w:t>План (простой или развернутый с указанием страниц реферата).</w:t>
      </w:r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firstLine="567"/>
      </w:pPr>
      <w:r>
        <w:rPr>
          <w:rStyle w:val="11"/>
          <w:color w:val="000000"/>
        </w:rPr>
        <w:t>-</w:t>
      </w:r>
      <w:r w:rsidR="008F7C0C" w:rsidRPr="007E2ACD">
        <w:rPr>
          <w:rStyle w:val="11"/>
          <w:color w:val="000000"/>
        </w:rPr>
        <w:t xml:space="preserve"> Введение с актуальностью</w:t>
      </w:r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firstLine="567"/>
      </w:pPr>
      <w:r>
        <w:rPr>
          <w:rStyle w:val="11"/>
          <w:color w:val="000000"/>
        </w:rPr>
        <w:t>-</w:t>
      </w:r>
      <w:r w:rsidR="008F7C0C" w:rsidRPr="007E2ACD">
        <w:rPr>
          <w:rStyle w:val="11"/>
          <w:color w:val="000000"/>
        </w:rPr>
        <w:t xml:space="preserve"> Основная часть, которая может быть разбита на главы и параграфы</w:t>
      </w:r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firstLine="567"/>
      </w:pPr>
      <w:r>
        <w:rPr>
          <w:rStyle w:val="11"/>
          <w:color w:val="000000"/>
        </w:rPr>
        <w:lastRenderedPageBreak/>
        <w:t xml:space="preserve">- </w:t>
      </w:r>
      <w:r w:rsidR="008F7C0C" w:rsidRPr="007E2ACD">
        <w:rPr>
          <w:rStyle w:val="11"/>
          <w:color w:val="000000"/>
        </w:rPr>
        <w:t>Заключение</w:t>
      </w:r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firstLine="567"/>
      </w:pPr>
      <w:r>
        <w:rPr>
          <w:rStyle w:val="11"/>
          <w:color w:val="000000"/>
        </w:rPr>
        <w:t xml:space="preserve">- </w:t>
      </w:r>
      <w:r w:rsidR="008F7C0C" w:rsidRPr="007E2ACD">
        <w:rPr>
          <w:rStyle w:val="11"/>
          <w:color w:val="000000"/>
        </w:rPr>
        <w:t xml:space="preserve"> Литература</w:t>
      </w:r>
    </w:p>
    <w:p w:rsidR="008F7C0C" w:rsidRPr="007E2ACD" w:rsidRDefault="007E2ACD" w:rsidP="008658F9">
      <w:pPr>
        <w:pStyle w:val="a6"/>
        <w:shd w:val="clear" w:color="auto" w:fill="auto"/>
        <w:spacing w:line="240" w:lineRule="auto"/>
        <w:ind w:left="-567" w:firstLine="567"/>
        <w:rPr>
          <w:rStyle w:val="11"/>
          <w:shd w:val="clear" w:color="auto" w:fill="auto"/>
        </w:rPr>
      </w:pPr>
      <w:r>
        <w:rPr>
          <w:rStyle w:val="11"/>
          <w:color w:val="000000"/>
        </w:rPr>
        <w:t>-</w:t>
      </w:r>
      <w:r w:rsidR="008F7C0C" w:rsidRPr="007E2ACD">
        <w:rPr>
          <w:rStyle w:val="11"/>
          <w:color w:val="000000"/>
        </w:rPr>
        <w:t xml:space="preserve"> Приложения</w:t>
      </w:r>
      <w:bookmarkStart w:id="2" w:name="bookmark10"/>
    </w:p>
    <w:p w:rsidR="008F7C0C" w:rsidRPr="007E2ACD" w:rsidRDefault="008F7C0C" w:rsidP="008658F9">
      <w:pPr>
        <w:pStyle w:val="a6"/>
        <w:shd w:val="clear" w:color="auto" w:fill="auto"/>
        <w:spacing w:line="240" w:lineRule="auto"/>
        <w:ind w:left="-567" w:firstLine="567"/>
      </w:pPr>
      <w:r w:rsidRPr="007E2ACD">
        <w:rPr>
          <w:rStyle w:val="21"/>
          <w:b w:val="0"/>
          <w:bCs w:val="0"/>
          <w:color w:val="000000"/>
        </w:rPr>
        <w:t>Защита реферата</w:t>
      </w:r>
      <w:bookmarkEnd w:id="2"/>
    </w:p>
    <w:p w:rsidR="008F7C0C" w:rsidRPr="007E2ACD" w:rsidRDefault="008F7C0C" w:rsidP="008658F9">
      <w:pPr>
        <w:pStyle w:val="a6"/>
        <w:shd w:val="clear" w:color="auto" w:fill="auto"/>
        <w:spacing w:line="240" w:lineRule="auto"/>
        <w:ind w:left="-567" w:right="20" w:firstLine="567"/>
      </w:pPr>
      <w:r w:rsidRPr="007E2ACD">
        <w:rPr>
          <w:rStyle w:val="11"/>
          <w:color w:val="000000"/>
        </w:rPr>
        <w:t>Основной задачей устного выступления является не стремление обучающегося максимально полно или кратко прочитать реферат, а краткими и выборочными доказательствами (по некоторым из перечня озвученных обобщений) рассказать о своём реферате, подчёркивая его авторско-аналитические характеристики, логическую структурность и завершённость.</w:t>
      </w:r>
    </w:p>
    <w:p w:rsidR="008F7C0C" w:rsidRPr="007E2ACD" w:rsidRDefault="008F7C0C" w:rsidP="008658F9">
      <w:pPr>
        <w:pStyle w:val="a6"/>
        <w:shd w:val="clear" w:color="auto" w:fill="auto"/>
        <w:spacing w:line="240" w:lineRule="auto"/>
        <w:ind w:left="-567" w:right="20" w:firstLine="567"/>
      </w:pPr>
      <w:r w:rsidRPr="007E2ACD">
        <w:rPr>
          <w:rStyle w:val="11"/>
          <w:color w:val="000000"/>
        </w:rPr>
        <w:t>На выступление дается примерно 10-15 минут, поэтому студент дома заблаговременно составляет расширенный план-конспект устного доклада (с кратким изложением реферата).</w:t>
      </w:r>
    </w:p>
    <w:p w:rsidR="008F7C0C" w:rsidRPr="007E2ACD" w:rsidRDefault="008F7C0C" w:rsidP="008658F9">
      <w:pPr>
        <w:pStyle w:val="a6"/>
        <w:shd w:val="clear" w:color="auto" w:fill="auto"/>
        <w:spacing w:line="240" w:lineRule="auto"/>
        <w:ind w:left="-567" w:right="20" w:firstLine="567"/>
      </w:pPr>
      <w:r w:rsidRPr="007E2ACD">
        <w:rPr>
          <w:rStyle w:val="11"/>
          <w:color w:val="000000"/>
        </w:rPr>
        <w:t>Докладчику в процессе устной защиты реферата важно ответить на вопросы: Как называется реферат? Из каких элементов состоит его структура (структура реферата - его план)? О чём говорится в каждом разделе его структуры: во «Введении» (в чём заключается актуальность научной проблемы, в чём заключаются цель и задачи реферата)? Какие источники использовал автор при написании своего реферата (дать краткую характеристику раздела «Литература»).</w:t>
      </w:r>
    </w:p>
    <w:p w:rsidR="00EE142E" w:rsidRPr="00EE142E" w:rsidRDefault="00EE142E" w:rsidP="00EE142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C4CA5" w:rsidRDefault="004C4CA5" w:rsidP="00EE14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0143A" w:rsidRDefault="00B0143A" w:rsidP="00EE14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0143A" w:rsidRDefault="00B0143A" w:rsidP="00EE14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0143A" w:rsidRPr="00B0143A" w:rsidRDefault="00B0143A" w:rsidP="00B0143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0143A">
        <w:rPr>
          <w:rFonts w:ascii="Times New Roman" w:hAnsi="Times New Roman" w:cs="Times New Roman"/>
          <w:b/>
          <w:i/>
        </w:rPr>
        <w:t xml:space="preserve">Самостоятельная </w:t>
      </w:r>
      <w:r>
        <w:rPr>
          <w:rFonts w:ascii="Times New Roman" w:hAnsi="Times New Roman" w:cs="Times New Roman"/>
          <w:b/>
          <w:i/>
        </w:rPr>
        <w:t>работа № 3</w:t>
      </w:r>
    </w:p>
    <w:p w:rsidR="00B0143A" w:rsidRPr="00B0143A" w:rsidRDefault="00B0143A" w:rsidP="00B0143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B0143A">
        <w:rPr>
          <w:rFonts w:ascii="Times New Roman" w:hAnsi="Times New Roman" w:cs="Times New Roman"/>
        </w:rPr>
        <w:t>«Требования нормативных документов к содержанию и оформлению технической документации на ведение горных и взрывных работ</w:t>
      </w:r>
      <w:r w:rsidRPr="00B0143A">
        <w:rPr>
          <w:rFonts w:ascii="Times New Roman" w:hAnsi="Times New Roman" w:cs="Times New Roman"/>
          <w:b/>
          <w:i/>
        </w:rPr>
        <w:t>».</w:t>
      </w:r>
    </w:p>
    <w:p w:rsidR="00B0143A" w:rsidRPr="00B0143A" w:rsidRDefault="00B0143A" w:rsidP="00B0143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i/>
        </w:rPr>
        <w:t>Цель:</w:t>
      </w:r>
      <w:r w:rsidRPr="00B0143A">
        <w:rPr>
          <w:rFonts w:ascii="Times New Roman" w:hAnsi="Times New Roman" w:cs="Times New Roman"/>
        </w:rPr>
        <w:t xml:space="preserve"> приобщить студентов к самостоятельной работе и изучение темы:</w:t>
      </w:r>
      <w:r w:rsidRPr="00B0143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0143A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0143A">
        <w:rPr>
          <w:rFonts w:ascii="Times New Roman" w:hAnsi="Times New Roman" w:cs="Times New Roman"/>
        </w:rPr>
        <w:t>Требования нормативных документов к содержанию и оформлению технической документации на ведение горных и взрывных работ</w:t>
      </w:r>
      <w:r w:rsidRPr="00B0143A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i/>
        </w:rPr>
        <w:t xml:space="preserve">Уровень: </w:t>
      </w:r>
      <w:r w:rsidRPr="00B0143A">
        <w:rPr>
          <w:rFonts w:ascii="Times New Roman" w:hAnsi="Times New Roman" w:cs="Times New Roman"/>
        </w:rPr>
        <w:t>частично-поисковый (творческий)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proofErr w:type="spellStart"/>
      <w:r w:rsidRPr="00B0143A">
        <w:rPr>
          <w:rFonts w:ascii="Times New Roman" w:hAnsi="Times New Roman" w:cs="Times New Roman"/>
          <w:i/>
        </w:rPr>
        <w:t>Задани</w:t>
      </w:r>
      <w:proofErr w:type="spellEnd"/>
      <w:r w:rsidRPr="00B0143A">
        <w:rPr>
          <w:rFonts w:ascii="Times New Roman" w:hAnsi="Times New Roman" w:cs="Times New Roman"/>
          <w:i/>
        </w:rPr>
        <w:t xml:space="preserve">: </w:t>
      </w:r>
      <w:r w:rsidRPr="00B0143A">
        <w:rPr>
          <w:rFonts w:ascii="Times New Roman" w:hAnsi="Times New Roman" w:cs="Times New Roman"/>
        </w:rPr>
        <w:t>выполнение реферата по заданной теме.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i/>
        </w:rPr>
        <w:t>Форма контроля</w:t>
      </w:r>
      <w:r w:rsidRPr="00B0143A">
        <w:rPr>
          <w:rFonts w:ascii="Times New Roman" w:hAnsi="Times New Roman" w:cs="Times New Roman"/>
        </w:rPr>
        <w:t>: публичная защита реферата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i/>
        </w:rPr>
        <w:t>Оснащение:</w:t>
      </w:r>
      <w:r w:rsidRPr="00B0143A">
        <w:rPr>
          <w:rFonts w:ascii="Times New Roman" w:hAnsi="Times New Roman" w:cs="Times New Roman"/>
        </w:rPr>
        <w:t xml:space="preserve"> данные методические указания, рекомендуемая литература.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i/>
        </w:rPr>
        <w:t>Количество часов на выполнение задания (сроки выполнения):</w:t>
      </w:r>
      <w:r>
        <w:rPr>
          <w:rFonts w:ascii="Times New Roman" w:hAnsi="Times New Roman" w:cs="Times New Roman"/>
          <w:i/>
        </w:rPr>
        <w:t xml:space="preserve"> 20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B0143A">
        <w:rPr>
          <w:rFonts w:ascii="Times New Roman" w:hAnsi="Times New Roman" w:cs="Times New Roman"/>
          <w:i/>
        </w:rPr>
        <w:t>Критерии оценивания:</w:t>
      </w:r>
    </w:p>
    <w:p w:rsidR="00B0143A" w:rsidRPr="00B0143A" w:rsidRDefault="00B0143A" w:rsidP="00B0143A">
      <w:pPr>
        <w:spacing w:before="150" w:after="0" w:line="240" w:lineRule="auto"/>
        <w:ind w:right="150"/>
        <w:jc w:val="both"/>
        <w:rPr>
          <w:rFonts w:ascii="Times New Roman" w:eastAsia="Times New Roman" w:hAnsi="Times New Roman" w:cs="Times New Roman"/>
        </w:rPr>
      </w:pPr>
      <w:r w:rsidRPr="00B0143A">
        <w:rPr>
          <w:rFonts w:ascii="Times New Roman" w:eastAsia="Times New Roman" w:hAnsi="Times New Roman" w:cs="Times New Roman"/>
        </w:rPr>
        <w:t xml:space="preserve">Оценка </w:t>
      </w:r>
      <w:r w:rsidRPr="00B0143A">
        <w:rPr>
          <w:rFonts w:ascii="Times New Roman" w:eastAsia="Times New Roman" w:hAnsi="Times New Roman" w:cs="Times New Roman"/>
          <w:b/>
          <w:bCs/>
        </w:rPr>
        <w:t xml:space="preserve">«5» </w:t>
      </w:r>
      <w:r w:rsidRPr="00B0143A">
        <w:rPr>
          <w:rFonts w:ascii="Times New Roman" w:eastAsia="Times New Roman" w:hAnsi="Times New Roman" w:cs="Times New Roman"/>
        </w:rPr>
        <w:t>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B0143A" w:rsidRPr="00B0143A" w:rsidRDefault="00B0143A" w:rsidP="00B0143A">
      <w:pPr>
        <w:spacing w:before="150" w:after="0" w:line="240" w:lineRule="auto"/>
        <w:ind w:right="150"/>
        <w:jc w:val="both"/>
        <w:rPr>
          <w:rFonts w:ascii="Times New Roman" w:eastAsia="Times New Roman" w:hAnsi="Times New Roman" w:cs="Times New Roman"/>
        </w:rPr>
      </w:pPr>
      <w:r w:rsidRPr="00B0143A">
        <w:rPr>
          <w:rFonts w:ascii="Times New Roman" w:eastAsia="Times New Roman" w:hAnsi="Times New Roman" w:cs="Times New Roman"/>
        </w:rPr>
        <w:t xml:space="preserve">Оценка </w:t>
      </w:r>
      <w:r w:rsidRPr="00B0143A">
        <w:rPr>
          <w:rFonts w:ascii="Times New Roman" w:eastAsia="Times New Roman" w:hAnsi="Times New Roman" w:cs="Times New Roman"/>
          <w:b/>
          <w:bCs/>
        </w:rPr>
        <w:t xml:space="preserve">«4» </w:t>
      </w:r>
      <w:r w:rsidRPr="00B0143A">
        <w:rPr>
          <w:rFonts w:ascii="Times New Roman" w:eastAsia="Times New Roman" w:hAnsi="Times New Roman" w:cs="Times New Roman"/>
        </w:rPr>
        <w:t>ставится,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B0143A" w:rsidRPr="00B0143A" w:rsidRDefault="00B0143A" w:rsidP="00B0143A">
      <w:pPr>
        <w:spacing w:before="150" w:after="0" w:line="240" w:lineRule="auto"/>
        <w:ind w:right="150"/>
        <w:jc w:val="both"/>
        <w:rPr>
          <w:rFonts w:ascii="Times New Roman" w:eastAsia="Times New Roman" w:hAnsi="Times New Roman" w:cs="Times New Roman"/>
        </w:rPr>
      </w:pPr>
      <w:r w:rsidRPr="00B0143A">
        <w:rPr>
          <w:rFonts w:ascii="Times New Roman" w:eastAsia="Times New Roman" w:hAnsi="Times New Roman" w:cs="Times New Roman"/>
        </w:rPr>
        <w:t xml:space="preserve">Оценка </w:t>
      </w:r>
      <w:r w:rsidRPr="00B0143A">
        <w:rPr>
          <w:rFonts w:ascii="Times New Roman" w:eastAsia="Times New Roman" w:hAnsi="Times New Roman" w:cs="Times New Roman"/>
          <w:b/>
          <w:bCs/>
        </w:rPr>
        <w:t xml:space="preserve">«3» </w:t>
      </w:r>
      <w:r w:rsidRPr="00B0143A">
        <w:rPr>
          <w:rFonts w:ascii="Times New Roman" w:eastAsia="Times New Roman" w:hAnsi="Times New Roman" w:cs="Times New Roman"/>
        </w:rPr>
        <w:t>ставится,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B0143A" w:rsidRPr="00B0143A" w:rsidRDefault="00B0143A" w:rsidP="00B0143A">
      <w:pPr>
        <w:spacing w:before="150" w:after="0" w:line="240" w:lineRule="auto"/>
        <w:ind w:right="150"/>
        <w:jc w:val="both"/>
        <w:rPr>
          <w:rFonts w:ascii="Times New Roman" w:eastAsia="Times New Roman" w:hAnsi="Times New Roman" w:cs="Times New Roman"/>
        </w:rPr>
      </w:pPr>
      <w:r w:rsidRPr="00B0143A">
        <w:rPr>
          <w:rFonts w:ascii="Times New Roman" w:eastAsia="Times New Roman" w:hAnsi="Times New Roman" w:cs="Times New Roman"/>
        </w:rPr>
        <w:t xml:space="preserve">Оценка </w:t>
      </w:r>
      <w:r w:rsidRPr="00B0143A">
        <w:rPr>
          <w:rFonts w:ascii="Times New Roman" w:eastAsia="Times New Roman" w:hAnsi="Times New Roman" w:cs="Times New Roman"/>
          <w:b/>
          <w:bCs/>
        </w:rPr>
        <w:t xml:space="preserve">«2» </w:t>
      </w:r>
      <w:r w:rsidRPr="00B0143A">
        <w:rPr>
          <w:rFonts w:ascii="Times New Roman" w:eastAsia="Times New Roman" w:hAnsi="Times New Roman" w:cs="Times New Roman"/>
        </w:rPr>
        <w:t>ставится, если тема реферата не раскрыта, обнаруживается существенное непонимание проблемы.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</w:p>
    <w:p w:rsidR="00B0143A" w:rsidRPr="00B0143A" w:rsidRDefault="00B0143A" w:rsidP="00B0143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0143A">
        <w:rPr>
          <w:rFonts w:ascii="Times New Roman" w:hAnsi="Times New Roman" w:cs="Times New Roman"/>
          <w:i/>
        </w:rPr>
        <w:t>Порядок выполнения  задания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На основании основной и дополнительной литературы, рекомендуемой к выполнению самостоятельной работы необходимо написать реферат, в котором раскрыть тему: «Требования нормативных документов к содержанию и оформлению технической документации на ведение горных и взрывных работ».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Студенты должны владеть информацией и быть готовы отвечать по всем вопросам,  приведенным ниже.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Реферат должен быть оформлен на листах формата А</w:t>
      </w:r>
      <w:proofErr w:type="gramStart"/>
      <w:r w:rsidRPr="00B0143A">
        <w:rPr>
          <w:rFonts w:ascii="Times New Roman" w:hAnsi="Times New Roman" w:cs="Times New Roman"/>
        </w:rPr>
        <w:t>4</w:t>
      </w:r>
      <w:proofErr w:type="gramEnd"/>
      <w:r w:rsidRPr="00B0143A">
        <w:rPr>
          <w:rFonts w:ascii="Times New Roman" w:hAnsi="Times New Roman" w:cs="Times New Roman"/>
        </w:rPr>
        <w:t xml:space="preserve"> и содержать: титульный лист, оформление которого представлено в приложении 1; содержание, оформление которого представлено в приложении 2; список литературы. Объём реферата должен быть не менее 10 листов.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 xml:space="preserve">Реферат должен состоять </w:t>
      </w:r>
      <w:proofErr w:type="gramStart"/>
      <w:r w:rsidRPr="00B0143A">
        <w:rPr>
          <w:rFonts w:ascii="Times New Roman" w:hAnsi="Times New Roman" w:cs="Times New Roman"/>
        </w:rPr>
        <w:t>из</w:t>
      </w:r>
      <w:proofErr w:type="gramEnd"/>
      <w:r w:rsidRPr="00B0143A">
        <w:rPr>
          <w:rFonts w:ascii="Times New Roman" w:hAnsi="Times New Roman" w:cs="Times New Roman"/>
        </w:rPr>
        <w:t xml:space="preserve">: </w:t>
      </w:r>
    </w:p>
    <w:p w:rsidR="00B0143A" w:rsidRPr="00B0143A" w:rsidRDefault="00B0143A" w:rsidP="00B014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lastRenderedPageBreak/>
        <w:t>введения, в котором необходимо указать актуальность и значимость данного вопроса;</w:t>
      </w:r>
    </w:p>
    <w:p w:rsidR="00B0143A" w:rsidRPr="00B0143A" w:rsidRDefault="00B0143A" w:rsidP="00B014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основной части, в которой раскрывается сущность данного доклада;</w:t>
      </w:r>
    </w:p>
    <w:p w:rsidR="00B0143A" w:rsidRPr="00B0143A" w:rsidRDefault="00B0143A" w:rsidP="00B014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заключения, в котором нужно сделать выводы по представленному реферату.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С подготовленным рефератом определённому студенту необходимо выступить перед своей группой. Выступление с рефератом должно быть продолжительностью не более 10 минут.</w:t>
      </w:r>
    </w:p>
    <w:p w:rsidR="00B0143A" w:rsidRPr="00B0143A" w:rsidRDefault="00B0143A" w:rsidP="00B014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B0143A">
        <w:rPr>
          <w:rFonts w:ascii="Times New Roman" w:hAnsi="Times New Roman" w:cs="Times New Roman"/>
          <w:i/>
        </w:rPr>
        <w:t>Вопросы для самопроверки и проверки:</w:t>
      </w:r>
    </w:p>
    <w:p w:rsidR="00B0143A" w:rsidRPr="007008DE" w:rsidRDefault="00B0143A" w:rsidP="00B0143A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7008DE">
        <w:rPr>
          <w:rFonts w:ascii="Times New Roman" w:hAnsi="Times New Roman" w:cs="Times New Roman"/>
          <w:color w:val="000000"/>
          <w:shd w:val="clear" w:color="auto" w:fill="FFFFFF"/>
        </w:rPr>
        <w:t>1. Виды горной технической документации.</w:t>
      </w:r>
    </w:p>
    <w:p w:rsidR="00B0143A" w:rsidRPr="007008DE" w:rsidRDefault="00B0143A" w:rsidP="00B0143A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7008DE">
        <w:rPr>
          <w:rFonts w:ascii="Times New Roman" w:hAnsi="Times New Roman" w:cs="Times New Roman"/>
          <w:color w:val="000000"/>
          <w:shd w:val="clear" w:color="auto" w:fill="FFFFFF"/>
        </w:rPr>
        <w:t>2. Классификация технической документации.</w:t>
      </w:r>
    </w:p>
    <w:p w:rsidR="00B0143A" w:rsidRPr="007008DE" w:rsidRDefault="00B0143A" w:rsidP="00B0143A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7008DE">
        <w:rPr>
          <w:rFonts w:ascii="Times New Roman" w:hAnsi="Times New Roman" w:cs="Times New Roman"/>
          <w:color w:val="000000"/>
          <w:shd w:val="clear" w:color="auto" w:fill="FFFFFF"/>
        </w:rPr>
        <w:t>3. Оформление технической документации</w:t>
      </w:r>
      <w:r w:rsidR="007008DE" w:rsidRPr="007008D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008DE" w:rsidRDefault="007008DE" w:rsidP="00B0143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0143A" w:rsidRPr="00B0143A" w:rsidRDefault="00B0143A" w:rsidP="00B0143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Рекомендации по разработке реферата </w:t>
      </w:r>
    </w:p>
    <w:p w:rsidR="00B0143A" w:rsidRPr="00B0143A" w:rsidRDefault="00B0143A" w:rsidP="00B0143A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Реферат - это самостоятельная учебно-исследовательская работа обучающегося, где автор раскрывает суть исследуемой проблемы, приводит различные точки зрения, а также собственные взгляды на нее. Содержание материала должно быть логичным, изложение материала должно носить проблемно-поисковый характер.</w:t>
      </w:r>
    </w:p>
    <w:p w:rsidR="00B0143A" w:rsidRPr="00B0143A" w:rsidRDefault="00B0143A" w:rsidP="00B0143A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Этапы работы над рефератом:</w:t>
      </w:r>
    </w:p>
    <w:p w:rsidR="00B0143A" w:rsidRPr="00B0143A" w:rsidRDefault="00B0143A" w:rsidP="00B0143A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Формулирование темы. Тема должна быть не только актуальной по своему значению, но оригинальной, интересной по содержанию.</w:t>
      </w:r>
    </w:p>
    <w:p w:rsidR="00B0143A" w:rsidRPr="00B0143A" w:rsidRDefault="00B0143A" w:rsidP="00B0143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Подбор и изучение основных источников по теме (как правило, не менее 5-10).</w:t>
      </w:r>
    </w:p>
    <w:p w:rsidR="00B0143A" w:rsidRPr="00B0143A" w:rsidRDefault="00B0143A" w:rsidP="00B0143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Составление библиографии в соответствии с ГОСТом.</w:t>
      </w:r>
    </w:p>
    <w:p w:rsidR="00B0143A" w:rsidRPr="00B0143A" w:rsidRDefault="00B0143A" w:rsidP="00B0143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Обработка и систематизация информации.</w:t>
      </w:r>
    </w:p>
    <w:p w:rsidR="00B0143A" w:rsidRPr="00B0143A" w:rsidRDefault="00B0143A" w:rsidP="00B0143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Разработка плана реферата.</w:t>
      </w:r>
    </w:p>
    <w:p w:rsidR="00B0143A" w:rsidRPr="00B0143A" w:rsidRDefault="00B0143A" w:rsidP="00B0143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Написание реферата.</w:t>
      </w:r>
    </w:p>
    <w:p w:rsidR="00B0143A" w:rsidRPr="00B0143A" w:rsidRDefault="00B0143A" w:rsidP="00B0143A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Публичное выступление с результатами исследования на теоретическом, практическом занятии, студенческой научно-практической конференции.</w:t>
      </w:r>
    </w:p>
    <w:p w:rsidR="00B0143A" w:rsidRPr="00B0143A" w:rsidRDefault="00B0143A" w:rsidP="00B0143A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Содержание работы должно отражать: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знание современного состояния проблемы;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обоснование выбранной темы;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использование известных результатов и фактов;</w:t>
      </w:r>
    </w:p>
    <w:p w:rsidR="00B0143A" w:rsidRPr="00B0143A" w:rsidRDefault="00B0143A" w:rsidP="00B0143A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полноту цитируемой литературы, ссылки на работы ученых, занимающихся данной проблемой;</w:t>
      </w:r>
    </w:p>
    <w:p w:rsidR="00B0143A" w:rsidRPr="00B0143A" w:rsidRDefault="00B0143A" w:rsidP="00B0143A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актуальность поставленной проблемы; - материал, подтверждающий научную либо практическую значимость.</w:t>
      </w:r>
    </w:p>
    <w:p w:rsidR="00B0143A" w:rsidRPr="00B0143A" w:rsidRDefault="00B0143A" w:rsidP="00B0143A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Структура реферата: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Титульный лист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План (простой или развернутый с указанием страниц реферата).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Введение с актуальностью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Основная часть, которая может быть разбита на главы и параграфы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Заключение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 Литература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Приложения</w:t>
      </w:r>
    </w:p>
    <w:p w:rsidR="00B0143A" w:rsidRPr="00B0143A" w:rsidRDefault="00B0143A" w:rsidP="00B0143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Защита реферата</w:t>
      </w:r>
    </w:p>
    <w:p w:rsidR="00B0143A" w:rsidRPr="00B0143A" w:rsidRDefault="00B0143A" w:rsidP="00B0143A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Основной задачей устного выступления является не стремление обучающегося максимально полно или кратко прочитать реферат, а краткими и выборочными доказательствами (по некоторым из перечня озвученных обобщений) рассказать о своём реферате, подчёркивая его авторско-аналитические характеристики, логическую структурность и завершённость.</w:t>
      </w:r>
    </w:p>
    <w:p w:rsidR="00B0143A" w:rsidRPr="00B0143A" w:rsidRDefault="00B0143A" w:rsidP="00B0143A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На выступление дается примерно 10-15 минут, поэтому студент дома заблаговременно составляет расширенный план-конспект устного доклада (с кратким изложением реферата).</w:t>
      </w:r>
    </w:p>
    <w:p w:rsidR="00B0143A" w:rsidRPr="00B0143A" w:rsidRDefault="00B0143A" w:rsidP="00B0143A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Докладчику в процессе устной защиты реферата важно ответить на вопросы: Как называется реферат? Из каких элементов состоит его структура (структура реферата - его план)? О чём говорится в каждом разделе его структуры: во «Введении» (в чём заключается актуальность научной проблемы, в чём заключаются цель и задачи реферата)? Какие источники использовал автор при написании своего реферата (дать краткую характеристику раздела «Литература»).</w:t>
      </w:r>
    </w:p>
    <w:p w:rsidR="00B0143A" w:rsidRPr="00B0143A" w:rsidRDefault="00B0143A" w:rsidP="00B0143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B0143A" w:rsidRDefault="00B0143A" w:rsidP="00EE14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7008DE" w:rsidRDefault="007008DE" w:rsidP="007008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7008DE" w:rsidRPr="00B0143A" w:rsidRDefault="007008DE" w:rsidP="007008D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0143A">
        <w:rPr>
          <w:rFonts w:ascii="Times New Roman" w:hAnsi="Times New Roman" w:cs="Times New Roman"/>
          <w:b/>
          <w:i/>
        </w:rPr>
        <w:t xml:space="preserve">Самостоятельная </w:t>
      </w:r>
      <w:r>
        <w:rPr>
          <w:rFonts w:ascii="Times New Roman" w:hAnsi="Times New Roman" w:cs="Times New Roman"/>
          <w:b/>
          <w:i/>
        </w:rPr>
        <w:t>работа № 4</w:t>
      </w:r>
    </w:p>
    <w:p w:rsidR="007008DE" w:rsidRPr="00B0143A" w:rsidRDefault="007008DE" w:rsidP="007008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B0143A">
        <w:rPr>
          <w:rFonts w:ascii="Times New Roman" w:hAnsi="Times New Roman" w:cs="Times New Roman"/>
        </w:rPr>
        <w:t>«</w:t>
      </w:r>
      <w:r w:rsidRPr="007008DE">
        <w:rPr>
          <w:rFonts w:ascii="Times New Roman" w:hAnsi="Times New Roman" w:cs="Times New Roman"/>
        </w:rPr>
        <w:t>Маркшейдерское обеспечение ведения горных работ</w:t>
      </w:r>
      <w:r w:rsidRPr="00B0143A">
        <w:rPr>
          <w:rFonts w:ascii="Times New Roman" w:hAnsi="Times New Roman" w:cs="Times New Roman"/>
          <w:b/>
          <w:i/>
        </w:rPr>
        <w:t>».</w:t>
      </w:r>
    </w:p>
    <w:p w:rsidR="007008DE" w:rsidRPr="00B0143A" w:rsidRDefault="007008DE" w:rsidP="007008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B0143A">
        <w:rPr>
          <w:rFonts w:ascii="Times New Roman" w:hAnsi="Times New Roman" w:cs="Times New Roman"/>
          <w:i/>
        </w:rPr>
        <w:t>Цель:</w:t>
      </w:r>
      <w:r w:rsidRPr="00B0143A">
        <w:rPr>
          <w:rFonts w:ascii="Times New Roman" w:hAnsi="Times New Roman" w:cs="Times New Roman"/>
        </w:rPr>
        <w:t xml:space="preserve"> приобщить студентов к самостоятельной работе и изучение темы:</w:t>
      </w:r>
      <w:r w:rsidRPr="00B0143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0143A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7008DE">
        <w:rPr>
          <w:rFonts w:ascii="Times New Roman" w:hAnsi="Times New Roman" w:cs="Times New Roman"/>
        </w:rPr>
        <w:t>Маркшейдерское обеспечение ведения горных работ</w:t>
      </w:r>
      <w:r w:rsidRPr="00B0143A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i/>
        </w:rPr>
        <w:t xml:space="preserve">Уровень: </w:t>
      </w:r>
      <w:r w:rsidRPr="00B0143A">
        <w:rPr>
          <w:rFonts w:ascii="Times New Roman" w:hAnsi="Times New Roman" w:cs="Times New Roman"/>
        </w:rPr>
        <w:t>частично-поисковый (творческий)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proofErr w:type="spellStart"/>
      <w:r w:rsidRPr="00B0143A">
        <w:rPr>
          <w:rFonts w:ascii="Times New Roman" w:hAnsi="Times New Roman" w:cs="Times New Roman"/>
          <w:i/>
        </w:rPr>
        <w:t>Задани</w:t>
      </w:r>
      <w:proofErr w:type="spellEnd"/>
      <w:r w:rsidRPr="00B0143A">
        <w:rPr>
          <w:rFonts w:ascii="Times New Roman" w:hAnsi="Times New Roman" w:cs="Times New Roman"/>
          <w:i/>
        </w:rPr>
        <w:t xml:space="preserve">: </w:t>
      </w:r>
      <w:r w:rsidRPr="00B0143A">
        <w:rPr>
          <w:rFonts w:ascii="Times New Roman" w:hAnsi="Times New Roman" w:cs="Times New Roman"/>
        </w:rPr>
        <w:t>выполнение реферата по заданной теме.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i/>
        </w:rPr>
        <w:t>Форма контроля</w:t>
      </w:r>
      <w:r w:rsidRPr="00B0143A">
        <w:rPr>
          <w:rFonts w:ascii="Times New Roman" w:hAnsi="Times New Roman" w:cs="Times New Roman"/>
        </w:rPr>
        <w:t>: публичная защита реферата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i/>
        </w:rPr>
        <w:t>Оснащение:</w:t>
      </w:r>
      <w:r w:rsidRPr="00B0143A">
        <w:rPr>
          <w:rFonts w:ascii="Times New Roman" w:hAnsi="Times New Roman" w:cs="Times New Roman"/>
        </w:rPr>
        <w:t xml:space="preserve"> данные методические указания, рекомендуемая литература.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i/>
        </w:rPr>
        <w:t>Количество часов на выполнение задания (сроки выполнения):</w:t>
      </w:r>
      <w:r>
        <w:rPr>
          <w:rFonts w:ascii="Times New Roman" w:hAnsi="Times New Roman" w:cs="Times New Roman"/>
          <w:i/>
        </w:rPr>
        <w:t xml:space="preserve"> 20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B0143A">
        <w:rPr>
          <w:rFonts w:ascii="Times New Roman" w:hAnsi="Times New Roman" w:cs="Times New Roman"/>
          <w:i/>
        </w:rPr>
        <w:t>Критерии оценивания:</w:t>
      </w:r>
    </w:p>
    <w:p w:rsidR="007008DE" w:rsidRPr="00B0143A" w:rsidRDefault="007008DE" w:rsidP="007008DE">
      <w:pPr>
        <w:spacing w:before="150" w:after="0" w:line="240" w:lineRule="auto"/>
        <w:ind w:right="150"/>
        <w:jc w:val="both"/>
        <w:rPr>
          <w:rFonts w:ascii="Times New Roman" w:eastAsia="Times New Roman" w:hAnsi="Times New Roman" w:cs="Times New Roman"/>
        </w:rPr>
      </w:pPr>
      <w:r w:rsidRPr="00B0143A">
        <w:rPr>
          <w:rFonts w:ascii="Times New Roman" w:eastAsia="Times New Roman" w:hAnsi="Times New Roman" w:cs="Times New Roman"/>
        </w:rPr>
        <w:t xml:space="preserve">Оценка </w:t>
      </w:r>
      <w:r w:rsidRPr="00B0143A">
        <w:rPr>
          <w:rFonts w:ascii="Times New Roman" w:eastAsia="Times New Roman" w:hAnsi="Times New Roman" w:cs="Times New Roman"/>
          <w:b/>
          <w:bCs/>
        </w:rPr>
        <w:t xml:space="preserve">«5» </w:t>
      </w:r>
      <w:r w:rsidRPr="00B0143A">
        <w:rPr>
          <w:rFonts w:ascii="Times New Roman" w:eastAsia="Times New Roman" w:hAnsi="Times New Roman" w:cs="Times New Roman"/>
        </w:rPr>
        <w:t>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7008DE" w:rsidRPr="00B0143A" w:rsidRDefault="007008DE" w:rsidP="007008DE">
      <w:pPr>
        <w:spacing w:before="150" w:after="0" w:line="240" w:lineRule="auto"/>
        <w:ind w:right="150"/>
        <w:jc w:val="both"/>
        <w:rPr>
          <w:rFonts w:ascii="Times New Roman" w:eastAsia="Times New Roman" w:hAnsi="Times New Roman" w:cs="Times New Roman"/>
        </w:rPr>
      </w:pPr>
      <w:r w:rsidRPr="00B0143A">
        <w:rPr>
          <w:rFonts w:ascii="Times New Roman" w:eastAsia="Times New Roman" w:hAnsi="Times New Roman" w:cs="Times New Roman"/>
        </w:rPr>
        <w:t xml:space="preserve">Оценка </w:t>
      </w:r>
      <w:r w:rsidRPr="00B0143A">
        <w:rPr>
          <w:rFonts w:ascii="Times New Roman" w:eastAsia="Times New Roman" w:hAnsi="Times New Roman" w:cs="Times New Roman"/>
          <w:b/>
          <w:bCs/>
        </w:rPr>
        <w:t xml:space="preserve">«4» </w:t>
      </w:r>
      <w:r w:rsidRPr="00B0143A">
        <w:rPr>
          <w:rFonts w:ascii="Times New Roman" w:eastAsia="Times New Roman" w:hAnsi="Times New Roman" w:cs="Times New Roman"/>
        </w:rPr>
        <w:t>ставится,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7008DE" w:rsidRPr="00B0143A" w:rsidRDefault="007008DE" w:rsidP="007008DE">
      <w:pPr>
        <w:spacing w:before="150" w:after="0" w:line="240" w:lineRule="auto"/>
        <w:ind w:right="150"/>
        <w:jc w:val="both"/>
        <w:rPr>
          <w:rFonts w:ascii="Times New Roman" w:eastAsia="Times New Roman" w:hAnsi="Times New Roman" w:cs="Times New Roman"/>
        </w:rPr>
      </w:pPr>
      <w:r w:rsidRPr="00B0143A">
        <w:rPr>
          <w:rFonts w:ascii="Times New Roman" w:eastAsia="Times New Roman" w:hAnsi="Times New Roman" w:cs="Times New Roman"/>
        </w:rPr>
        <w:t xml:space="preserve">Оценка </w:t>
      </w:r>
      <w:r w:rsidRPr="00B0143A">
        <w:rPr>
          <w:rFonts w:ascii="Times New Roman" w:eastAsia="Times New Roman" w:hAnsi="Times New Roman" w:cs="Times New Roman"/>
          <w:b/>
          <w:bCs/>
        </w:rPr>
        <w:t xml:space="preserve">«3» </w:t>
      </w:r>
      <w:r w:rsidRPr="00B0143A">
        <w:rPr>
          <w:rFonts w:ascii="Times New Roman" w:eastAsia="Times New Roman" w:hAnsi="Times New Roman" w:cs="Times New Roman"/>
        </w:rPr>
        <w:t>ставится,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7008DE" w:rsidRPr="00B0143A" w:rsidRDefault="007008DE" w:rsidP="007008DE">
      <w:pPr>
        <w:spacing w:before="150" w:after="0" w:line="240" w:lineRule="auto"/>
        <w:ind w:right="150"/>
        <w:jc w:val="both"/>
        <w:rPr>
          <w:rFonts w:ascii="Times New Roman" w:eastAsia="Times New Roman" w:hAnsi="Times New Roman" w:cs="Times New Roman"/>
        </w:rPr>
      </w:pPr>
      <w:r w:rsidRPr="00B0143A">
        <w:rPr>
          <w:rFonts w:ascii="Times New Roman" w:eastAsia="Times New Roman" w:hAnsi="Times New Roman" w:cs="Times New Roman"/>
        </w:rPr>
        <w:t xml:space="preserve">Оценка </w:t>
      </w:r>
      <w:r w:rsidRPr="00B0143A">
        <w:rPr>
          <w:rFonts w:ascii="Times New Roman" w:eastAsia="Times New Roman" w:hAnsi="Times New Roman" w:cs="Times New Roman"/>
          <w:b/>
          <w:bCs/>
        </w:rPr>
        <w:t xml:space="preserve">«2» </w:t>
      </w:r>
      <w:r w:rsidRPr="00B0143A">
        <w:rPr>
          <w:rFonts w:ascii="Times New Roman" w:eastAsia="Times New Roman" w:hAnsi="Times New Roman" w:cs="Times New Roman"/>
        </w:rPr>
        <w:t>ставится, если тема реферата не раскрыта, обнаруживается существенное непонимание проблемы.</w:t>
      </w:r>
      <w:bookmarkStart w:id="3" w:name="_GoBack"/>
      <w:bookmarkEnd w:id="3"/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</w:p>
    <w:p w:rsidR="007008DE" w:rsidRPr="00B0143A" w:rsidRDefault="007008DE" w:rsidP="007008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0143A">
        <w:rPr>
          <w:rFonts w:ascii="Times New Roman" w:hAnsi="Times New Roman" w:cs="Times New Roman"/>
          <w:i/>
        </w:rPr>
        <w:t>Порядок выполнения  задания</w:t>
      </w:r>
    </w:p>
    <w:p w:rsidR="007008DE" w:rsidRPr="00B0143A" w:rsidRDefault="007008DE" w:rsidP="007008DE">
      <w:pPr>
        <w:jc w:val="both"/>
        <w:rPr>
          <w:rFonts w:ascii="Times New Roman" w:eastAsia="Times New Roman" w:hAnsi="Times New Roman"/>
          <w:b/>
          <w:lang w:eastAsia="ar-SA"/>
        </w:rPr>
      </w:pPr>
      <w:r w:rsidRPr="00B0143A">
        <w:rPr>
          <w:rFonts w:ascii="Times New Roman" w:hAnsi="Times New Roman" w:cs="Times New Roman"/>
        </w:rPr>
        <w:t>На основании основной и дополнительной литературы, рекомендуемой к выполнению самостоятельной работы необходимо написать реферат, в котором раскрыть тему: «</w:t>
      </w:r>
      <w:r w:rsidRPr="00E02D06">
        <w:rPr>
          <w:rFonts w:ascii="Times New Roman" w:eastAsia="Times New Roman" w:hAnsi="Times New Roman"/>
          <w:lang w:eastAsia="ar-SA"/>
        </w:rPr>
        <w:t>Маркшейдерское обеспечение ведения горных работ</w:t>
      </w:r>
      <w:r w:rsidRPr="00B0143A">
        <w:rPr>
          <w:rFonts w:ascii="Times New Roman" w:hAnsi="Times New Roman" w:cs="Times New Roman"/>
        </w:rPr>
        <w:t>».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Студенты должны владеть информацией и быть готовы отвечать по всем вопросам,  приведенным ниже.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Реферат должен быть оформлен на листах формата А</w:t>
      </w:r>
      <w:proofErr w:type="gramStart"/>
      <w:r w:rsidRPr="00B0143A">
        <w:rPr>
          <w:rFonts w:ascii="Times New Roman" w:hAnsi="Times New Roman" w:cs="Times New Roman"/>
        </w:rPr>
        <w:t>4</w:t>
      </w:r>
      <w:proofErr w:type="gramEnd"/>
      <w:r w:rsidRPr="00B0143A">
        <w:rPr>
          <w:rFonts w:ascii="Times New Roman" w:hAnsi="Times New Roman" w:cs="Times New Roman"/>
        </w:rPr>
        <w:t xml:space="preserve"> и содержать: титульный лист, оформление которого представлено в приложении 1; содержание, оформление которого представлено в приложении 2; список литературы. Объём реферата должен быть не менее 10 листов.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 xml:space="preserve">Реферат должен состоять </w:t>
      </w:r>
      <w:proofErr w:type="gramStart"/>
      <w:r w:rsidRPr="00B0143A">
        <w:rPr>
          <w:rFonts w:ascii="Times New Roman" w:hAnsi="Times New Roman" w:cs="Times New Roman"/>
        </w:rPr>
        <w:t>из</w:t>
      </w:r>
      <w:proofErr w:type="gramEnd"/>
      <w:r w:rsidRPr="00B0143A">
        <w:rPr>
          <w:rFonts w:ascii="Times New Roman" w:hAnsi="Times New Roman" w:cs="Times New Roman"/>
        </w:rPr>
        <w:t xml:space="preserve">: </w:t>
      </w:r>
    </w:p>
    <w:p w:rsidR="007008DE" w:rsidRPr="00B0143A" w:rsidRDefault="007008DE" w:rsidP="007008DE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введения, в котором необходимо указать актуальность и значимость данного вопроса;</w:t>
      </w:r>
    </w:p>
    <w:p w:rsidR="007008DE" w:rsidRPr="00B0143A" w:rsidRDefault="007008DE" w:rsidP="007008DE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основной части, в которой раскрывается сущность данного доклада;</w:t>
      </w:r>
    </w:p>
    <w:p w:rsidR="007008DE" w:rsidRPr="00B0143A" w:rsidRDefault="007008DE" w:rsidP="007008DE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заключения, в котором нужно сделать выводы по представленному реферату.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</w:rPr>
        <w:t>С подготовленным рефератом определённому студенту необходимо выступить перед своей группой. Выступление с рефератом должно быть продолжительностью не более 10 минут.</w:t>
      </w:r>
    </w:p>
    <w:p w:rsidR="007008DE" w:rsidRPr="00B0143A" w:rsidRDefault="007008DE" w:rsidP="007008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B0143A">
        <w:rPr>
          <w:rFonts w:ascii="Times New Roman" w:hAnsi="Times New Roman" w:cs="Times New Roman"/>
          <w:i/>
        </w:rPr>
        <w:t>Вопросы для самопроверки и проверки:</w:t>
      </w:r>
    </w:p>
    <w:p w:rsidR="007008DE" w:rsidRPr="007008DE" w:rsidRDefault="007008DE" w:rsidP="007008DE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7008DE"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Маркшейдерские работы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разведки месторождения.</w:t>
      </w:r>
    </w:p>
    <w:p w:rsidR="007008DE" w:rsidRPr="007008DE" w:rsidRDefault="007008DE" w:rsidP="007008DE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2. </w:t>
      </w:r>
      <w:r w:rsidRPr="007008DE">
        <w:rPr>
          <w:rFonts w:ascii="Times New Roman" w:hAnsi="Times New Roman" w:cs="Times New Roman"/>
          <w:color w:val="000000"/>
          <w:shd w:val="clear" w:color="auto" w:fill="FFFFFF"/>
        </w:rPr>
        <w:t>Маркшейдерские р</w:t>
      </w:r>
      <w:r w:rsidR="00063467">
        <w:rPr>
          <w:rFonts w:ascii="Times New Roman" w:hAnsi="Times New Roman" w:cs="Times New Roman"/>
          <w:color w:val="000000"/>
          <w:shd w:val="clear" w:color="auto" w:fill="FFFFFF"/>
        </w:rPr>
        <w:t>аботы при строительстве карьера</w:t>
      </w:r>
      <w:r w:rsidRPr="007008D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008DE" w:rsidRDefault="007008DE" w:rsidP="007008DE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r w:rsidR="00063467" w:rsidRPr="00063467">
        <w:rPr>
          <w:rFonts w:ascii="Times New Roman" w:hAnsi="Times New Roman" w:cs="Times New Roman"/>
          <w:color w:val="000000"/>
          <w:shd w:val="clear" w:color="auto" w:fill="FFFFFF"/>
        </w:rPr>
        <w:t>Маркшейдерские р</w:t>
      </w:r>
      <w:r w:rsidR="00063467">
        <w:rPr>
          <w:rFonts w:ascii="Times New Roman" w:hAnsi="Times New Roman" w:cs="Times New Roman"/>
          <w:color w:val="000000"/>
          <w:shd w:val="clear" w:color="auto" w:fill="FFFFFF"/>
        </w:rPr>
        <w:t xml:space="preserve">аботы </w:t>
      </w:r>
      <w:proofErr w:type="gramStart"/>
      <w:r w:rsidR="00063467">
        <w:rPr>
          <w:rFonts w:ascii="Times New Roman" w:hAnsi="Times New Roman" w:cs="Times New Roman"/>
          <w:color w:val="000000"/>
          <w:shd w:val="clear" w:color="auto" w:fill="FFFFFF"/>
        </w:rPr>
        <w:t>при</w:t>
      </w:r>
      <w:proofErr w:type="gramEnd"/>
      <w:r w:rsidR="00063467">
        <w:rPr>
          <w:rFonts w:ascii="Times New Roman" w:hAnsi="Times New Roman" w:cs="Times New Roman"/>
          <w:color w:val="000000"/>
          <w:shd w:val="clear" w:color="auto" w:fill="FFFFFF"/>
        </w:rPr>
        <w:t xml:space="preserve"> добычи</w:t>
      </w:r>
      <w:r w:rsidRPr="007008D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63467" w:rsidRPr="007008DE" w:rsidRDefault="00063467" w:rsidP="007008DE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4.</w:t>
      </w:r>
      <w:r w:rsidRPr="00063467">
        <w:rPr>
          <w:rFonts w:ascii="Times New Roman" w:hAnsi="Times New Roman" w:cs="Times New Roman"/>
          <w:color w:val="000000"/>
          <w:shd w:val="clear" w:color="auto" w:fill="FFFFFF"/>
        </w:rPr>
        <w:t xml:space="preserve"> Маркшейдерские р</w:t>
      </w:r>
      <w:r>
        <w:rPr>
          <w:rFonts w:ascii="Times New Roman" w:hAnsi="Times New Roman" w:cs="Times New Roman"/>
          <w:color w:val="000000"/>
          <w:shd w:val="clear" w:color="auto" w:fill="FFFFFF"/>
        </w:rPr>
        <w:t>аботы при рекультивации.</w:t>
      </w:r>
    </w:p>
    <w:p w:rsidR="007008DE" w:rsidRDefault="007008DE" w:rsidP="007008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7008DE" w:rsidRPr="00B0143A" w:rsidRDefault="007008DE" w:rsidP="007008D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Рекомендации по разработке реферата </w:t>
      </w:r>
    </w:p>
    <w:p w:rsidR="007008DE" w:rsidRPr="00B0143A" w:rsidRDefault="007008DE" w:rsidP="007008DE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Реферат - это самостоятельная учебно-исследовательская работа обучающегося, где автор раскрывает суть исследуемой проблемы, приводит различные точки зрения, а также собственные взгляды на нее. Содержание материала должно быть логичным, изложение материала должно носить проблемно-поисковый характер.</w:t>
      </w:r>
    </w:p>
    <w:p w:rsidR="007008DE" w:rsidRPr="00B0143A" w:rsidRDefault="007008DE" w:rsidP="007008DE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Этапы работы над рефератом:</w:t>
      </w:r>
    </w:p>
    <w:p w:rsidR="007008DE" w:rsidRPr="00B0143A" w:rsidRDefault="007008DE" w:rsidP="007008DE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Формулирование темы. Тема должна быть не только актуальной по своему значению, но оригинальной, интересной по содержанию.</w:t>
      </w:r>
    </w:p>
    <w:p w:rsidR="007008DE" w:rsidRPr="00B0143A" w:rsidRDefault="007008DE" w:rsidP="007008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Подбор и изучение основных источников по теме (как правило, не менее 5-10).</w:t>
      </w:r>
    </w:p>
    <w:p w:rsidR="007008DE" w:rsidRPr="00B0143A" w:rsidRDefault="007008DE" w:rsidP="007008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Составление библиографии в соответствии с ГОСТом.</w:t>
      </w:r>
    </w:p>
    <w:p w:rsidR="007008DE" w:rsidRPr="00B0143A" w:rsidRDefault="007008DE" w:rsidP="007008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Обработка и систематизация информации.</w:t>
      </w:r>
    </w:p>
    <w:p w:rsidR="007008DE" w:rsidRPr="00B0143A" w:rsidRDefault="007008DE" w:rsidP="007008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Разработка плана реферата.</w:t>
      </w:r>
    </w:p>
    <w:p w:rsidR="007008DE" w:rsidRPr="00B0143A" w:rsidRDefault="007008DE" w:rsidP="007008D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Написание реферата.</w:t>
      </w:r>
    </w:p>
    <w:p w:rsidR="007008DE" w:rsidRPr="00B0143A" w:rsidRDefault="007008DE" w:rsidP="007008DE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Публичное выступление с результатами исследования на теоретическом, практическом занятии, студенческой научно-практической конференции.</w:t>
      </w:r>
    </w:p>
    <w:p w:rsidR="007008DE" w:rsidRPr="00B0143A" w:rsidRDefault="007008DE" w:rsidP="007008DE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Содержание работы должно отражать: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знание современного состояния проблемы;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обоснование выбранной темы;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использование известных результатов и фактов;</w:t>
      </w:r>
    </w:p>
    <w:p w:rsidR="007008DE" w:rsidRPr="00B0143A" w:rsidRDefault="007008DE" w:rsidP="007008DE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полноту цитируемой литературы, ссылки на работы ученых, занимающихся данной проблемой;</w:t>
      </w:r>
    </w:p>
    <w:p w:rsidR="007008DE" w:rsidRPr="00B0143A" w:rsidRDefault="007008DE" w:rsidP="007008DE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актуальность поставленной проблемы; - материал, подтверждающий научную либо практическую значимость.</w:t>
      </w:r>
    </w:p>
    <w:p w:rsidR="007008DE" w:rsidRPr="00B0143A" w:rsidRDefault="007008DE" w:rsidP="007008DE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Структура реферата: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Титульный лист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План (простой или развернутый с указанием страниц реферата).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Введение с актуальностью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Основная часть, которая может быть разбита на главы и параграфы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Заключение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 Литература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- Приложения</w:t>
      </w:r>
    </w:p>
    <w:p w:rsidR="007008DE" w:rsidRPr="00B0143A" w:rsidRDefault="007008DE" w:rsidP="007008D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Защита реферата</w:t>
      </w:r>
    </w:p>
    <w:p w:rsidR="007008DE" w:rsidRPr="00B0143A" w:rsidRDefault="007008DE" w:rsidP="007008DE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Основной задачей устного выступления является не стремление обучающегося максимально полно или кратко прочитать реферат, а краткими и выборочными доказательствами (по некоторым из перечня озвученных обобщений) рассказать о своём реферате, подчёркивая его авторско-аналитические характеристики, логическую структурность и завершённость.</w:t>
      </w:r>
    </w:p>
    <w:p w:rsidR="007008DE" w:rsidRPr="00B0143A" w:rsidRDefault="007008DE" w:rsidP="007008DE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На выступление дается примерно 10-15 минут, поэтому студент дома заблаговременно составляет расширенный план-конспект устного доклада (с кратким изложением реферата).</w:t>
      </w:r>
    </w:p>
    <w:p w:rsidR="007008DE" w:rsidRPr="00B0143A" w:rsidRDefault="007008DE" w:rsidP="007008DE">
      <w:pPr>
        <w:widowControl w:val="0"/>
        <w:spacing w:after="0" w:line="240" w:lineRule="auto"/>
        <w:ind w:left="-567" w:right="20" w:firstLine="567"/>
        <w:jc w:val="both"/>
        <w:rPr>
          <w:rFonts w:ascii="Times New Roman" w:hAnsi="Times New Roman" w:cs="Times New Roman"/>
        </w:rPr>
      </w:pPr>
      <w:r w:rsidRPr="00B0143A">
        <w:rPr>
          <w:rFonts w:ascii="Times New Roman" w:hAnsi="Times New Roman" w:cs="Times New Roman"/>
          <w:color w:val="000000"/>
          <w:shd w:val="clear" w:color="auto" w:fill="FFFFFF"/>
        </w:rPr>
        <w:t>Докладчику в процессе устной защиты реферата важно ответить на вопросы: Как называется реферат? Из каких элементов состоит его структура (структура реферата - его план)? О чём говорится в каждом разделе его структуры: во «Введении» (в чём заключается актуальность научной проблемы, в чём заключаются цель и задачи реферата)? Какие источники использовал автор при написании своего реферата (дать краткую характеристику раздела «Литература»).</w:t>
      </w:r>
    </w:p>
    <w:p w:rsidR="00B0143A" w:rsidRDefault="00B0143A" w:rsidP="00EE14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0143A" w:rsidRDefault="00B0143A" w:rsidP="00EE14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B0143A" w:rsidRDefault="00B0143A" w:rsidP="002946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p w:rsidR="00EE142E" w:rsidRDefault="002946F0" w:rsidP="002946F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Самостоятельная работа № 5</w:t>
      </w:r>
    </w:p>
    <w:p w:rsidR="00EE142E" w:rsidRPr="002946F0" w:rsidRDefault="00EE142E" w:rsidP="002946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46F0">
        <w:rPr>
          <w:rFonts w:ascii="Times New Roman" w:hAnsi="Times New Roman" w:cs="Times New Roman"/>
        </w:rPr>
        <w:t>«</w:t>
      </w:r>
      <w:r w:rsidR="002946F0" w:rsidRPr="002946F0">
        <w:rPr>
          <w:rFonts w:ascii="Times New Roman" w:hAnsi="Times New Roman" w:cs="Times New Roman"/>
        </w:rPr>
        <w:t>Горно-графическая документация горной организации</w:t>
      </w:r>
      <w:r w:rsidR="002946F0">
        <w:rPr>
          <w:rFonts w:ascii="Times New Roman" w:hAnsi="Times New Roman" w:cs="Times New Roman"/>
        </w:rPr>
        <w:t>».</w:t>
      </w:r>
    </w:p>
    <w:p w:rsidR="00EE142E" w:rsidRPr="00657CFB" w:rsidRDefault="00EE142E" w:rsidP="002946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EE142E" w:rsidRPr="00657CFB" w:rsidRDefault="00EE142E" w:rsidP="00562B4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57CFB">
        <w:rPr>
          <w:rFonts w:ascii="Times New Roman" w:hAnsi="Times New Roman" w:cs="Times New Roman"/>
          <w:i/>
        </w:rPr>
        <w:t>Цель:</w:t>
      </w:r>
      <w:r w:rsidRPr="00657CFB">
        <w:rPr>
          <w:rFonts w:ascii="Times New Roman" w:hAnsi="Times New Roman" w:cs="Times New Roman"/>
        </w:rPr>
        <w:t xml:space="preserve"> закрепление </w:t>
      </w:r>
      <w:r w:rsidR="00E1404A" w:rsidRPr="00657CFB">
        <w:rPr>
          <w:rFonts w:ascii="Times New Roman" w:hAnsi="Times New Roman" w:cs="Times New Roman"/>
        </w:rPr>
        <w:t xml:space="preserve">знаний </w:t>
      </w:r>
      <w:proofErr w:type="gramStart"/>
      <w:r w:rsidR="00E1404A" w:rsidRPr="00657CFB">
        <w:rPr>
          <w:rFonts w:ascii="Times New Roman" w:hAnsi="Times New Roman" w:cs="Times New Roman"/>
        </w:rPr>
        <w:t>о</w:t>
      </w:r>
      <w:proofErr w:type="gramEnd"/>
      <w:r w:rsidR="00E1404A" w:rsidRPr="00657CFB">
        <w:rPr>
          <w:rFonts w:ascii="Times New Roman" w:hAnsi="Times New Roman" w:cs="Times New Roman"/>
        </w:rPr>
        <w:t xml:space="preserve"> </w:t>
      </w:r>
      <w:r w:rsidR="00657CFB" w:rsidRPr="00657CFB">
        <w:rPr>
          <w:rFonts w:ascii="Times New Roman" w:eastAsia="Times New Roman" w:hAnsi="Times New Roman" w:cs="Times New Roman"/>
          <w:bCs/>
          <w:sz w:val="20"/>
          <w:szCs w:val="20"/>
        </w:rPr>
        <w:t>основах гидростатики</w:t>
      </w:r>
    </w:p>
    <w:p w:rsidR="00EE142E" w:rsidRPr="007E2ACD" w:rsidRDefault="00EE142E" w:rsidP="00562B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7E2ACD">
        <w:rPr>
          <w:rFonts w:ascii="Times New Roman" w:hAnsi="Times New Roman" w:cs="Times New Roman"/>
          <w:i/>
        </w:rPr>
        <w:t xml:space="preserve">Уровень: </w:t>
      </w:r>
      <w:r w:rsidRPr="00EE142E">
        <w:rPr>
          <w:rFonts w:ascii="Times New Roman" w:hAnsi="Times New Roman" w:cs="Times New Roman"/>
        </w:rPr>
        <w:t>частично-поисковый</w:t>
      </w:r>
      <w:r>
        <w:rPr>
          <w:rFonts w:ascii="Times New Roman" w:hAnsi="Times New Roman" w:cs="Times New Roman"/>
        </w:rPr>
        <w:t>, эвристический</w:t>
      </w:r>
      <w:r w:rsidRPr="00EE142E">
        <w:rPr>
          <w:rFonts w:ascii="Times New Roman" w:hAnsi="Times New Roman" w:cs="Times New Roman"/>
        </w:rPr>
        <w:t xml:space="preserve"> (творческий)</w:t>
      </w:r>
    </w:p>
    <w:p w:rsidR="005F1C77" w:rsidRDefault="00E1404A" w:rsidP="00562B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Задание: </w:t>
      </w:r>
      <w:r w:rsidR="000770A8">
        <w:rPr>
          <w:rFonts w:ascii="Times New Roman" w:hAnsi="Times New Roman" w:cs="Times New Roman"/>
        </w:rPr>
        <w:t>п</w:t>
      </w:r>
      <w:r w:rsidR="005F1C77">
        <w:rPr>
          <w:rFonts w:ascii="Times New Roman" w:hAnsi="Times New Roman" w:cs="Times New Roman"/>
        </w:rPr>
        <w:t>одготовить доклад</w:t>
      </w:r>
      <w:r>
        <w:rPr>
          <w:rFonts w:ascii="Times New Roman" w:hAnsi="Times New Roman" w:cs="Times New Roman"/>
        </w:rPr>
        <w:t xml:space="preserve"> по данной теме</w:t>
      </w:r>
      <w:r w:rsidR="005F1C77" w:rsidRPr="007E2ACD">
        <w:rPr>
          <w:rFonts w:ascii="Times New Roman" w:hAnsi="Times New Roman" w:cs="Times New Roman"/>
          <w:i/>
        </w:rPr>
        <w:t xml:space="preserve"> </w:t>
      </w:r>
    </w:p>
    <w:p w:rsidR="00EE142E" w:rsidRPr="007E2ACD" w:rsidRDefault="00EE142E" w:rsidP="00562B4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  <w:i/>
        </w:rPr>
        <w:t>Форма контроля</w:t>
      </w:r>
      <w:r w:rsidRPr="007E2ACD">
        <w:rPr>
          <w:rFonts w:ascii="Times New Roman" w:hAnsi="Times New Roman" w:cs="Times New Roman"/>
        </w:rPr>
        <w:t>:</w:t>
      </w:r>
      <w:r w:rsidR="005F1C77">
        <w:rPr>
          <w:rFonts w:ascii="Times New Roman" w:hAnsi="Times New Roman" w:cs="Times New Roman"/>
        </w:rPr>
        <w:t xml:space="preserve"> публичная защита доклада</w:t>
      </w:r>
    </w:p>
    <w:p w:rsidR="00EE142E" w:rsidRPr="007E2ACD" w:rsidRDefault="00EE142E" w:rsidP="00562B4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  <w:i/>
        </w:rPr>
        <w:t>Количество часов на выполнение задания (сроки выполнения):</w:t>
      </w:r>
      <w:r w:rsidR="003D5234">
        <w:rPr>
          <w:rFonts w:ascii="Times New Roman" w:hAnsi="Times New Roman" w:cs="Times New Roman"/>
          <w:i/>
        </w:rPr>
        <w:t xml:space="preserve">  4</w:t>
      </w:r>
    </w:p>
    <w:p w:rsidR="00EE142E" w:rsidRPr="00EE142E" w:rsidRDefault="00EE142E" w:rsidP="00562B4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E142E">
        <w:rPr>
          <w:rFonts w:ascii="Times New Roman" w:hAnsi="Times New Roman" w:cs="Times New Roman"/>
          <w:i/>
        </w:rPr>
        <w:t>Оснащение:</w:t>
      </w:r>
      <w:r w:rsidRPr="00EE142E">
        <w:rPr>
          <w:rFonts w:ascii="Times New Roman" w:hAnsi="Times New Roman" w:cs="Times New Roman"/>
        </w:rPr>
        <w:t xml:space="preserve"> данные методические указания, рекомендуемая литература.</w:t>
      </w:r>
    </w:p>
    <w:p w:rsidR="00EE142E" w:rsidRDefault="00562B4A" w:rsidP="00562B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Критерии оценивания: </w:t>
      </w:r>
    </w:p>
    <w:p w:rsidR="00562B4A" w:rsidRPr="00562B4A" w:rsidRDefault="00562B4A" w:rsidP="00562B4A">
      <w:pPr>
        <w:pStyle w:val="aa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proofErr w:type="gramStart"/>
      <w:r w:rsidRPr="00562B4A">
        <w:rPr>
          <w:sz w:val="22"/>
          <w:szCs w:val="22"/>
        </w:rPr>
        <w:t>Оценка ʼ</w:t>
      </w:r>
      <w:r w:rsidRPr="00562B4A">
        <w:rPr>
          <w:b/>
          <w:sz w:val="22"/>
          <w:szCs w:val="22"/>
        </w:rPr>
        <w:t>ʼ5ʼ</w:t>
      </w:r>
      <w:r w:rsidRPr="00562B4A">
        <w:rPr>
          <w:sz w:val="22"/>
          <w:szCs w:val="22"/>
        </w:rPr>
        <w:t>ʼ ставится, в случае если выполнены все требования к написанию и защите: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  <w:proofErr w:type="gramEnd"/>
    </w:p>
    <w:p w:rsidR="00562B4A" w:rsidRPr="00562B4A" w:rsidRDefault="00562B4A" w:rsidP="00562B4A">
      <w:pPr>
        <w:pStyle w:val="aa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562B4A">
        <w:rPr>
          <w:sz w:val="22"/>
          <w:szCs w:val="22"/>
        </w:rPr>
        <w:t>Оценка ʼ</w:t>
      </w:r>
      <w:r w:rsidRPr="00562B4A">
        <w:rPr>
          <w:b/>
          <w:sz w:val="22"/>
          <w:szCs w:val="22"/>
        </w:rPr>
        <w:t>ʼ4ʼʼ</w:t>
      </w:r>
      <w:r>
        <w:rPr>
          <w:sz w:val="22"/>
          <w:szCs w:val="22"/>
        </w:rPr>
        <w:t xml:space="preserve"> </w:t>
      </w:r>
      <w:r w:rsidRPr="00562B4A">
        <w:rPr>
          <w:sz w:val="22"/>
          <w:szCs w:val="22"/>
        </w:rPr>
        <w:t xml:space="preserve"> – основные требования к докладу или сообщению и их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562B4A" w:rsidRPr="00562B4A" w:rsidRDefault="00562B4A" w:rsidP="00562B4A">
      <w:pPr>
        <w:pStyle w:val="aa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562B4A">
        <w:rPr>
          <w:sz w:val="22"/>
          <w:szCs w:val="22"/>
        </w:rPr>
        <w:t xml:space="preserve">Оценка </w:t>
      </w:r>
      <w:r w:rsidRPr="00562B4A">
        <w:rPr>
          <w:b/>
          <w:sz w:val="22"/>
          <w:szCs w:val="22"/>
        </w:rPr>
        <w:t>ʼʼ3ʼʼ</w:t>
      </w:r>
      <w:r w:rsidRPr="00562B4A">
        <w:rPr>
          <w:sz w:val="22"/>
          <w:szCs w:val="22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 или при ответе на дополнительные вопросы; во время защиты отсутствует вывод.</w:t>
      </w:r>
    </w:p>
    <w:p w:rsidR="00562B4A" w:rsidRPr="00562B4A" w:rsidRDefault="00562B4A" w:rsidP="00562B4A">
      <w:pPr>
        <w:pStyle w:val="aa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562B4A">
        <w:rPr>
          <w:sz w:val="22"/>
          <w:szCs w:val="22"/>
        </w:rPr>
        <w:lastRenderedPageBreak/>
        <w:t xml:space="preserve">Оценка </w:t>
      </w:r>
      <w:r w:rsidRPr="00562B4A">
        <w:rPr>
          <w:b/>
          <w:sz w:val="22"/>
          <w:szCs w:val="22"/>
        </w:rPr>
        <w:t>ʼʼ2ʼʼ</w:t>
      </w:r>
      <w:r w:rsidRPr="00562B4A">
        <w:rPr>
          <w:sz w:val="22"/>
          <w:szCs w:val="22"/>
        </w:rPr>
        <w:t xml:space="preserve"> – тема не </w:t>
      </w:r>
      <w:proofErr w:type="gramStart"/>
      <w:r w:rsidRPr="00562B4A">
        <w:rPr>
          <w:sz w:val="22"/>
          <w:szCs w:val="22"/>
        </w:rPr>
        <w:t>раскрыта</w:t>
      </w:r>
      <w:proofErr w:type="gramEnd"/>
      <w:r w:rsidRPr="00562B4A">
        <w:rPr>
          <w:sz w:val="22"/>
          <w:szCs w:val="22"/>
        </w:rPr>
        <w:t>͵ обнаруживается существенное непонимание проблемы.</w:t>
      </w:r>
    </w:p>
    <w:p w:rsidR="00562B4A" w:rsidRPr="00EE142E" w:rsidRDefault="00562B4A" w:rsidP="00562B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</w:p>
    <w:p w:rsidR="00EE142E" w:rsidRPr="00EE142E" w:rsidRDefault="00EE142E" w:rsidP="00562B4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E142E">
        <w:rPr>
          <w:rFonts w:ascii="Times New Roman" w:hAnsi="Times New Roman" w:cs="Times New Roman"/>
          <w:i/>
        </w:rPr>
        <w:t>Порядок выполнения практического задания</w:t>
      </w:r>
    </w:p>
    <w:p w:rsidR="002946F0" w:rsidRPr="002946F0" w:rsidRDefault="00EE142E" w:rsidP="002946F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E142E">
        <w:rPr>
          <w:rFonts w:ascii="Times New Roman" w:hAnsi="Times New Roman" w:cs="Times New Roman"/>
        </w:rPr>
        <w:t>На основании основной и дополнительной литературы, рекомендуемой к вып</w:t>
      </w:r>
      <w:r>
        <w:rPr>
          <w:rFonts w:ascii="Times New Roman" w:hAnsi="Times New Roman" w:cs="Times New Roman"/>
        </w:rPr>
        <w:t xml:space="preserve">олнению самостоятельной работы </w:t>
      </w:r>
      <w:r w:rsidRPr="00EE142E">
        <w:rPr>
          <w:rFonts w:ascii="Times New Roman" w:hAnsi="Times New Roman" w:cs="Times New Roman"/>
        </w:rPr>
        <w:t xml:space="preserve">студентам необходимо </w:t>
      </w:r>
      <w:r>
        <w:rPr>
          <w:rFonts w:ascii="Times New Roman" w:hAnsi="Times New Roman" w:cs="Times New Roman"/>
        </w:rPr>
        <w:t>подготови</w:t>
      </w:r>
      <w:r w:rsidRPr="00EE142E">
        <w:rPr>
          <w:rFonts w:ascii="Times New Roman" w:hAnsi="Times New Roman" w:cs="Times New Roman"/>
        </w:rPr>
        <w:t xml:space="preserve">ть </w:t>
      </w:r>
      <w:r>
        <w:rPr>
          <w:rFonts w:ascii="Times New Roman" w:hAnsi="Times New Roman" w:cs="Times New Roman"/>
        </w:rPr>
        <w:t xml:space="preserve">доклад </w:t>
      </w:r>
      <w:r w:rsidRPr="00EE142E">
        <w:rPr>
          <w:rFonts w:ascii="Times New Roman" w:hAnsi="Times New Roman" w:cs="Times New Roman"/>
        </w:rPr>
        <w:t>о</w:t>
      </w:r>
      <w:r w:rsidR="00C17E34" w:rsidRPr="00C17E3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2946F0">
        <w:rPr>
          <w:rFonts w:ascii="Times New Roman" w:hAnsi="Times New Roman" w:cs="Times New Roman"/>
        </w:rPr>
        <w:t>горно-графическая</w:t>
      </w:r>
      <w:proofErr w:type="gramEnd"/>
      <w:r w:rsidR="002946F0">
        <w:rPr>
          <w:rFonts w:ascii="Times New Roman" w:hAnsi="Times New Roman" w:cs="Times New Roman"/>
        </w:rPr>
        <w:t xml:space="preserve"> документации горной организации.</w:t>
      </w:r>
    </w:p>
    <w:p w:rsidR="002946F0" w:rsidRPr="00657CFB" w:rsidRDefault="002946F0" w:rsidP="002946F0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E142E" w:rsidRPr="000770A8" w:rsidRDefault="00EE142E" w:rsidP="002946F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E142E">
        <w:rPr>
          <w:rFonts w:ascii="Times New Roman" w:hAnsi="Times New Roman" w:cs="Times New Roman"/>
        </w:rPr>
        <w:t>Студенты должны владеть информацией и быть готовы отвечать по всем вопросам,  приведенным ниже.</w:t>
      </w:r>
    </w:p>
    <w:p w:rsidR="00EE142E" w:rsidRDefault="00EE142E" w:rsidP="00294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EE142E">
        <w:rPr>
          <w:rFonts w:ascii="Times New Roman" w:hAnsi="Times New Roman" w:cs="Times New Roman"/>
          <w:i/>
        </w:rPr>
        <w:t>Вопросы для самопроверки и проверки</w:t>
      </w:r>
    </w:p>
    <w:p w:rsidR="002946F0" w:rsidRDefault="002946F0" w:rsidP="002946F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Содержание горно-графической документации.</w:t>
      </w:r>
    </w:p>
    <w:p w:rsidR="002946F0" w:rsidRDefault="002946F0" w:rsidP="002946F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Порядок </w:t>
      </w:r>
      <w:r w:rsidRPr="002946F0">
        <w:rPr>
          <w:rFonts w:ascii="Times New Roman" w:hAnsi="Times New Roman" w:cs="Times New Roman"/>
        </w:rPr>
        <w:t xml:space="preserve"> оформления горно-графической документации</w:t>
      </w:r>
      <w:r>
        <w:rPr>
          <w:rFonts w:ascii="Times New Roman" w:hAnsi="Times New Roman" w:cs="Times New Roman"/>
        </w:rPr>
        <w:t>.</w:t>
      </w:r>
    </w:p>
    <w:p w:rsidR="003D5234" w:rsidRPr="00EE142E" w:rsidRDefault="002946F0" w:rsidP="00294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 С</w:t>
      </w:r>
      <w:r w:rsidRPr="002946F0">
        <w:rPr>
          <w:rFonts w:ascii="Times New Roman" w:hAnsi="Times New Roman" w:cs="Times New Roman"/>
        </w:rPr>
        <w:t>огласования и утверждения</w:t>
      </w:r>
      <w:r>
        <w:rPr>
          <w:rFonts w:ascii="Times New Roman" w:hAnsi="Times New Roman" w:cs="Times New Roman"/>
        </w:rPr>
        <w:t xml:space="preserve"> </w:t>
      </w:r>
      <w:r w:rsidRPr="002946F0">
        <w:rPr>
          <w:rFonts w:ascii="Times New Roman" w:hAnsi="Times New Roman" w:cs="Times New Roman"/>
        </w:rPr>
        <w:t>горно-графической документации</w:t>
      </w:r>
      <w:r>
        <w:rPr>
          <w:rFonts w:ascii="Times New Roman" w:hAnsi="Times New Roman" w:cs="Times New Roman"/>
        </w:rPr>
        <w:t>.</w:t>
      </w:r>
    </w:p>
    <w:p w:rsidR="000770A8" w:rsidRDefault="000770A8" w:rsidP="00657CFB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562B4A" w:rsidRPr="00EE142E" w:rsidRDefault="00562B4A" w:rsidP="00562B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E2ACD" w:rsidRPr="000770A8" w:rsidRDefault="000770A8" w:rsidP="000770A8">
      <w:pPr>
        <w:pStyle w:val="a6"/>
        <w:shd w:val="clear" w:color="auto" w:fill="auto"/>
        <w:spacing w:line="240" w:lineRule="auto"/>
        <w:ind w:left="-567" w:right="20" w:firstLine="567"/>
        <w:jc w:val="center"/>
        <w:rPr>
          <w:rStyle w:val="11"/>
          <w:color w:val="000000"/>
        </w:rPr>
      </w:pPr>
      <w:r w:rsidRPr="007E2ACD">
        <w:rPr>
          <w:rStyle w:val="30"/>
          <w:bCs w:val="0"/>
          <w:color w:val="000000"/>
        </w:rPr>
        <w:t>Рекомендации по</w:t>
      </w:r>
      <w:r>
        <w:rPr>
          <w:rStyle w:val="30"/>
          <w:bCs w:val="0"/>
          <w:color w:val="000000"/>
        </w:rPr>
        <w:t xml:space="preserve"> подготовке доклада</w:t>
      </w:r>
    </w:p>
    <w:p w:rsidR="00EE0B9D" w:rsidRDefault="008F7C0C" w:rsidP="00EE142E">
      <w:pPr>
        <w:pStyle w:val="a6"/>
        <w:shd w:val="clear" w:color="auto" w:fill="auto"/>
        <w:spacing w:line="274" w:lineRule="exact"/>
        <w:ind w:left="-567" w:right="20" w:firstLine="567"/>
        <w:rPr>
          <w:rStyle w:val="11"/>
          <w:color w:val="000000"/>
        </w:rPr>
      </w:pPr>
      <w:r w:rsidRPr="009F7A7D">
        <w:rPr>
          <w:rStyle w:val="11"/>
          <w:color w:val="000000"/>
        </w:rPr>
        <w:t>Доклад - вид самостоятельной работы, используется в учебных и внеаудиторных занятиях, способствует формированию навыков исследовательской работы, расширяет познавательные интересы, приучает критически мыслить. При написании доклада по заданной теме составляют план, подбирают основные источники. В процессе работы с источниками, систематизируют полученные сведения, делают выводы и обобщения.</w:t>
      </w:r>
    </w:p>
    <w:p w:rsidR="008F7C0C" w:rsidRPr="009F7A7D" w:rsidRDefault="008F7C0C" w:rsidP="008658F9">
      <w:pPr>
        <w:pStyle w:val="a6"/>
        <w:shd w:val="clear" w:color="auto" w:fill="auto"/>
        <w:spacing w:line="274" w:lineRule="exact"/>
        <w:ind w:left="-567" w:right="20" w:firstLine="567"/>
      </w:pPr>
      <w:proofErr w:type="gramStart"/>
      <w:r w:rsidRPr="009F7A7D">
        <w:rPr>
          <w:rStyle w:val="11"/>
          <w:color w:val="000000"/>
        </w:rPr>
        <w:t>Подготовка доклада требует от обучающегося большой самостоятельности и серьезной интеллектуальной работы, которая принесет наибольшую пользу, если будет включать с себя следующие этапы:</w:t>
      </w:r>
      <w:proofErr w:type="gramEnd"/>
    </w:p>
    <w:p w:rsidR="008F7C0C" w:rsidRPr="009F7A7D" w:rsidRDefault="008F7C0C" w:rsidP="008658F9">
      <w:pPr>
        <w:pStyle w:val="a6"/>
        <w:numPr>
          <w:ilvl w:val="0"/>
          <w:numId w:val="8"/>
        </w:numPr>
        <w:shd w:val="clear" w:color="auto" w:fill="auto"/>
        <w:spacing w:line="274" w:lineRule="exact"/>
        <w:ind w:left="-567" w:right="20" w:firstLine="567"/>
      </w:pPr>
      <w:r w:rsidRPr="009F7A7D">
        <w:rPr>
          <w:rStyle w:val="11"/>
          <w:color w:val="000000"/>
        </w:rPr>
        <w:t xml:space="preserve"> изучение наиболее важных научных работ по данной теме, перечень которых, как правило, дает сам преподаватель;</w:t>
      </w:r>
    </w:p>
    <w:p w:rsidR="008F7C0C" w:rsidRPr="009F7A7D" w:rsidRDefault="008F7C0C" w:rsidP="008658F9">
      <w:pPr>
        <w:pStyle w:val="a6"/>
        <w:numPr>
          <w:ilvl w:val="0"/>
          <w:numId w:val="8"/>
        </w:numPr>
        <w:shd w:val="clear" w:color="auto" w:fill="auto"/>
        <w:spacing w:line="274" w:lineRule="exact"/>
        <w:ind w:left="-567" w:right="20" w:firstLine="567"/>
      </w:pPr>
      <w:r w:rsidRPr="009F7A7D">
        <w:rPr>
          <w:rStyle w:val="11"/>
          <w:color w:val="000000"/>
        </w:rPr>
        <w:t xml:space="preserve"> анализ изученного материала, выделение наиболее значимых для раскрытия темы доклада фактов, мнений разных ученых и научных положений;</w:t>
      </w:r>
    </w:p>
    <w:p w:rsidR="008F7C0C" w:rsidRPr="009F7A7D" w:rsidRDefault="008F7C0C" w:rsidP="008658F9">
      <w:pPr>
        <w:pStyle w:val="a6"/>
        <w:numPr>
          <w:ilvl w:val="0"/>
          <w:numId w:val="8"/>
        </w:numPr>
        <w:shd w:val="clear" w:color="auto" w:fill="auto"/>
        <w:spacing w:line="274" w:lineRule="exact"/>
        <w:ind w:left="-567" w:right="20" w:firstLine="567"/>
      </w:pPr>
      <w:r w:rsidRPr="009F7A7D">
        <w:rPr>
          <w:rStyle w:val="11"/>
          <w:color w:val="000000"/>
        </w:rPr>
        <w:t xml:space="preserve"> обобщение и логическое построение материала доклада, например, в форме развернутого плана;</w:t>
      </w:r>
    </w:p>
    <w:p w:rsidR="008F7C0C" w:rsidRPr="009F7A7D" w:rsidRDefault="008F7C0C" w:rsidP="008658F9">
      <w:pPr>
        <w:pStyle w:val="a6"/>
        <w:numPr>
          <w:ilvl w:val="0"/>
          <w:numId w:val="8"/>
        </w:numPr>
        <w:shd w:val="clear" w:color="auto" w:fill="auto"/>
        <w:spacing w:line="274" w:lineRule="exact"/>
        <w:ind w:left="-567" w:firstLine="567"/>
      </w:pPr>
      <w:r w:rsidRPr="009F7A7D">
        <w:rPr>
          <w:rStyle w:val="11"/>
          <w:color w:val="000000"/>
        </w:rPr>
        <w:t xml:space="preserve"> написание текста доклада с соблюдением требований научного стиля.</w:t>
      </w:r>
    </w:p>
    <w:p w:rsidR="008F7C0C" w:rsidRPr="009F7A7D" w:rsidRDefault="008F7C0C" w:rsidP="008658F9">
      <w:pPr>
        <w:pStyle w:val="a6"/>
        <w:shd w:val="clear" w:color="auto" w:fill="auto"/>
        <w:spacing w:line="274" w:lineRule="exact"/>
        <w:ind w:left="-567" w:firstLine="567"/>
      </w:pPr>
      <w:r w:rsidRPr="009F7A7D">
        <w:rPr>
          <w:rStyle w:val="11"/>
          <w:color w:val="000000"/>
        </w:rPr>
        <w:t>Построение доклада включает три части:</w:t>
      </w:r>
    </w:p>
    <w:p w:rsidR="008F7C0C" w:rsidRPr="009F7A7D" w:rsidRDefault="008F7C0C" w:rsidP="008658F9">
      <w:pPr>
        <w:pStyle w:val="a6"/>
        <w:numPr>
          <w:ilvl w:val="0"/>
          <w:numId w:val="8"/>
        </w:numPr>
        <w:shd w:val="clear" w:color="auto" w:fill="auto"/>
        <w:spacing w:line="274" w:lineRule="exact"/>
        <w:ind w:left="-567" w:firstLine="567"/>
      </w:pPr>
      <w:r w:rsidRPr="009F7A7D">
        <w:rPr>
          <w:rStyle w:val="11"/>
          <w:color w:val="000000"/>
        </w:rPr>
        <w:t xml:space="preserve"> вступление,</w:t>
      </w:r>
    </w:p>
    <w:p w:rsidR="008F7C0C" w:rsidRPr="009F7A7D" w:rsidRDefault="008F7C0C" w:rsidP="008658F9">
      <w:pPr>
        <w:pStyle w:val="a6"/>
        <w:numPr>
          <w:ilvl w:val="0"/>
          <w:numId w:val="8"/>
        </w:numPr>
        <w:shd w:val="clear" w:color="auto" w:fill="auto"/>
        <w:spacing w:line="274" w:lineRule="exact"/>
        <w:ind w:left="-567" w:firstLine="567"/>
      </w:pPr>
      <w:r w:rsidRPr="009F7A7D">
        <w:rPr>
          <w:rStyle w:val="11"/>
          <w:color w:val="000000"/>
        </w:rPr>
        <w:t xml:space="preserve"> основную часть</w:t>
      </w:r>
    </w:p>
    <w:p w:rsidR="008F7C0C" w:rsidRPr="009F7A7D" w:rsidRDefault="008F7C0C" w:rsidP="008658F9">
      <w:pPr>
        <w:pStyle w:val="a6"/>
        <w:numPr>
          <w:ilvl w:val="0"/>
          <w:numId w:val="8"/>
        </w:numPr>
        <w:shd w:val="clear" w:color="auto" w:fill="auto"/>
        <w:spacing w:line="274" w:lineRule="exact"/>
        <w:ind w:left="-567" w:firstLine="567"/>
      </w:pPr>
      <w:r w:rsidRPr="009F7A7D">
        <w:rPr>
          <w:rStyle w:val="11"/>
          <w:color w:val="000000"/>
        </w:rPr>
        <w:t xml:space="preserve"> заключение.</w:t>
      </w:r>
    </w:p>
    <w:p w:rsidR="008F7C0C" w:rsidRPr="009F7A7D" w:rsidRDefault="008F7C0C" w:rsidP="008658F9">
      <w:pPr>
        <w:pStyle w:val="a6"/>
        <w:shd w:val="clear" w:color="auto" w:fill="auto"/>
        <w:spacing w:line="274" w:lineRule="exact"/>
        <w:ind w:left="-567" w:right="20" w:firstLine="567"/>
      </w:pPr>
      <w:r w:rsidRPr="009F7A7D">
        <w:rPr>
          <w:rStyle w:val="11"/>
          <w:color w:val="000000"/>
        </w:rPr>
        <w:t>Во вступлении указывается тема доклада, устанавливается логическая связь ее с другими темами или место рассматриваемой проблемы среди других проблем, дается краткий обзор источников, на материале которых раскрывается тема, и т.п.</w:t>
      </w:r>
    </w:p>
    <w:p w:rsidR="008F7C0C" w:rsidRPr="009F7A7D" w:rsidRDefault="008F7C0C" w:rsidP="008658F9">
      <w:pPr>
        <w:pStyle w:val="a6"/>
        <w:shd w:val="clear" w:color="auto" w:fill="auto"/>
        <w:spacing w:line="274" w:lineRule="exact"/>
        <w:ind w:left="-567" w:right="20" w:firstLine="567"/>
      </w:pPr>
      <w:r w:rsidRPr="009F7A7D">
        <w:rPr>
          <w:rStyle w:val="11"/>
          <w:color w:val="000000"/>
        </w:rPr>
        <w:t>Основная часть должна иметь четкое логическое построение, в ней должна быть раскрыта тема доклада.</w:t>
      </w:r>
    </w:p>
    <w:p w:rsidR="008F7C0C" w:rsidRPr="009F7A7D" w:rsidRDefault="008F7C0C" w:rsidP="008658F9">
      <w:pPr>
        <w:spacing w:after="0" w:line="240" w:lineRule="auto"/>
        <w:ind w:left="-567" w:firstLine="567"/>
        <w:jc w:val="both"/>
        <w:rPr>
          <w:rStyle w:val="11"/>
          <w:color w:val="000000"/>
        </w:rPr>
      </w:pPr>
      <w:r w:rsidRPr="009F7A7D">
        <w:rPr>
          <w:rStyle w:val="11"/>
          <w:color w:val="000000"/>
        </w:rPr>
        <w:t>В заключении обычно подводятся итоги, формулируются выводы, подчеркивается значение рассмотренной проблемы и т.п.</w:t>
      </w:r>
      <w:bookmarkStart w:id="4" w:name="bookmark11"/>
    </w:p>
    <w:p w:rsidR="008F7C0C" w:rsidRDefault="008F7C0C" w:rsidP="008658F9">
      <w:pPr>
        <w:spacing w:after="0" w:line="240" w:lineRule="auto"/>
        <w:ind w:left="-567" w:firstLine="567"/>
        <w:jc w:val="both"/>
        <w:rPr>
          <w:rStyle w:val="11"/>
          <w:color w:val="000000"/>
        </w:rPr>
      </w:pPr>
    </w:p>
    <w:p w:rsidR="000770A8" w:rsidRDefault="000770A8" w:rsidP="008658F9">
      <w:pPr>
        <w:spacing w:after="0" w:line="240" w:lineRule="auto"/>
        <w:ind w:left="-567" w:firstLine="567"/>
        <w:jc w:val="both"/>
        <w:rPr>
          <w:rStyle w:val="11"/>
          <w:color w:val="000000"/>
        </w:rPr>
      </w:pPr>
    </w:p>
    <w:p w:rsidR="00AB1703" w:rsidRDefault="00AB1703" w:rsidP="00C575A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60908" w:rsidRDefault="002946F0" w:rsidP="00F9459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Самостоятельная работа № 6</w:t>
      </w:r>
    </w:p>
    <w:p w:rsidR="00360908" w:rsidRPr="00AB1703" w:rsidRDefault="00360908" w:rsidP="0036090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</w:rPr>
      </w:pPr>
      <w:r w:rsidRPr="00AB1703">
        <w:rPr>
          <w:rFonts w:ascii="Times New Roman" w:hAnsi="Times New Roman" w:cs="Times New Roman"/>
          <w:i/>
        </w:rPr>
        <w:t>«</w:t>
      </w:r>
      <w:r w:rsidR="00060A30" w:rsidRPr="00E02D06">
        <w:rPr>
          <w:rFonts w:ascii="Times New Roman" w:hAnsi="Times New Roman"/>
        </w:rPr>
        <w:t>Расчет объемов подготовительных и добычных работ при открытой разработке</w:t>
      </w:r>
      <w:r w:rsidRPr="00AB1703">
        <w:rPr>
          <w:rFonts w:ascii="Times New Roman" w:hAnsi="Times New Roman" w:cs="Times New Roman"/>
          <w:i/>
        </w:rPr>
        <w:t>»</w:t>
      </w:r>
      <w:r w:rsidR="003222A9" w:rsidRPr="00AB1703">
        <w:rPr>
          <w:rFonts w:ascii="Times New Roman" w:hAnsi="Times New Roman" w:cs="Times New Roman"/>
          <w:i/>
        </w:rPr>
        <w:t>.</w:t>
      </w:r>
    </w:p>
    <w:p w:rsidR="00360908" w:rsidRPr="00AA5CDC" w:rsidRDefault="00360908" w:rsidP="0036090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60908" w:rsidRPr="00AA5CDC" w:rsidRDefault="00360908" w:rsidP="00AB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CDC">
        <w:rPr>
          <w:rFonts w:ascii="Times New Roman" w:hAnsi="Times New Roman" w:cs="Times New Roman"/>
          <w:i/>
        </w:rPr>
        <w:t>Цель:</w:t>
      </w:r>
      <w:r w:rsidR="00AB1703">
        <w:rPr>
          <w:rFonts w:ascii="Times New Roman" w:hAnsi="Times New Roman" w:cs="Times New Roman"/>
        </w:rPr>
        <w:t xml:space="preserve"> </w:t>
      </w:r>
      <w:r w:rsidR="00AB1703" w:rsidRPr="00AB1703">
        <w:rPr>
          <w:rFonts w:ascii="Times New Roman" w:hAnsi="Times New Roman" w:cs="Times New Roman"/>
        </w:rPr>
        <w:t>приобретение п</w:t>
      </w:r>
      <w:r w:rsidR="00AB1703">
        <w:rPr>
          <w:rFonts w:ascii="Times New Roman" w:hAnsi="Times New Roman" w:cs="Times New Roman"/>
        </w:rPr>
        <w:t xml:space="preserve">рактических навыков по </w:t>
      </w:r>
      <w:r w:rsidR="00060A30">
        <w:rPr>
          <w:rFonts w:ascii="Times New Roman" w:hAnsi="Times New Roman"/>
        </w:rPr>
        <w:t>р</w:t>
      </w:r>
      <w:r w:rsidR="00060A30" w:rsidRPr="00E02D06">
        <w:rPr>
          <w:rFonts w:ascii="Times New Roman" w:hAnsi="Times New Roman"/>
        </w:rPr>
        <w:t>асчет</w:t>
      </w:r>
      <w:r w:rsidR="00060A30">
        <w:rPr>
          <w:rFonts w:ascii="Times New Roman" w:hAnsi="Times New Roman"/>
        </w:rPr>
        <w:t>у</w:t>
      </w:r>
      <w:r w:rsidR="00060A30" w:rsidRPr="00E02D06">
        <w:rPr>
          <w:rFonts w:ascii="Times New Roman" w:hAnsi="Times New Roman"/>
        </w:rPr>
        <w:t xml:space="preserve"> объемов подготовительных и добычных работ при открытой разработке</w:t>
      </w:r>
    </w:p>
    <w:p w:rsidR="00360908" w:rsidRPr="00AA5CDC" w:rsidRDefault="00360908" w:rsidP="003609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A5CDC">
        <w:rPr>
          <w:rFonts w:ascii="Times New Roman" w:hAnsi="Times New Roman" w:cs="Times New Roman"/>
          <w:i/>
        </w:rPr>
        <w:t xml:space="preserve">Уровень: </w:t>
      </w:r>
      <w:r w:rsidR="00AB1703">
        <w:rPr>
          <w:rFonts w:ascii="Times New Roman" w:hAnsi="Times New Roman" w:cs="Times New Roman"/>
        </w:rPr>
        <w:t>тренировочный</w:t>
      </w:r>
    </w:p>
    <w:p w:rsidR="00360908" w:rsidRPr="00360908" w:rsidRDefault="00360908" w:rsidP="003609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Задание: </w:t>
      </w:r>
      <w:r w:rsidR="009E0AF1">
        <w:rPr>
          <w:rFonts w:ascii="Times New Roman" w:hAnsi="Times New Roman" w:cs="Times New Roman"/>
        </w:rPr>
        <w:t>решение задач</w:t>
      </w:r>
    </w:p>
    <w:p w:rsidR="00360908" w:rsidRPr="00AA5CDC" w:rsidRDefault="00360908" w:rsidP="003609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A5CDC">
        <w:rPr>
          <w:rFonts w:ascii="Times New Roman" w:hAnsi="Times New Roman" w:cs="Times New Roman"/>
          <w:i/>
        </w:rPr>
        <w:t>Форма контроля</w:t>
      </w:r>
      <w:r w:rsidR="00AB1703">
        <w:rPr>
          <w:rFonts w:ascii="Times New Roman" w:hAnsi="Times New Roman" w:cs="Times New Roman"/>
        </w:rPr>
        <w:t>: проверка решения</w:t>
      </w:r>
    </w:p>
    <w:p w:rsidR="00360908" w:rsidRPr="00AA5CDC" w:rsidRDefault="00360908" w:rsidP="003609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A5CDC">
        <w:rPr>
          <w:rFonts w:ascii="Times New Roman" w:hAnsi="Times New Roman" w:cs="Times New Roman"/>
          <w:i/>
        </w:rPr>
        <w:t>Оснащение:</w:t>
      </w:r>
      <w:r w:rsidRPr="00AA5CDC">
        <w:rPr>
          <w:rFonts w:ascii="Times New Roman" w:hAnsi="Times New Roman" w:cs="Times New Roman"/>
        </w:rPr>
        <w:t xml:space="preserve"> данные методические указания, рекомендуемая литература.</w:t>
      </w:r>
    </w:p>
    <w:p w:rsidR="00360908" w:rsidRPr="00AA5CDC" w:rsidRDefault="00360908" w:rsidP="003609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A5CDC">
        <w:rPr>
          <w:rFonts w:ascii="Times New Roman" w:hAnsi="Times New Roman" w:cs="Times New Roman"/>
          <w:i/>
        </w:rPr>
        <w:t>Количество часов на выполнение задания (сроки выполнения):</w:t>
      </w:r>
      <w:r w:rsidR="00060A30">
        <w:rPr>
          <w:rFonts w:ascii="Times New Roman" w:hAnsi="Times New Roman" w:cs="Times New Roman"/>
        </w:rPr>
        <w:t xml:space="preserve"> 25</w:t>
      </w:r>
    </w:p>
    <w:p w:rsidR="00360908" w:rsidRPr="00AA5CDC" w:rsidRDefault="00360908" w:rsidP="003609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AA5CDC">
        <w:rPr>
          <w:rFonts w:ascii="Times New Roman" w:hAnsi="Times New Roman" w:cs="Times New Roman"/>
          <w:i/>
        </w:rPr>
        <w:t xml:space="preserve">Критерии оценивания: </w:t>
      </w:r>
    </w:p>
    <w:p w:rsidR="00AB1703" w:rsidRPr="00C31DD4" w:rsidRDefault="00AB1703" w:rsidP="00AB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D4">
        <w:rPr>
          <w:rFonts w:ascii="Times New Roman" w:eastAsia="Times New Roman" w:hAnsi="Times New Roman" w:cs="Times New Roman"/>
          <w:color w:val="000000"/>
        </w:rPr>
        <w:t>Оценка «отлично» выставляется, если студент решил все рекомендованные задачи, правильно изложил все варианты их решения, аргументировав их, с обязательной ссылкой на нормы действующего законодательства.</w:t>
      </w:r>
    </w:p>
    <w:p w:rsidR="00AB1703" w:rsidRPr="00C31DD4" w:rsidRDefault="00AB1703" w:rsidP="00AB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D4">
        <w:rPr>
          <w:rFonts w:ascii="Times New Roman" w:eastAsia="Times New Roman" w:hAnsi="Times New Roman" w:cs="Times New Roman"/>
          <w:color w:val="000000"/>
        </w:rPr>
        <w:lastRenderedPageBreak/>
        <w:t>Оценка «хорошо» выставляется, если студент решил не менее 95% рекомендованных задач, правильно изложил все варианты решения, аргументировав их, с обязательной ссылкой на нормы действующего законодательства.</w:t>
      </w:r>
    </w:p>
    <w:p w:rsidR="00AB1703" w:rsidRPr="00C31DD4" w:rsidRDefault="00AB1703" w:rsidP="00AB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D4">
        <w:rPr>
          <w:rFonts w:ascii="Times New Roman" w:eastAsia="Times New Roman" w:hAnsi="Times New Roman" w:cs="Times New Roman"/>
          <w:color w:val="000000"/>
        </w:rPr>
        <w:t>Оценка «удовлетворительно» выставляется, если студент решил не менее 50% рекомендованных задач, правильно изложил все варианты их решения, аргументировав их, с обязательной ссылкой на нормы действующего законодательства.</w:t>
      </w:r>
    </w:p>
    <w:p w:rsidR="00AB1703" w:rsidRPr="00C31DD4" w:rsidRDefault="00AB1703" w:rsidP="00AB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D4">
        <w:rPr>
          <w:rFonts w:ascii="Times New Roman" w:eastAsia="Times New Roman" w:hAnsi="Times New Roman" w:cs="Times New Roman"/>
          <w:color w:val="000000"/>
        </w:rPr>
        <w:t>Оценка «неудовлетворительно» выставляется, если студент выполнил менее 50% задания, и/или неверно указал варианты решения.</w:t>
      </w:r>
    </w:p>
    <w:p w:rsidR="00AB1703" w:rsidRPr="00306653" w:rsidRDefault="00AB1703" w:rsidP="00AB1703">
      <w:pPr>
        <w:pStyle w:val="aa"/>
        <w:spacing w:line="300" w:lineRule="atLeast"/>
        <w:ind w:right="150"/>
        <w:jc w:val="center"/>
        <w:textAlignment w:val="baseline"/>
        <w:rPr>
          <w:i/>
        </w:rPr>
      </w:pPr>
      <w:r w:rsidRPr="00306653">
        <w:rPr>
          <w:i/>
        </w:rPr>
        <w:t>Порядок выполнения задания</w:t>
      </w:r>
    </w:p>
    <w:p w:rsidR="00306653" w:rsidRPr="00306653" w:rsidRDefault="00306653" w:rsidP="0030665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BC98A0B" wp14:editId="6DC181EA">
            <wp:simplePos x="0" y="0"/>
            <wp:positionH relativeFrom="column">
              <wp:posOffset>2513965</wp:posOffset>
            </wp:positionH>
            <wp:positionV relativeFrom="paragraph">
              <wp:posOffset>270510</wp:posOffset>
            </wp:positionV>
            <wp:extent cx="2210435" cy="668020"/>
            <wp:effectExtent l="0" t="0" r="0" b="0"/>
            <wp:wrapThrough wrapText="bothSides">
              <wp:wrapPolygon edited="0">
                <wp:start x="5398" y="0"/>
                <wp:lineTo x="0" y="4928"/>
                <wp:lineTo x="0" y="9240"/>
                <wp:lineTo x="4840" y="10471"/>
                <wp:lineTo x="5026" y="14167"/>
                <wp:lineTo x="7260" y="14167"/>
                <wp:lineTo x="7074" y="10471"/>
                <wp:lineTo x="21408" y="9240"/>
                <wp:lineTo x="21408" y="5544"/>
                <wp:lineTo x="7632" y="0"/>
                <wp:lineTo x="5398" y="0"/>
              </wp:wrapPolygon>
            </wp:wrapThrough>
            <wp:docPr id="10" name="Рисунок 10" descr="C:\Users\связной\Desktop\Методика расчета параметров буровзрывных работ_fil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esktop\Методика расчета параметров буровзрывных работ_files\image0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 задачи. 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Расчет паспорта БВР.</w:t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Диаметр скважин </w:t>
      </w:r>
    </w:p>
    <w:p w:rsidR="00306653" w:rsidRPr="00306653" w:rsidRDefault="00306653" w:rsidP="00306653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3A1D782" wp14:editId="62D56679">
            <wp:simplePos x="0" y="0"/>
            <wp:positionH relativeFrom="column">
              <wp:posOffset>3155315</wp:posOffset>
            </wp:positionH>
            <wp:positionV relativeFrom="paragraph">
              <wp:posOffset>157480</wp:posOffset>
            </wp:positionV>
            <wp:extent cx="2433320" cy="482600"/>
            <wp:effectExtent l="0" t="0" r="0" b="0"/>
            <wp:wrapThrough wrapText="bothSides">
              <wp:wrapPolygon edited="0">
                <wp:start x="5580" y="0"/>
                <wp:lineTo x="0" y="6821"/>
                <wp:lineTo x="0" y="13642"/>
                <wp:lineTo x="4904" y="14495"/>
                <wp:lineTo x="5242" y="20463"/>
                <wp:lineTo x="7102" y="20463"/>
                <wp:lineTo x="7271" y="14495"/>
                <wp:lineTo x="21307" y="13642"/>
                <wp:lineTo x="21307" y="7674"/>
                <wp:lineTo x="7610" y="0"/>
                <wp:lineTo x="5580" y="0"/>
              </wp:wrapPolygon>
            </wp:wrapThrough>
            <wp:docPr id="11" name="Рисунок 11" descr="C:\Users\связной\Desktop\Методика расчета параметров буровзрывных работ_files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язной\Desktop\Методика расчета параметров буровзрывных работ_files\image00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Линия сопротивления по подошве </w:t>
      </w:r>
    </w:p>
    <w:p w:rsidR="00306653" w:rsidRPr="00306653" w:rsidRDefault="00306653" w:rsidP="0030665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FC91E67" wp14:editId="51A02537">
            <wp:simplePos x="0" y="0"/>
            <wp:positionH relativeFrom="column">
              <wp:posOffset>2664460</wp:posOffset>
            </wp:positionH>
            <wp:positionV relativeFrom="paragraph">
              <wp:posOffset>635</wp:posOffset>
            </wp:positionV>
            <wp:extent cx="3122930" cy="302260"/>
            <wp:effectExtent l="0" t="0" r="1270" b="2540"/>
            <wp:wrapThrough wrapText="bothSides">
              <wp:wrapPolygon edited="0">
                <wp:start x="0" y="0"/>
                <wp:lineTo x="0" y="13613"/>
                <wp:lineTo x="264" y="19059"/>
                <wp:lineTo x="922" y="20420"/>
                <wp:lineTo x="1713" y="20420"/>
                <wp:lineTo x="21477" y="14975"/>
                <wp:lineTo x="21477" y="2723"/>
                <wp:lineTo x="791" y="0"/>
                <wp:lineTo x="0" y="0"/>
              </wp:wrapPolygon>
            </wp:wrapThrough>
            <wp:docPr id="12" name="Рисунок 12" descr="C:\Users\связной\Desktop\Методика расчета параметров буровзрывных работ_files\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язной\Desktop\Методика расчета параметров буровзрывных работ_files\image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Определяем длину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перебура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06653" w:rsidRPr="00306653" w:rsidRDefault="00306653" w:rsidP="0030665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7C099FB" wp14:editId="02DFF459">
            <wp:simplePos x="0" y="0"/>
            <wp:positionH relativeFrom="column">
              <wp:posOffset>2791460</wp:posOffset>
            </wp:positionH>
            <wp:positionV relativeFrom="paragraph">
              <wp:posOffset>48895</wp:posOffset>
            </wp:positionV>
            <wp:extent cx="2398395" cy="288290"/>
            <wp:effectExtent l="0" t="0" r="1905" b="0"/>
            <wp:wrapThrough wrapText="bothSides">
              <wp:wrapPolygon edited="0">
                <wp:start x="0" y="0"/>
                <wp:lineTo x="0" y="11419"/>
                <wp:lineTo x="172" y="17128"/>
                <wp:lineTo x="343" y="19982"/>
                <wp:lineTo x="1544" y="19982"/>
                <wp:lineTo x="21446" y="15700"/>
                <wp:lineTo x="21446" y="2855"/>
                <wp:lineTo x="1029" y="0"/>
                <wp:lineTo x="0" y="0"/>
              </wp:wrapPolygon>
            </wp:wrapThrough>
            <wp:docPr id="13" name="Рисунок 13" descr="C:\Users\связной\Desktop\Методика расчета параметров буровзрывных работ_files\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язной\Desktop\Методика расчета параметров буровзрывных работ_files\image00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Определяем глубину забойки </w:t>
      </w:r>
    </w:p>
    <w:p w:rsidR="00306653" w:rsidRPr="00306653" w:rsidRDefault="00306653" w:rsidP="0030665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4ADBCB7" wp14:editId="782DB622">
            <wp:simplePos x="0" y="0"/>
            <wp:positionH relativeFrom="column">
              <wp:posOffset>2238375</wp:posOffset>
            </wp:positionH>
            <wp:positionV relativeFrom="paragraph">
              <wp:posOffset>187325</wp:posOffset>
            </wp:positionV>
            <wp:extent cx="3552190" cy="302260"/>
            <wp:effectExtent l="0" t="0" r="0" b="2540"/>
            <wp:wrapThrough wrapText="bothSides">
              <wp:wrapPolygon edited="0">
                <wp:start x="0" y="0"/>
                <wp:lineTo x="0" y="13613"/>
                <wp:lineTo x="232" y="19059"/>
                <wp:lineTo x="811" y="20420"/>
                <wp:lineTo x="8340" y="20420"/>
                <wp:lineTo x="21314" y="14975"/>
                <wp:lineTo x="21314" y="2723"/>
                <wp:lineTo x="7645" y="0"/>
                <wp:lineTo x="0" y="0"/>
              </wp:wrapPolygon>
            </wp:wrapThrough>
            <wp:docPr id="14" name="Рисунок 14" descr="C:\Users\связной\Desktop\Методика расчета параметров буровзрывных работ_files\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язной\Desktop\Методика расчета параметров буровзрывных работ_files\image00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Глубину заряда  </w:t>
      </w:r>
    </w:p>
    <w:p w:rsidR="00306653" w:rsidRPr="00306653" w:rsidRDefault="00306653" w:rsidP="0030665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CB13EA6" wp14:editId="06BD295F">
            <wp:simplePos x="0" y="0"/>
            <wp:positionH relativeFrom="column">
              <wp:posOffset>396240</wp:posOffset>
            </wp:positionH>
            <wp:positionV relativeFrom="paragraph">
              <wp:posOffset>342265</wp:posOffset>
            </wp:positionV>
            <wp:extent cx="3903980" cy="829945"/>
            <wp:effectExtent l="0" t="0" r="1270" b="8255"/>
            <wp:wrapThrough wrapText="bothSides">
              <wp:wrapPolygon edited="0">
                <wp:start x="14440" y="0"/>
                <wp:lineTo x="2530" y="496"/>
                <wp:lineTo x="0" y="1983"/>
                <wp:lineTo x="0" y="12395"/>
                <wp:lineTo x="1792" y="16361"/>
                <wp:lineTo x="0" y="16857"/>
                <wp:lineTo x="0" y="20327"/>
                <wp:lineTo x="3267" y="21319"/>
                <wp:lineTo x="21396" y="21319"/>
                <wp:lineTo x="21502" y="17849"/>
                <wp:lineTo x="21502" y="11899"/>
                <wp:lineTo x="17075" y="8924"/>
                <wp:lineTo x="12543" y="8428"/>
                <wp:lineTo x="15283" y="4462"/>
                <wp:lineTo x="15072" y="0"/>
                <wp:lineTo x="14440" y="0"/>
              </wp:wrapPolygon>
            </wp:wrapThrough>
            <wp:docPr id="15" name="Рисунок 15" descr="C:\Users\связной\Desktop\Методика расчета параметров буровзрывных работ_files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язной\Desktop\Методика расчета параметров буровзрывных работ_files\image0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Расстояние в ряду между скважинами </w:t>
      </w: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1E8C46E" wp14:editId="79C47C29">
            <wp:simplePos x="0" y="0"/>
            <wp:positionH relativeFrom="column">
              <wp:posOffset>2590165</wp:posOffset>
            </wp:positionH>
            <wp:positionV relativeFrom="paragraph">
              <wp:posOffset>261620</wp:posOffset>
            </wp:positionV>
            <wp:extent cx="2693670" cy="302260"/>
            <wp:effectExtent l="0" t="0" r="0" b="2540"/>
            <wp:wrapThrough wrapText="bothSides">
              <wp:wrapPolygon edited="0">
                <wp:start x="0" y="0"/>
                <wp:lineTo x="0" y="16336"/>
                <wp:lineTo x="1375" y="19059"/>
                <wp:lineTo x="6721" y="20420"/>
                <wp:lineTo x="7638" y="20420"/>
                <wp:lineTo x="21386" y="14975"/>
                <wp:lineTo x="21386" y="2723"/>
                <wp:lineTo x="6569" y="0"/>
                <wp:lineTo x="0" y="0"/>
              </wp:wrapPolygon>
            </wp:wrapThrough>
            <wp:docPr id="16" name="Рисунок 16" descr="C:\Users\связной\Desktop\Методика расчета параметров буровзрывных работ_files\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язной\Desktop\Методика расчета параметров буровзрывных работ_files\image00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Глубину скважины  </w:t>
      </w:r>
    </w:p>
    <w:p w:rsidR="00306653" w:rsidRPr="00306653" w:rsidRDefault="00306653" w:rsidP="0030665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1DC26B0" wp14:editId="75C4CFBA">
            <wp:simplePos x="0" y="0"/>
            <wp:positionH relativeFrom="column">
              <wp:posOffset>2309495</wp:posOffset>
            </wp:positionH>
            <wp:positionV relativeFrom="paragraph">
              <wp:posOffset>12700</wp:posOffset>
            </wp:positionV>
            <wp:extent cx="3411220" cy="260350"/>
            <wp:effectExtent l="0" t="0" r="0" b="6350"/>
            <wp:wrapThrough wrapText="bothSides">
              <wp:wrapPolygon edited="0">
                <wp:start x="362" y="0"/>
                <wp:lineTo x="0" y="7902"/>
                <wp:lineTo x="0" y="20546"/>
                <wp:lineTo x="3016" y="20546"/>
                <wp:lineTo x="21351" y="17385"/>
                <wp:lineTo x="21471" y="4741"/>
                <wp:lineTo x="19783" y="0"/>
                <wp:lineTo x="362" y="0"/>
              </wp:wrapPolygon>
            </wp:wrapThrough>
            <wp:docPr id="17" name="Рисунок 17" descr="C:\Users\связной\Desktop\Методика расчета параметров буровзрывных работ_files\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язной\Desktop\Методика расчета параметров буровзрывных работ_files\image01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Величина общего заряда 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ВВ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06653" w:rsidRPr="00306653" w:rsidRDefault="00306653" w:rsidP="00306653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взрываемой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заходки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A620FB5" wp14:editId="3F0143D5">
            <wp:simplePos x="0" y="0"/>
            <wp:positionH relativeFrom="column">
              <wp:posOffset>459740</wp:posOffset>
            </wp:positionH>
            <wp:positionV relativeFrom="paragraph">
              <wp:posOffset>250190</wp:posOffset>
            </wp:positionV>
            <wp:extent cx="3763010" cy="288290"/>
            <wp:effectExtent l="0" t="0" r="8890" b="0"/>
            <wp:wrapThrough wrapText="bothSides">
              <wp:wrapPolygon edited="0">
                <wp:start x="4593" y="0"/>
                <wp:lineTo x="219" y="2855"/>
                <wp:lineTo x="0" y="15700"/>
                <wp:lineTo x="656" y="19982"/>
                <wp:lineTo x="14434" y="19982"/>
                <wp:lineTo x="21542" y="15700"/>
                <wp:lineTo x="21542" y="2855"/>
                <wp:lineTo x="14325" y="0"/>
                <wp:lineTo x="4593" y="0"/>
              </wp:wrapPolygon>
            </wp:wrapThrough>
            <wp:docPr id="18" name="Рисунок 18" descr="C:\Users\связной\Desktop\Методика расчета параметров буровзрывных работ_files\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язной\Desktop\Методика расчета параметров буровзрывных работ_files\image01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E941B3F" wp14:editId="02E603B3">
            <wp:simplePos x="0" y="0"/>
            <wp:positionH relativeFrom="column">
              <wp:posOffset>2439035</wp:posOffset>
            </wp:positionH>
            <wp:positionV relativeFrom="paragraph">
              <wp:posOffset>295275</wp:posOffset>
            </wp:positionV>
            <wp:extent cx="2975610" cy="330835"/>
            <wp:effectExtent l="0" t="0" r="0" b="0"/>
            <wp:wrapThrough wrapText="bothSides">
              <wp:wrapPolygon edited="0">
                <wp:start x="6085" y="0"/>
                <wp:lineTo x="415" y="3731"/>
                <wp:lineTo x="0" y="13681"/>
                <wp:lineTo x="830" y="19900"/>
                <wp:lineTo x="1521" y="19900"/>
                <wp:lineTo x="21296" y="14925"/>
                <wp:lineTo x="21296" y="3731"/>
                <wp:lineTo x="9403" y="0"/>
                <wp:lineTo x="6085" y="0"/>
              </wp:wrapPolygon>
            </wp:wrapThrough>
            <wp:docPr id="19" name="Рисунок 19" descr="C:\Users\связной\Desktop\Методика расчета параметров буровзрывных работ_files\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язной\Desktop\Методика расчета параметров буровзрывных работ_files\image0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развала: </w:t>
      </w:r>
    </w:p>
    <w:p w:rsidR="00306653" w:rsidRPr="00306653" w:rsidRDefault="00306653" w:rsidP="0030665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D28AC43" wp14:editId="2C657610">
            <wp:simplePos x="0" y="0"/>
            <wp:positionH relativeFrom="column">
              <wp:posOffset>2604770</wp:posOffset>
            </wp:positionH>
            <wp:positionV relativeFrom="paragraph">
              <wp:posOffset>278130</wp:posOffset>
            </wp:positionV>
            <wp:extent cx="2806700" cy="302260"/>
            <wp:effectExtent l="0" t="0" r="0" b="2540"/>
            <wp:wrapThrough wrapText="bothSides">
              <wp:wrapPolygon edited="0">
                <wp:start x="20232" y="0"/>
                <wp:lineTo x="0" y="4084"/>
                <wp:lineTo x="0" y="16336"/>
                <wp:lineTo x="586" y="20420"/>
                <wp:lineTo x="7184" y="20420"/>
                <wp:lineTo x="18472" y="17697"/>
                <wp:lineTo x="21258" y="14975"/>
                <wp:lineTo x="20965" y="0"/>
                <wp:lineTo x="20232" y="0"/>
              </wp:wrapPolygon>
            </wp:wrapThrough>
            <wp:docPr id="20" name="Рисунок 20" descr="C:\Users\связной\Desktop\Методика расчета параметров буровзрывных работ_files\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язной\Desktop\Методика расчета параметров буровзрывных работ_files\image0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Обьем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взорваного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блока </w:t>
      </w:r>
    </w:p>
    <w:p w:rsidR="00306653" w:rsidRPr="00306653" w:rsidRDefault="00306653" w:rsidP="00306653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B6F079F" wp14:editId="7D84475C">
            <wp:simplePos x="0" y="0"/>
            <wp:positionH relativeFrom="column">
              <wp:posOffset>2851150</wp:posOffset>
            </wp:positionH>
            <wp:positionV relativeFrom="paragraph">
              <wp:posOffset>190500</wp:posOffset>
            </wp:positionV>
            <wp:extent cx="2715260" cy="555625"/>
            <wp:effectExtent l="0" t="0" r="8890" b="0"/>
            <wp:wrapThrough wrapText="bothSides">
              <wp:wrapPolygon edited="0">
                <wp:start x="4395" y="741"/>
                <wp:lineTo x="152" y="6665"/>
                <wp:lineTo x="0" y="12590"/>
                <wp:lineTo x="4395" y="19995"/>
                <wp:lineTo x="4546" y="20736"/>
                <wp:lineTo x="5456" y="20736"/>
                <wp:lineTo x="11366" y="19995"/>
                <wp:lineTo x="14851" y="17774"/>
                <wp:lineTo x="14548" y="14071"/>
                <wp:lineTo x="21519" y="14071"/>
                <wp:lineTo x="21519" y="7406"/>
                <wp:lineTo x="13639" y="741"/>
                <wp:lineTo x="4395" y="741"/>
              </wp:wrapPolygon>
            </wp:wrapThrough>
            <wp:docPr id="21" name="Рисунок 21" descr="C:\Users\связной\Desktop\Методика расчета параметров буровзрывных работ_files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язной\Desktop\Методика расчета параметров буровзрывных работ_files\image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Длина взорванного  блока </w:t>
      </w: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Число скважин в блоке: </w:t>
      </w: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56B28424" wp14:editId="19842C53">
            <wp:simplePos x="0" y="0"/>
            <wp:positionH relativeFrom="column">
              <wp:posOffset>2044065</wp:posOffset>
            </wp:positionH>
            <wp:positionV relativeFrom="paragraph">
              <wp:posOffset>1905</wp:posOffset>
            </wp:positionV>
            <wp:extent cx="2926080" cy="541655"/>
            <wp:effectExtent l="0" t="0" r="7620" b="0"/>
            <wp:wrapThrough wrapText="bothSides">
              <wp:wrapPolygon edited="0">
                <wp:start x="2953" y="760"/>
                <wp:lineTo x="0" y="7597"/>
                <wp:lineTo x="0" y="12914"/>
                <wp:lineTo x="3938" y="14434"/>
                <wp:lineTo x="3656" y="18992"/>
                <wp:lineTo x="11391" y="20511"/>
                <wp:lineTo x="11953" y="20511"/>
                <wp:lineTo x="12797" y="19751"/>
                <wp:lineTo x="14344" y="15953"/>
                <wp:lineTo x="21516" y="12914"/>
                <wp:lineTo x="21516" y="8356"/>
                <wp:lineTo x="16172" y="760"/>
                <wp:lineTo x="2953" y="760"/>
              </wp:wrapPolygon>
            </wp:wrapThrough>
            <wp:docPr id="22" name="Рисунок 22" descr="C:\Users\связной\Desktop\Методика расчета параметров буровзрывных работ_files\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язной\Desktop\Методика расчета параметров буровзрывных работ_files\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7EA53E6C" wp14:editId="2458A002">
            <wp:simplePos x="0" y="0"/>
            <wp:positionH relativeFrom="column">
              <wp:posOffset>2990850</wp:posOffset>
            </wp:positionH>
            <wp:positionV relativeFrom="paragraph">
              <wp:posOffset>443865</wp:posOffset>
            </wp:positionV>
            <wp:extent cx="2616835" cy="302260"/>
            <wp:effectExtent l="0" t="0" r="0" b="2540"/>
            <wp:wrapThrough wrapText="bothSides">
              <wp:wrapPolygon edited="0">
                <wp:start x="157" y="1361"/>
                <wp:lineTo x="0" y="10891"/>
                <wp:lineTo x="0" y="17697"/>
                <wp:lineTo x="1258" y="20420"/>
                <wp:lineTo x="1887" y="20420"/>
                <wp:lineTo x="21385" y="14975"/>
                <wp:lineTo x="21385" y="5445"/>
                <wp:lineTo x="19970" y="1361"/>
                <wp:lineTo x="157" y="1361"/>
              </wp:wrapPolygon>
            </wp:wrapThrough>
            <wp:docPr id="23" name="Рисунок 23" descr="C:\Users\связной\Desktop\Методика расчета параметров буровзрывных работ_files\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вязной\Desktop\Методика расчета параметров буровзрывных работ_files\image02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6FF406B" wp14:editId="395744F4">
            <wp:simplePos x="0" y="0"/>
            <wp:positionH relativeFrom="column">
              <wp:posOffset>2345055</wp:posOffset>
            </wp:positionH>
            <wp:positionV relativeFrom="paragraph">
              <wp:posOffset>50165</wp:posOffset>
            </wp:positionV>
            <wp:extent cx="3031490" cy="294005"/>
            <wp:effectExtent l="0" t="0" r="0" b="0"/>
            <wp:wrapThrough wrapText="bothSides">
              <wp:wrapPolygon edited="0">
                <wp:start x="3529" y="0"/>
                <wp:lineTo x="0" y="2799"/>
                <wp:lineTo x="0" y="13996"/>
                <wp:lineTo x="5972" y="19594"/>
                <wp:lineTo x="6787" y="19594"/>
                <wp:lineTo x="21446" y="16795"/>
                <wp:lineTo x="21446" y="2799"/>
                <wp:lineTo x="15067" y="0"/>
                <wp:lineTo x="3529" y="0"/>
              </wp:wrapPolygon>
            </wp:wrapThrough>
            <wp:docPr id="24" name="Рисунок 24" descr="C:\Users\связной\Desktop\Методика расчета параметров буровзрывных работ_files\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язной\Desktop\Методика расчета параметров буровзрывных работ_files\image02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Суммарная длина скважин: </w:t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Суммарная масса заряда 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ВВ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Радиус опасной зоны для зданий и сооружений </w:t>
      </w:r>
    </w:p>
    <w:p w:rsidR="00306653" w:rsidRPr="00306653" w:rsidRDefault="00306653" w:rsidP="0030665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3FD16AF" wp14:editId="7F5C33CD">
            <wp:simplePos x="0" y="0"/>
            <wp:positionH relativeFrom="column">
              <wp:posOffset>1135380</wp:posOffset>
            </wp:positionH>
            <wp:positionV relativeFrom="paragraph">
              <wp:posOffset>59055</wp:posOffset>
            </wp:positionV>
            <wp:extent cx="2482850" cy="530225"/>
            <wp:effectExtent l="0" t="0" r="0" b="3175"/>
            <wp:wrapThrough wrapText="bothSides">
              <wp:wrapPolygon edited="0">
                <wp:start x="5801" y="0"/>
                <wp:lineTo x="1326" y="6984"/>
                <wp:lineTo x="0" y="9313"/>
                <wp:lineTo x="0" y="14745"/>
                <wp:lineTo x="4143" y="20177"/>
                <wp:lineTo x="5138" y="20953"/>
                <wp:lineTo x="5966" y="20953"/>
                <wp:lineTo x="21379" y="14745"/>
                <wp:lineTo x="21379" y="10089"/>
                <wp:lineTo x="9115" y="0"/>
                <wp:lineTo x="5801" y="0"/>
              </wp:wrapPolygon>
            </wp:wrapThrough>
            <wp:docPr id="25" name="Рисунок 25" descr="C:\Users\связной\Desktop\Методика расчета параметров буровзрывных работ_files\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язной\Desktop\Методика расчета параметров буровзрывных работ_files\image0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Выход горной массы с одного метра скважин </w:t>
      </w:r>
    </w:p>
    <w:p w:rsidR="00306653" w:rsidRPr="00306653" w:rsidRDefault="00306653" w:rsidP="0030665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F3C45D3" wp14:editId="164F56FE">
            <wp:simplePos x="0" y="0"/>
            <wp:positionH relativeFrom="column">
              <wp:posOffset>965835</wp:posOffset>
            </wp:positionH>
            <wp:positionV relativeFrom="paragraph">
              <wp:posOffset>69215</wp:posOffset>
            </wp:positionV>
            <wp:extent cx="2405380" cy="469900"/>
            <wp:effectExtent l="0" t="0" r="0" b="6350"/>
            <wp:wrapThrough wrapText="bothSides">
              <wp:wrapPolygon edited="0">
                <wp:start x="4277" y="0"/>
                <wp:lineTo x="0" y="6130"/>
                <wp:lineTo x="0" y="14886"/>
                <wp:lineTo x="3421" y="18389"/>
                <wp:lineTo x="4448" y="20141"/>
                <wp:lineTo x="5645" y="21016"/>
                <wp:lineTo x="7356" y="21016"/>
                <wp:lineTo x="12317" y="20141"/>
                <wp:lineTo x="14712" y="18389"/>
                <wp:lineTo x="21383" y="13135"/>
                <wp:lineTo x="21212" y="2627"/>
                <wp:lineTo x="5987" y="0"/>
                <wp:lineTo x="4277" y="0"/>
              </wp:wrapPolygon>
            </wp:wrapThrough>
            <wp:docPr id="26" name="Рисунок 26" descr="C:\Users\связной\Desktop\Методика расчета параметров буровзрывных работ_files\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вязной\Desktop\Методика расчета параметров буровзрывных работ_files\image0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7CC90F9C" wp14:editId="4868BC7F">
            <wp:simplePos x="0" y="0"/>
            <wp:positionH relativeFrom="column">
              <wp:posOffset>2492375</wp:posOffset>
            </wp:positionH>
            <wp:positionV relativeFrom="paragraph">
              <wp:posOffset>286385</wp:posOffset>
            </wp:positionV>
            <wp:extent cx="3038475" cy="721360"/>
            <wp:effectExtent l="0" t="0" r="9525" b="2540"/>
            <wp:wrapThrough wrapText="bothSides">
              <wp:wrapPolygon edited="0">
                <wp:start x="2979" y="0"/>
                <wp:lineTo x="0" y="4563"/>
                <wp:lineTo x="0" y="9127"/>
                <wp:lineTo x="2438" y="10268"/>
                <wp:lineTo x="677" y="14831"/>
                <wp:lineTo x="0" y="17113"/>
                <wp:lineTo x="0" y="19394"/>
                <wp:lineTo x="135" y="21106"/>
                <wp:lineTo x="12053" y="21106"/>
                <wp:lineTo x="18011" y="19965"/>
                <wp:lineTo x="18147" y="17683"/>
                <wp:lineTo x="16251" y="15401"/>
                <wp:lineTo x="10292" y="10268"/>
                <wp:lineTo x="21532" y="8556"/>
                <wp:lineTo x="21532" y="2282"/>
                <wp:lineTo x="11782" y="0"/>
                <wp:lineTo x="2979" y="0"/>
              </wp:wrapPolygon>
            </wp:wrapThrough>
            <wp:docPr id="27" name="Рисунок 27" descr="C:\Users\связной\Desktop\Методика расчета параметров буровзрывных работ_files\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вязной\Desktop\Методика расчета параметров буровзрывных работ_files\image02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Годовой объем бурение </w:t>
      </w: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75143278" wp14:editId="22E119BC">
            <wp:simplePos x="0" y="0"/>
            <wp:positionH relativeFrom="column">
              <wp:posOffset>1134745</wp:posOffset>
            </wp:positionH>
            <wp:positionV relativeFrom="paragraph">
              <wp:posOffset>450215</wp:posOffset>
            </wp:positionV>
            <wp:extent cx="2588260" cy="925830"/>
            <wp:effectExtent l="0" t="0" r="2540" b="7620"/>
            <wp:wrapThrough wrapText="bothSides">
              <wp:wrapPolygon edited="0">
                <wp:start x="4133" y="0"/>
                <wp:lineTo x="0" y="2667"/>
                <wp:lineTo x="0" y="6222"/>
                <wp:lineTo x="2862" y="8000"/>
                <wp:lineTo x="0" y="12000"/>
                <wp:lineTo x="0" y="19111"/>
                <wp:lineTo x="159" y="20889"/>
                <wp:lineTo x="477" y="21333"/>
                <wp:lineTo x="1431" y="21333"/>
                <wp:lineTo x="4769" y="20444"/>
                <wp:lineTo x="4769" y="16889"/>
                <wp:lineTo x="1749" y="15111"/>
                <wp:lineTo x="3657" y="15111"/>
                <wp:lineTo x="13036" y="9333"/>
                <wp:lineTo x="13036" y="8000"/>
                <wp:lineTo x="21462" y="6222"/>
                <wp:lineTo x="21462" y="2667"/>
                <wp:lineTo x="13831" y="0"/>
                <wp:lineTo x="4133" y="0"/>
              </wp:wrapPolygon>
            </wp:wrapThrough>
            <wp:docPr id="28" name="Рисунок 28" descr="C:\Users\связной\Desktop\Методика расчета параметров буровзрывных работ_files\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вязной\Desktop\Методика расчета параметров буровзрывных работ_files\image0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бурстанков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карьере </w:t>
      </w: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30A5099B" wp14:editId="466E3DA6">
            <wp:simplePos x="0" y="0"/>
            <wp:positionH relativeFrom="column">
              <wp:posOffset>2098040</wp:posOffset>
            </wp:positionH>
            <wp:positionV relativeFrom="paragraph">
              <wp:posOffset>355600</wp:posOffset>
            </wp:positionV>
            <wp:extent cx="3594100" cy="569595"/>
            <wp:effectExtent l="0" t="0" r="6350" b="1905"/>
            <wp:wrapThrough wrapText="bothSides">
              <wp:wrapPolygon edited="0">
                <wp:start x="114" y="722"/>
                <wp:lineTo x="0" y="7946"/>
                <wp:lineTo x="1374" y="11559"/>
                <wp:lineTo x="114" y="13726"/>
                <wp:lineTo x="0" y="18783"/>
                <wp:lineTo x="458" y="20950"/>
                <wp:lineTo x="5610" y="20950"/>
                <wp:lineTo x="20035" y="19505"/>
                <wp:lineTo x="21524" y="18783"/>
                <wp:lineTo x="21524" y="13003"/>
                <wp:lineTo x="19463" y="7946"/>
                <wp:lineTo x="17288" y="722"/>
                <wp:lineTo x="114" y="722"/>
              </wp:wrapPolygon>
            </wp:wrapThrough>
            <wp:docPr id="29" name="Рисунок 29" descr="C:\Users\связной\Desktop\Методика расчета параметров буровзрывных работ_files\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вязной\Desktop\Методика расчета параметров буровзрывных работ_files\image0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Списочное количество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бурстанков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карьере</w:t>
      </w:r>
    </w:p>
    <w:p w:rsidR="00306653" w:rsidRPr="00306653" w:rsidRDefault="00306653" w:rsidP="0030665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Pr="00306653" w:rsidRDefault="00306653" w:rsidP="0030665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На формате А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на миллиметровке начертить схему забоя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306653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0E3FE7F1" wp14:editId="44B1CBD6">
            <wp:simplePos x="0" y="0"/>
            <wp:positionH relativeFrom="column">
              <wp:posOffset>261620</wp:posOffset>
            </wp:positionH>
            <wp:positionV relativeFrom="paragraph">
              <wp:posOffset>238125</wp:posOffset>
            </wp:positionV>
            <wp:extent cx="4857115" cy="2194560"/>
            <wp:effectExtent l="0" t="0" r="635" b="0"/>
            <wp:wrapThrough wrapText="bothSides">
              <wp:wrapPolygon edited="0">
                <wp:start x="0" y="0"/>
                <wp:lineTo x="0" y="21375"/>
                <wp:lineTo x="21518" y="21375"/>
                <wp:lineTo x="21518" y="0"/>
                <wp:lineTo x="0" y="0"/>
              </wp:wrapPolygon>
            </wp:wrapThrough>
            <wp:docPr id="30" name="Рисунок 30" descr="C:\Users\связной\Desktop\Методика расчета параметров буровзрывных работ_files\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вязной\Desktop\Методика расчета параметров буровзрывных работ_files\image02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987365" w:rsidRDefault="00987365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987365" w:rsidRDefault="00987365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68EABBC9">
            <wp:extent cx="3810635" cy="545655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545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365" w:rsidRDefault="00987365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Pr="00306653" w:rsidRDefault="00306653" w:rsidP="00987365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Варианты для расчета задачи.</w:t>
      </w:r>
    </w:p>
    <w:tbl>
      <w:tblPr>
        <w:tblStyle w:val="15"/>
        <w:tblW w:w="0" w:type="auto"/>
        <w:tblInd w:w="-601" w:type="dxa"/>
        <w:tblLook w:val="04A0" w:firstRow="1" w:lastRow="0" w:firstColumn="1" w:lastColumn="0" w:noHBand="0" w:noVBand="1"/>
      </w:tblPr>
      <w:tblGrid>
        <w:gridCol w:w="191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306653" w:rsidRPr="00306653" w:rsidTr="00306653">
        <w:tc>
          <w:tcPr>
            <w:tcW w:w="174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06653" w:rsidRPr="00306653" w:rsidTr="00306653">
        <w:tc>
          <w:tcPr>
            <w:tcW w:w="174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</w:t>
            </w: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0.75</w:t>
            </w:r>
          </w:p>
        </w:tc>
      </w:tr>
      <w:tr w:rsidR="00306653" w:rsidRPr="00306653" w:rsidTr="00306653">
        <w:tc>
          <w:tcPr>
            <w:tcW w:w="174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</w:t>
            </w:r>
            <w:proofErr w:type="gramStart"/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Pr="00306653">
              <w:rPr>
                <w:rFonts w:ascii="Times New Roman" w:hAnsi="Times New Roman" w:cs="Times New Roman"/>
                <w:sz w:val="28"/>
                <w:szCs w:val="28"/>
              </w:rPr>
              <w:t xml:space="preserve"> ϫ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06653" w:rsidRPr="00306653" w:rsidTr="00306653">
        <w:tc>
          <w:tcPr>
            <w:tcW w:w="174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 xml:space="preserve">Число рядов </w:t>
            </w: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06653" w:rsidRPr="00306653" w:rsidTr="00306653">
        <w:tc>
          <w:tcPr>
            <w:tcW w:w="174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 xml:space="preserve">Высота уступа </w:t>
            </w: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306653" w:rsidRPr="00306653" w:rsidTr="00306653">
        <w:tc>
          <w:tcPr>
            <w:tcW w:w="174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 xml:space="preserve">Суточная производительность экскаватора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</m:t>
                  </m:r>
                </m:sub>
              </m:sSub>
            </m:oMath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8600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8350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7950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8460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306653" w:rsidRPr="00306653" w:rsidTr="00306653">
        <w:tc>
          <w:tcPr>
            <w:tcW w:w="174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Производительность карьера по горной массе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гм</m:t>
                  </m:r>
                </m:sub>
              </m:sSub>
            </m:oMath>
            <w:r w:rsidRPr="00306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06653">
              <w:rPr>
                <w:rFonts w:ascii="Times New Roman" w:eastAsia="Times New Roman" w:hAnsi="Times New Roman" w:cs="Times New Roman"/>
                <w:sz w:val="28"/>
                <w:szCs w:val="28"/>
              </w:rPr>
              <w:t>млн</w:t>
            </w:r>
            <w:proofErr w:type="gramEnd"/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06653" w:rsidRPr="00306653" w:rsidTr="00306653">
        <w:tc>
          <w:tcPr>
            <w:tcW w:w="1742" w:type="dxa"/>
          </w:tcPr>
          <w:p w:rsidR="00306653" w:rsidRPr="00306653" w:rsidRDefault="00306653" w:rsidP="0030665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 xml:space="preserve">Диаметр долота </w:t>
            </w: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430" w:type="dxa"/>
            <w:gridSpan w:val="15"/>
          </w:tcPr>
          <w:p w:rsidR="00306653" w:rsidRPr="00306653" w:rsidRDefault="00306653" w:rsidP="003066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215,320,269,320(</w:t>
            </w:r>
            <w:r w:rsidRPr="00306653">
              <w:rPr>
                <w:rFonts w:ascii="Times New Roman" w:hAnsi="Times New Roman" w:cs="Times New Roman"/>
                <w:sz w:val="28"/>
                <w:szCs w:val="28"/>
              </w:rPr>
              <w:t>любой из этих)</w:t>
            </w:r>
          </w:p>
        </w:tc>
      </w:tr>
    </w:tbl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06653" w:rsidRPr="00306653" w:rsidRDefault="00306653" w:rsidP="00306653">
      <w:pPr>
        <w:ind w:left="720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060A30" w:rsidRDefault="00306653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Самостоятельная работа № 7</w:t>
      </w:r>
    </w:p>
    <w:p w:rsidR="00060A30" w:rsidRPr="00060A30" w:rsidRDefault="00060A30" w:rsidP="00060A30">
      <w:pPr>
        <w:jc w:val="center"/>
        <w:rPr>
          <w:rFonts w:ascii="Times New Roman" w:hAnsi="Times New Roman"/>
          <w:b/>
        </w:rPr>
      </w:pPr>
      <w:r w:rsidRPr="00AB1703">
        <w:rPr>
          <w:rFonts w:ascii="Times New Roman" w:hAnsi="Times New Roman" w:cs="Times New Roman"/>
          <w:i/>
        </w:rPr>
        <w:t>«</w:t>
      </w:r>
      <w:r w:rsidRPr="00E02D06">
        <w:rPr>
          <w:rFonts w:ascii="Times New Roman" w:hAnsi="Times New Roman"/>
        </w:rPr>
        <w:t>Расчет производительности горных машин и о</w:t>
      </w:r>
      <w:r>
        <w:rPr>
          <w:rFonts w:ascii="Times New Roman" w:hAnsi="Times New Roman"/>
        </w:rPr>
        <w:t>борудования</w:t>
      </w:r>
      <w:r w:rsidRPr="00AB1703">
        <w:rPr>
          <w:rFonts w:ascii="Times New Roman" w:hAnsi="Times New Roman" w:cs="Times New Roman"/>
          <w:i/>
        </w:rPr>
        <w:t>».</w:t>
      </w:r>
    </w:p>
    <w:p w:rsidR="00060A30" w:rsidRDefault="00060A30" w:rsidP="00060A30">
      <w:pPr>
        <w:jc w:val="center"/>
        <w:rPr>
          <w:rFonts w:ascii="Times New Roman" w:hAnsi="Times New Roman"/>
          <w:b/>
        </w:rPr>
      </w:pPr>
      <w:r w:rsidRPr="00AA5CDC">
        <w:rPr>
          <w:rFonts w:ascii="Times New Roman" w:hAnsi="Times New Roman" w:cs="Times New Roman"/>
          <w:i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AB1703">
        <w:rPr>
          <w:rFonts w:ascii="Times New Roman" w:hAnsi="Times New Roman" w:cs="Times New Roman"/>
        </w:rPr>
        <w:t>приобретение п</w:t>
      </w:r>
      <w:r>
        <w:rPr>
          <w:rFonts w:ascii="Times New Roman" w:hAnsi="Times New Roman" w:cs="Times New Roman"/>
        </w:rPr>
        <w:t xml:space="preserve">рактических навыков по </w:t>
      </w:r>
      <w:r>
        <w:rPr>
          <w:rFonts w:ascii="Times New Roman" w:hAnsi="Times New Roman"/>
        </w:rPr>
        <w:t>р</w:t>
      </w:r>
      <w:r w:rsidRPr="00E02D06">
        <w:rPr>
          <w:rFonts w:ascii="Times New Roman" w:hAnsi="Times New Roman"/>
        </w:rPr>
        <w:t>асчет</w:t>
      </w:r>
      <w:r>
        <w:rPr>
          <w:rFonts w:ascii="Times New Roman" w:hAnsi="Times New Roman"/>
        </w:rPr>
        <w:t>у</w:t>
      </w:r>
      <w:r w:rsidRPr="00E02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E02D06">
        <w:rPr>
          <w:rFonts w:ascii="Times New Roman" w:hAnsi="Times New Roman"/>
        </w:rPr>
        <w:t>асчет производительности горных машин и оборудования</w:t>
      </w:r>
      <w:r>
        <w:rPr>
          <w:rFonts w:ascii="Times New Roman" w:hAnsi="Times New Roman"/>
        </w:rPr>
        <w:t>.</w:t>
      </w:r>
      <w:r w:rsidRPr="00E02D06">
        <w:rPr>
          <w:rFonts w:ascii="Times New Roman" w:hAnsi="Times New Roman"/>
        </w:rPr>
        <w:t xml:space="preserve"> </w:t>
      </w:r>
    </w:p>
    <w:p w:rsidR="005E06A6" w:rsidRDefault="00060A30" w:rsidP="005E06A6">
      <w:pPr>
        <w:spacing w:after="0"/>
        <w:rPr>
          <w:rFonts w:ascii="Times New Roman" w:hAnsi="Times New Roman"/>
          <w:b/>
        </w:rPr>
      </w:pPr>
      <w:r w:rsidRPr="00AA5CDC">
        <w:rPr>
          <w:rFonts w:ascii="Times New Roman" w:hAnsi="Times New Roman" w:cs="Times New Roman"/>
          <w:i/>
        </w:rPr>
        <w:t xml:space="preserve">Уровень: </w:t>
      </w:r>
      <w:r>
        <w:rPr>
          <w:rFonts w:ascii="Times New Roman" w:hAnsi="Times New Roman" w:cs="Times New Roman"/>
        </w:rPr>
        <w:t>тренировочный</w:t>
      </w:r>
    </w:p>
    <w:p w:rsidR="00060A30" w:rsidRPr="005E06A6" w:rsidRDefault="00060A30" w:rsidP="005E06A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i/>
        </w:rPr>
        <w:t xml:space="preserve">Задание: </w:t>
      </w:r>
      <w:r>
        <w:rPr>
          <w:rFonts w:ascii="Times New Roman" w:hAnsi="Times New Roman" w:cs="Times New Roman"/>
        </w:rPr>
        <w:t>решение задач</w:t>
      </w:r>
    </w:p>
    <w:p w:rsidR="00060A30" w:rsidRPr="00AA5CDC" w:rsidRDefault="00060A30" w:rsidP="005E06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A5CDC">
        <w:rPr>
          <w:rFonts w:ascii="Times New Roman" w:hAnsi="Times New Roman" w:cs="Times New Roman"/>
          <w:i/>
        </w:rPr>
        <w:t>Форма контроля</w:t>
      </w:r>
      <w:r>
        <w:rPr>
          <w:rFonts w:ascii="Times New Roman" w:hAnsi="Times New Roman" w:cs="Times New Roman"/>
        </w:rPr>
        <w:t>: проверка решения</w:t>
      </w:r>
    </w:p>
    <w:p w:rsidR="00060A30" w:rsidRPr="00AA5CDC" w:rsidRDefault="00060A30" w:rsidP="005E06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A5CDC">
        <w:rPr>
          <w:rFonts w:ascii="Times New Roman" w:hAnsi="Times New Roman" w:cs="Times New Roman"/>
          <w:i/>
        </w:rPr>
        <w:t>Оснащение:</w:t>
      </w:r>
      <w:r w:rsidRPr="00AA5CDC">
        <w:rPr>
          <w:rFonts w:ascii="Times New Roman" w:hAnsi="Times New Roman" w:cs="Times New Roman"/>
        </w:rPr>
        <w:t xml:space="preserve"> данные методические указания, рекомендуемая литература.</w:t>
      </w:r>
    </w:p>
    <w:p w:rsidR="00060A30" w:rsidRPr="00AA5CDC" w:rsidRDefault="00060A30" w:rsidP="005E06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A5CDC">
        <w:rPr>
          <w:rFonts w:ascii="Times New Roman" w:hAnsi="Times New Roman" w:cs="Times New Roman"/>
          <w:i/>
        </w:rPr>
        <w:t>Количество часов на выполнение задания (сроки выполнения):</w:t>
      </w:r>
      <w:r>
        <w:rPr>
          <w:rFonts w:ascii="Times New Roman" w:hAnsi="Times New Roman" w:cs="Times New Roman"/>
        </w:rPr>
        <w:t xml:space="preserve"> 25</w:t>
      </w:r>
    </w:p>
    <w:p w:rsidR="00060A30" w:rsidRPr="00AA5CDC" w:rsidRDefault="00060A30" w:rsidP="00060A3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AA5CDC">
        <w:rPr>
          <w:rFonts w:ascii="Times New Roman" w:hAnsi="Times New Roman" w:cs="Times New Roman"/>
          <w:i/>
        </w:rPr>
        <w:t xml:space="preserve">Критерии оценивания: </w:t>
      </w:r>
    </w:p>
    <w:p w:rsidR="00060A30" w:rsidRPr="00C31DD4" w:rsidRDefault="00060A30" w:rsidP="00060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D4">
        <w:rPr>
          <w:rFonts w:ascii="Times New Roman" w:eastAsia="Times New Roman" w:hAnsi="Times New Roman" w:cs="Times New Roman"/>
          <w:color w:val="000000"/>
        </w:rPr>
        <w:t>Оценка «отлично» выставляется, если студент решил все рекомендованные задачи, правильно изложил все варианты их решения, аргументировав их, с обязательной ссылкой на нормы действующего законодательства.</w:t>
      </w:r>
    </w:p>
    <w:p w:rsidR="00060A30" w:rsidRPr="00C31DD4" w:rsidRDefault="00060A30" w:rsidP="00060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D4">
        <w:rPr>
          <w:rFonts w:ascii="Times New Roman" w:eastAsia="Times New Roman" w:hAnsi="Times New Roman" w:cs="Times New Roman"/>
          <w:color w:val="000000"/>
        </w:rPr>
        <w:t>Оценка «хорошо» выставляется, если студент решил не менее 95% рекомендованных задач, правильно изложил все варианты решения, аргументировав их, с обязательной ссылкой на нормы действующего законодательства.</w:t>
      </w:r>
    </w:p>
    <w:p w:rsidR="00060A30" w:rsidRPr="00C31DD4" w:rsidRDefault="00060A30" w:rsidP="00060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D4">
        <w:rPr>
          <w:rFonts w:ascii="Times New Roman" w:eastAsia="Times New Roman" w:hAnsi="Times New Roman" w:cs="Times New Roman"/>
          <w:color w:val="000000"/>
        </w:rPr>
        <w:t>Оценка «удовлетворительно» выставляется, если студент решил не менее 50% рекомендованных задач, правильно изложил все варианты их решения, аргументировав их, с обязательной ссылкой на нормы действующего законодательства.</w:t>
      </w:r>
    </w:p>
    <w:p w:rsidR="00060A30" w:rsidRPr="00C31DD4" w:rsidRDefault="00060A30" w:rsidP="00060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D4">
        <w:rPr>
          <w:rFonts w:ascii="Times New Roman" w:eastAsia="Times New Roman" w:hAnsi="Times New Roman" w:cs="Times New Roman"/>
          <w:color w:val="000000"/>
        </w:rPr>
        <w:t>Оценка «неудовлетворительно» выставляется, если студент выполнил менее 50% задания, и/или неверно указал варианты решения.</w:t>
      </w:r>
    </w:p>
    <w:p w:rsidR="00306653" w:rsidRDefault="00060A30" w:rsidP="00306653">
      <w:pPr>
        <w:pStyle w:val="aa"/>
        <w:spacing w:line="300" w:lineRule="atLeast"/>
        <w:ind w:right="150"/>
        <w:textAlignment w:val="baseline"/>
        <w:rPr>
          <w:i/>
          <w:sz w:val="22"/>
          <w:szCs w:val="22"/>
        </w:rPr>
      </w:pPr>
      <w:r w:rsidRPr="00C31DD4">
        <w:rPr>
          <w:i/>
          <w:sz w:val="22"/>
          <w:szCs w:val="22"/>
        </w:rPr>
        <w:t>Порядок выполнения задания</w:t>
      </w:r>
    </w:p>
    <w:p w:rsidR="00306653" w:rsidRPr="00306653" w:rsidRDefault="00306653" w:rsidP="00306653">
      <w:pPr>
        <w:pStyle w:val="aa"/>
        <w:spacing w:line="300" w:lineRule="atLeast"/>
        <w:ind w:right="150"/>
        <w:textAlignment w:val="baseline"/>
        <w:rPr>
          <w:i/>
          <w:sz w:val="22"/>
          <w:szCs w:val="22"/>
        </w:rPr>
      </w:pPr>
      <w:r w:rsidRPr="00306653">
        <w:rPr>
          <w:rFonts w:eastAsia="Calibri"/>
          <w:b/>
          <w:lang w:eastAsia="en-US"/>
        </w:rPr>
        <w:t xml:space="preserve">Расчет </w:t>
      </w:r>
      <w:proofErr w:type="spellStart"/>
      <w:r w:rsidRPr="00306653">
        <w:rPr>
          <w:rFonts w:eastAsia="Calibri"/>
          <w:b/>
          <w:lang w:eastAsia="en-US"/>
        </w:rPr>
        <w:t>выемочно</w:t>
      </w:r>
      <w:proofErr w:type="spellEnd"/>
      <w:r w:rsidRPr="00306653">
        <w:rPr>
          <w:rFonts w:eastAsia="Calibri"/>
          <w:b/>
          <w:lang w:eastAsia="en-US"/>
        </w:rPr>
        <w:t xml:space="preserve"> – погрузочных работ</w:t>
      </w:r>
    </w:p>
    <w:p w:rsidR="00306653" w:rsidRPr="00306653" w:rsidRDefault="00306653" w:rsidP="003066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Пример задачи</w:t>
      </w:r>
    </w:p>
    <w:p w:rsidR="00306653" w:rsidRPr="00306653" w:rsidRDefault="00306653" w:rsidP="003066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Выемка горной массы осуществляется торцовым забоем, который обеспечивает максимальную производительность экскаватора из-за небольшого среднего угла поворота к разгрузке, удобной подачей автотранспорта под погрузку и минимальных простоев.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Теоретическая производительность в разрыхленной массе: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73E5AEED" wp14:editId="4D74A04D">
            <wp:extent cx="929640" cy="441960"/>
            <wp:effectExtent l="0" t="0" r="3810" b="0"/>
            <wp:docPr id="1" name="Рисунок 1" descr="http://www.bestreferat.ru/images/paper/99/37/8193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referat.ru/images/paper/99/37/8193799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=3600*6/24=900 м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/ч; (28)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где Е - вместимость ковша, м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;</w:t>
      </w:r>
      <w:proofErr w:type="gramEnd"/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ц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теоретическая продолжительность цикла, 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Техническая производительность максимальная часовая производительность экскаватора при непрерывной его работе в конкретных горнотехнических условиях: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br/>
      </w: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E367A86" wp14:editId="5B072445">
            <wp:extent cx="1524000" cy="441960"/>
            <wp:effectExtent l="0" t="0" r="0" b="0"/>
            <wp:docPr id="2" name="Рисунок 2" descr="http://www.bestreferat.ru/images/paper/00/38/8193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streferat.ru/images/paper/00/38/8193800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=3600*6*0,85*0,8/24=612 м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/ч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з</w:t>
      </w:r>
      <w:proofErr w:type="spellEnd"/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,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э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расчетные коэффициенты: </w:t>
      </w: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з</w:t>
      </w:r>
      <w:proofErr w:type="spellEnd"/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=0,85;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э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0,8.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Эксплуатационная сменная производительность экскаватора определяется по формуле: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э 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=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тех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.с</w:t>
      </w:r>
      <w:proofErr w:type="spellEnd"/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 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(29)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продолжительность смены,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8 ч.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.с</w:t>
      </w:r>
      <w:proofErr w:type="spellEnd"/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коэффициент использования экскаватора во времени,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и.с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0,8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э.см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=612 · 8 · 0,8 =3916,8 м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/ смену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Годовая эксплуатационная производительность экскаватора: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э.г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э.см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·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д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· </w:t>
      </w: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д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число рабочих дней в году,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д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= 260;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число смен в сутки,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1;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э.г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3916,8 · 260 · 1 = 1018368 м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/год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Рассчитаем количество экскаваторов: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экс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г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.к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ар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/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г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.э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кс</w:t>
      </w:r>
      <w:proofErr w:type="spellEnd"/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экс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=907000/1018368=0,89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Принимаем 1экскаватор ЭГ-5,5 для вскрышных работ.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Количество автотранспорта задействованного на </w:t>
      </w:r>
      <w:proofErr w:type="gramStart"/>
      <w:r w:rsidRPr="003066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вскрышных</w:t>
      </w:r>
      <w:proofErr w:type="gramEnd"/>
      <w:r w:rsidRPr="003066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3066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рабтах</w:t>
      </w:r>
      <w:proofErr w:type="spellEnd"/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1.Производительность. Сменная техническая производительность, т/смену: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q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/ </w:t>
      </w: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, (30)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а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– грузоподъёмность автосамосвала, т; 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г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коэффициент использования грузоподъёмности,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– продолжительность смены, ч,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– продолжительность рейса (без учёта времени ожидания)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,ч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рейса: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=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гр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+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пор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/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т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.п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+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п.р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, (31)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гр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и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пор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- соответственно среднее расстояние движения автосамосвала в гружёном и порожнем направлениях, км;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т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.п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приведённая техническая скорость, км/ч;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п.р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– время погрузочно-разгрузочных работ, ч.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= 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0,8 + 0,8 ) / 35 + 0,1 = 0,18ч.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25,5 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 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0,8 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8 / 0,18 = 906,7 т/смену.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2. Эксплуатационная производительность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.э</w:t>
      </w:r>
      <w:proofErr w:type="spellEnd"/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=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a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г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306653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3C0750BF" wp14:editId="7FB17584">
            <wp:extent cx="152400" cy="198120"/>
            <wp:effectExtent l="0" t="0" r="0" b="0"/>
            <wp:docPr id="3" name="Рисунок 3" descr="http://www.bestreferat.ru/images/paper/01/38/8193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estreferat.ru/images/paper/01/38/819380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т.пр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/ (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гр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+ </w:t>
      </w:r>
      <w:r w:rsidRPr="00306653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55F649C1" wp14:editId="6478543E">
            <wp:extent cx="152400" cy="198120"/>
            <wp:effectExtent l="0" t="0" r="0" b="0"/>
            <wp:docPr id="4" name="Рисунок 4" descr="http://www.bestreferat.ru/images/paper/01/38/8193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estreferat.ru/images/paper/01/38/819380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т.пр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п.р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) 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а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, (32)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где 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а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0,8; </w:t>
      </w:r>
      <w:r w:rsidRPr="0030665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744B446" wp14:editId="21C4D4E5">
            <wp:extent cx="152400" cy="198120"/>
            <wp:effectExtent l="0" t="0" r="0" b="0"/>
            <wp:docPr id="5" name="Рисунок 5" descr="http://www.bestreferat.ru/images/paper/01/38/8193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estreferat.ru/images/paper/01/38/819380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- коэффициент использования пробега, </w:t>
      </w:r>
      <w:r w:rsidRPr="00306653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17282B96" wp14:editId="7B1CDD86">
            <wp:extent cx="152400" cy="198120"/>
            <wp:effectExtent l="0" t="0" r="0" b="0"/>
            <wp:docPr id="6" name="Рисунок 6" descr="http://www.bestreferat.ru/images/paper/01/38/8193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estreferat.ru/images/paper/01/38/819380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=8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.э</w:t>
      </w:r>
      <w:proofErr w:type="spellEnd"/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25,5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0,8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8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0,5/(0,8+5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20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0,1)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0,8= 1133,3 т/смену.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3. Рабочий парк автосамосвалов, необходимый для перевозки заданного объёма горной массы по карьеру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k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W / (</w:t>
      </w: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см.э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n), (33)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k- коэффициент неравномерности работы, k = 0,8 – 0,95; W- суточный грузооборот карьера, 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; n – число рабочих смен.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=0,8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3488,5/1133,3</w:t>
      </w:r>
      <w:r w:rsidRPr="00306653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1=2,46 принимаем 3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Для бесперебойной работы карьера необходимо 3 автосамосвала на вскрышных работах.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4. Инвентарный парк автосамосвалов.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инв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=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т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.г</w:t>
      </w:r>
      <w:proofErr w:type="spellEnd"/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, (34)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где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т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.г</w:t>
      </w:r>
      <w:proofErr w:type="spellEnd"/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коэффициент технической готовности автопарка,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т.г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0,8.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инв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= 3 / 0,8 = 3,75 (т.е. принимаем 4 автосамосвала)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5. Пропускная способность полосы дороги (машин/ч)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 = 1000 · v · </w:t>
      </w: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н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· n / S, (35)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где v- расчётная скорость движения, v = 35 км/ч,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 - число полос движения, n = 2;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н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- коэффициент неравномерности движения,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н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0,5÷0,8;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D6B5B30" wp14:editId="3A95FD81">
            <wp:simplePos x="0" y="0"/>
            <wp:positionH relativeFrom="column">
              <wp:posOffset>3507740</wp:posOffset>
            </wp:positionH>
            <wp:positionV relativeFrom="paragraph">
              <wp:posOffset>46990</wp:posOffset>
            </wp:positionV>
            <wp:extent cx="2694940" cy="4043680"/>
            <wp:effectExtent l="0" t="0" r="0" b="0"/>
            <wp:wrapThrough wrapText="bothSides">
              <wp:wrapPolygon edited="0">
                <wp:start x="0" y="0"/>
                <wp:lineTo x="0" y="21471"/>
                <wp:lineTo x="21376" y="21471"/>
                <wp:lineTo x="21376" y="0"/>
                <wp:lineTo x="0" y="0"/>
              </wp:wrapPolygon>
            </wp:wrapThrough>
            <wp:docPr id="8" name="Рисунок 8" descr="C:\Users\связной\Desktop\40987_html_m13d7bbec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вязной\Desktop\40987_html_m13d7bbec (1)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S - интервал следования машин, S = 80 м.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N = </w:t>
      </w:r>
      <w:r w:rsidRPr="00306653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272B1921" wp14:editId="3B6FC39B">
            <wp:extent cx="1524000" cy="388620"/>
            <wp:effectExtent l="0" t="0" r="0" b="0"/>
            <wp:docPr id="7" name="Рисунок 7" descr="http://www.bestreferat.ru/images/paper/02/38/81938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estreferat.ru/images/paper/02/38/819380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машин/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6. Провозная способность автодороги</w:t>
      </w:r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 = N ·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а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 </w:t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рез</w:t>
      </w:r>
      <w:proofErr w:type="spellEnd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,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т/ч, (36)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а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масса груза, перевозимая автосамосвалом,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q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а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25,5 т;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proofErr w:type="gramEnd"/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рез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– коэффициент резерва, </w:t>
      </w:r>
      <w:proofErr w:type="spellStart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r w:rsidRPr="0030665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рез</w:t>
      </w:r>
      <w:proofErr w:type="spellEnd"/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= 1,75.</w:t>
      </w:r>
    </w:p>
    <w:p w:rsidR="00306653" w:rsidRPr="00306653" w:rsidRDefault="00306653" w:rsidP="0030665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6653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49AFE920" wp14:editId="7C8F45F7">
            <wp:extent cx="1516380" cy="419100"/>
            <wp:effectExtent l="0" t="0" r="7620" b="0"/>
            <wp:docPr id="9" name="Рисунок 9" descr="http://www.bestreferat.ru/images/paper/03/38/8193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estreferat.ru/images/paper/03/38/819380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53">
        <w:rPr>
          <w:rFonts w:ascii="Times New Roman" w:eastAsia="Calibri" w:hAnsi="Times New Roman" w:cs="Times New Roman"/>
          <w:sz w:val="24"/>
          <w:szCs w:val="24"/>
          <w:lang w:eastAsia="en-US"/>
        </w:rPr>
        <w:t> т/ч.</w:t>
      </w:r>
    </w:p>
    <w:p w:rsidR="00306653" w:rsidRPr="00306653" w:rsidRDefault="00306653" w:rsidP="00306653">
      <w:pPr>
        <w:pStyle w:val="aa"/>
        <w:spacing w:after="0" w:afterAutospacing="0" w:line="300" w:lineRule="atLeast"/>
        <w:ind w:right="150"/>
        <w:textAlignment w:val="baseline"/>
        <w:rPr>
          <w:sz w:val="22"/>
          <w:szCs w:val="22"/>
        </w:rPr>
      </w:pPr>
      <w:r w:rsidRPr="00306653">
        <w:rPr>
          <w:sz w:val="22"/>
          <w:szCs w:val="22"/>
        </w:rPr>
        <w:t>На формате А</w:t>
      </w:r>
      <w:proofErr w:type="gramStart"/>
      <w:r w:rsidRPr="00306653">
        <w:rPr>
          <w:sz w:val="22"/>
          <w:szCs w:val="22"/>
        </w:rPr>
        <w:t>4</w:t>
      </w:r>
      <w:proofErr w:type="gramEnd"/>
      <w:r w:rsidRPr="00306653">
        <w:rPr>
          <w:sz w:val="22"/>
          <w:szCs w:val="22"/>
        </w:rPr>
        <w:t xml:space="preserve"> или на миллиметровке начертить схему забоя. </w:t>
      </w:r>
    </w:p>
    <w:p w:rsidR="00060A30" w:rsidRPr="00306653" w:rsidRDefault="00060A30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Pr="00306653" w:rsidRDefault="00060A30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Pr="00306653" w:rsidRDefault="00060A30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Pr="00306653" w:rsidRDefault="00060A30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Pr="00306653" w:rsidRDefault="00060A30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Pr="00306653" w:rsidRDefault="00060A30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Pr="00306653" w:rsidRDefault="00060A30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Pr="00306653" w:rsidRDefault="00060A30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Pr="00306653" w:rsidRDefault="00060A30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Pr="00306653" w:rsidRDefault="00060A30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Default="00060A30" w:rsidP="00F9459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60A30" w:rsidRDefault="00060A30" w:rsidP="00F9459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C4CA5" w:rsidRDefault="00352DFA" w:rsidP="003066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Самостоятельная работа № 8</w:t>
      </w:r>
    </w:p>
    <w:p w:rsidR="004C4CA5" w:rsidRPr="00352DFA" w:rsidRDefault="004C4CA5" w:rsidP="004C4CA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</w:rPr>
      </w:pPr>
      <w:r w:rsidRPr="00352DFA">
        <w:rPr>
          <w:rFonts w:ascii="Times New Roman" w:hAnsi="Times New Roman" w:cs="Times New Roman"/>
          <w:i/>
        </w:rPr>
        <w:t>«</w:t>
      </w:r>
      <w:r w:rsidR="008A13E8" w:rsidRPr="00E02D06">
        <w:rPr>
          <w:rFonts w:ascii="Times New Roman" w:eastAsia="Times New Roman" w:hAnsi="Times New Roman"/>
          <w:lang w:eastAsia="ar-SA"/>
        </w:rPr>
        <w:t>Изучение всех видов маркшейдерской документации</w:t>
      </w:r>
      <w:r w:rsidRPr="00352DFA">
        <w:rPr>
          <w:rFonts w:ascii="Times New Roman" w:hAnsi="Times New Roman" w:cs="Times New Roman"/>
          <w:i/>
        </w:rPr>
        <w:t>»</w:t>
      </w:r>
      <w:r w:rsidR="00352DFA">
        <w:rPr>
          <w:rFonts w:ascii="Times New Roman" w:hAnsi="Times New Roman" w:cs="Times New Roman"/>
          <w:i/>
        </w:rPr>
        <w:t>.</w:t>
      </w:r>
    </w:p>
    <w:p w:rsidR="004C4CA5" w:rsidRPr="00352DFA" w:rsidRDefault="004C4CA5" w:rsidP="004C4CA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</w:rPr>
      </w:pPr>
    </w:p>
    <w:p w:rsidR="004C4CA5" w:rsidRPr="00352DFA" w:rsidRDefault="004C4CA5" w:rsidP="004C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52DFA">
        <w:rPr>
          <w:rFonts w:ascii="Times New Roman" w:hAnsi="Times New Roman" w:cs="Times New Roman"/>
          <w:i/>
        </w:rPr>
        <w:t>Цель:</w:t>
      </w:r>
      <w:r w:rsidRPr="00352DFA">
        <w:rPr>
          <w:rFonts w:ascii="Times New Roman" w:hAnsi="Times New Roman" w:cs="Times New Roman"/>
        </w:rPr>
        <w:t xml:space="preserve"> формирование знаний </w:t>
      </w:r>
      <w:proofErr w:type="gramStart"/>
      <w:r w:rsidRPr="00352DFA">
        <w:rPr>
          <w:rFonts w:ascii="Times New Roman" w:hAnsi="Times New Roman" w:cs="Times New Roman"/>
        </w:rPr>
        <w:t>о</w:t>
      </w:r>
      <w:proofErr w:type="gramEnd"/>
      <w:r w:rsidRPr="00352DFA">
        <w:rPr>
          <w:rFonts w:ascii="Times New Roman" w:hAnsi="Times New Roman" w:cs="Times New Roman"/>
        </w:rPr>
        <w:t xml:space="preserve"> </w:t>
      </w:r>
      <w:r w:rsidR="008A13E8" w:rsidRPr="00E02D06">
        <w:rPr>
          <w:rFonts w:ascii="Times New Roman" w:eastAsia="Times New Roman" w:hAnsi="Times New Roman"/>
          <w:lang w:eastAsia="ar-SA"/>
        </w:rPr>
        <w:t>всех видов маркшейдерской документации</w:t>
      </w:r>
    </w:p>
    <w:p w:rsidR="004C4CA5" w:rsidRPr="007E2ACD" w:rsidRDefault="004C4CA5" w:rsidP="004C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7E2ACD">
        <w:rPr>
          <w:rFonts w:ascii="Times New Roman" w:hAnsi="Times New Roman" w:cs="Times New Roman"/>
          <w:i/>
        </w:rPr>
        <w:t xml:space="preserve">Уровень: </w:t>
      </w:r>
      <w:r>
        <w:rPr>
          <w:rFonts w:ascii="Times New Roman" w:hAnsi="Times New Roman" w:cs="Times New Roman"/>
        </w:rPr>
        <w:t xml:space="preserve">частично-поисковый </w:t>
      </w:r>
    </w:p>
    <w:p w:rsidR="004C4CA5" w:rsidRPr="00352DFA" w:rsidRDefault="00352DFA" w:rsidP="004C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Задание:</w:t>
      </w:r>
      <w:r w:rsidR="004C4CA5" w:rsidRPr="00207534">
        <w:rPr>
          <w:rFonts w:ascii="Times New Roman" w:hAnsi="Times New Roman" w:cs="Times New Roman"/>
          <w:i/>
        </w:rPr>
        <w:t xml:space="preserve"> </w:t>
      </w:r>
      <w:r w:rsidR="004C4CA5">
        <w:rPr>
          <w:rFonts w:ascii="Times New Roman" w:hAnsi="Times New Roman" w:cs="Times New Roman"/>
        </w:rPr>
        <w:t>п</w:t>
      </w:r>
      <w:r w:rsidR="004C4CA5" w:rsidRPr="00207534">
        <w:rPr>
          <w:rFonts w:ascii="Times New Roman" w:hAnsi="Times New Roman" w:cs="Times New Roman"/>
        </w:rPr>
        <w:t xml:space="preserve">одготовить сообщение </w:t>
      </w:r>
      <w:r w:rsidR="004C4CA5">
        <w:rPr>
          <w:rFonts w:ascii="Times New Roman" w:hAnsi="Times New Roman" w:cs="Times New Roman"/>
        </w:rPr>
        <w:t xml:space="preserve">о </w:t>
      </w:r>
      <w:r w:rsidRPr="00352DFA">
        <w:rPr>
          <w:rFonts w:ascii="Times New Roman" w:eastAsia="Times New Roman" w:hAnsi="Times New Roman" w:cs="Times New Roman"/>
          <w:bCs/>
          <w:sz w:val="20"/>
          <w:szCs w:val="20"/>
        </w:rPr>
        <w:t>гидроприводе горных машин.</w:t>
      </w:r>
    </w:p>
    <w:p w:rsidR="004C4CA5" w:rsidRPr="00352DFA" w:rsidRDefault="004C4CA5" w:rsidP="004C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52DFA">
        <w:rPr>
          <w:rFonts w:ascii="Times New Roman" w:hAnsi="Times New Roman" w:cs="Times New Roman"/>
          <w:i/>
        </w:rPr>
        <w:t>Форма контроля</w:t>
      </w:r>
      <w:r w:rsidRPr="00352DFA">
        <w:rPr>
          <w:rFonts w:ascii="Times New Roman" w:hAnsi="Times New Roman" w:cs="Times New Roman"/>
        </w:rPr>
        <w:t>: обсуждение на семинаре</w:t>
      </w:r>
    </w:p>
    <w:p w:rsidR="004C4CA5" w:rsidRPr="00207534" w:rsidRDefault="004C4CA5" w:rsidP="004C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207534">
        <w:rPr>
          <w:rFonts w:ascii="Times New Roman" w:hAnsi="Times New Roman" w:cs="Times New Roman"/>
          <w:i/>
        </w:rPr>
        <w:t>Оснащение:</w:t>
      </w:r>
      <w:r w:rsidRPr="00207534">
        <w:rPr>
          <w:rFonts w:ascii="Times New Roman" w:hAnsi="Times New Roman" w:cs="Times New Roman"/>
        </w:rPr>
        <w:t xml:space="preserve"> данные методические указания, рекомендуемая литература.</w:t>
      </w:r>
    </w:p>
    <w:p w:rsidR="004C4CA5" w:rsidRPr="00207534" w:rsidRDefault="004C4CA5" w:rsidP="004C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7E2ACD">
        <w:rPr>
          <w:rFonts w:ascii="Times New Roman" w:hAnsi="Times New Roman" w:cs="Times New Roman"/>
          <w:i/>
        </w:rPr>
        <w:t>Количество часов на выполнение задания (сроки выполнения):</w:t>
      </w:r>
      <w:r>
        <w:rPr>
          <w:rFonts w:ascii="Times New Roman" w:hAnsi="Times New Roman" w:cs="Times New Roman"/>
          <w:i/>
        </w:rPr>
        <w:t xml:space="preserve"> </w:t>
      </w:r>
      <w:r w:rsidR="00385755">
        <w:rPr>
          <w:rFonts w:ascii="Times New Roman" w:hAnsi="Times New Roman" w:cs="Times New Roman"/>
          <w:i/>
        </w:rPr>
        <w:t xml:space="preserve"> 4</w:t>
      </w:r>
    </w:p>
    <w:p w:rsidR="004C4CA5" w:rsidRDefault="004C4CA5" w:rsidP="004C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41423">
        <w:rPr>
          <w:rFonts w:ascii="Times New Roman" w:hAnsi="Times New Roman" w:cs="Times New Roman"/>
          <w:i/>
        </w:rPr>
        <w:t>Критерии оценивания:</w:t>
      </w:r>
    </w:p>
    <w:p w:rsidR="00385755" w:rsidRPr="00385755" w:rsidRDefault="00385755" w:rsidP="003857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85755">
        <w:rPr>
          <w:rFonts w:ascii="Times New Roman" w:hAnsi="Times New Roman" w:cs="Times New Roman"/>
        </w:rPr>
        <w:t>Соответствие содержания работы теме.</w:t>
      </w:r>
    </w:p>
    <w:p w:rsidR="00385755" w:rsidRPr="00385755" w:rsidRDefault="00385755" w:rsidP="00385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755">
        <w:rPr>
          <w:rFonts w:ascii="Times New Roman" w:hAnsi="Times New Roman" w:cs="Times New Roman"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:rsidR="00385755" w:rsidRDefault="00385755" w:rsidP="00385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755">
        <w:rPr>
          <w:rFonts w:ascii="Times New Roman" w:hAnsi="Times New Roman" w:cs="Times New Roman"/>
        </w:rPr>
        <w:t>3. Исследовательский характер.</w:t>
      </w:r>
    </w:p>
    <w:p w:rsidR="00385755" w:rsidRPr="00385755" w:rsidRDefault="00385755" w:rsidP="00385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755">
        <w:rPr>
          <w:rFonts w:ascii="Times New Roman" w:hAnsi="Times New Roman" w:cs="Times New Roman"/>
        </w:rPr>
        <w:t>4. Логичность и последовательность изложения.</w:t>
      </w:r>
    </w:p>
    <w:p w:rsidR="00385755" w:rsidRPr="00385755" w:rsidRDefault="00385755" w:rsidP="0038575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85755">
        <w:rPr>
          <w:rFonts w:ascii="Times New Roman" w:hAnsi="Times New Roman" w:cs="Times New Roman"/>
        </w:rPr>
        <w:t>5. Обоснованность и доказательность выводов.</w:t>
      </w:r>
    </w:p>
    <w:p w:rsidR="00385755" w:rsidRPr="00385755" w:rsidRDefault="00385755" w:rsidP="00385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755">
        <w:rPr>
          <w:rFonts w:ascii="Times New Roman" w:hAnsi="Times New Roman" w:cs="Times New Roman"/>
        </w:rPr>
        <w:t>6. Грамотность изложения и качество оформления работы.</w:t>
      </w:r>
    </w:p>
    <w:p w:rsidR="00385755" w:rsidRPr="00385755" w:rsidRDefault="00385755" w:rsidP="00385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755">
        <w:rPr>
          <w:rFonts w:ascii="Times New Roman" w:hAnsi="Times New Roman" w:cs="Times New Roman"/>
        </w:rPr>
        <w:t>7. Использование наглядного материала.</w:t>
      </w:r>
    </w:p>
    <w:p w:rsidR="00385755" w:rsidRPr="00385755" w:rsidRDefault="00385755" w:rsidP="003857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 w:rsidRPr="00385755">
        <w:rPr>
          <w:rFonts w:ascii="Times New Roman" w:hAnsi="Times New Roman" w:cs="Times New Roman"/>
          <w:b/>
        </w:rPr>
        <w:t>«5»</w:t>
      </w:r>
      <w:r>
        <w:rPr>
          <w:rFonts w:ascii="Times New Roman" w:hAnsi="Times New Roman" w:cs="Times New Roman"/>
        </w:rPr>
        <w:t xml:space="preserve"> </w:t>
      </w:r>
      <w:r w:rsidRPr="00385755">
        <w:rPr>
          <w:rFonts w:ascii="Times New Roman" w:hAnsi="Times New Roman" w:cs="Times New Roman"/>
        </w:rPr>
        <w:t xml:space="preserve">- учебный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</w:t>
      </w:r>
      <w:r w:rsidRPr="00385755">
        <w:rPr>
          <w:rFonts w:ascii="Times New Roman" w:hAnsi="Times New Roman" w:cs="Times New Roman"/>
        </w:rPr>
        <w:lastRenderedPageBreak/>
        <w:t>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Сообщение носит исследовательский характер. Речь характеризуется эмоциональной выразительностью, четкой дикцией, стилистической и орфоэпической грамотностью. Использует наглядный материал (презентация).</w:t>
      </w:r>
    </w:p>
    <w:p w:rsidR="00385755" w:rsidRPr="00385755" w:rsidRDefault="00385755" w:rsidP="003857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 w:rsidRPr="00385755">
        <w:rPr>
          <w:rFonts w:ascii="Times New Roman" w:hAnsi="Times New Roman" w:cs="Times New Roman"/>
          <w:b/>
        </w:rPr>
        <w:t>«4»</w:t>
      </w:r>
      <w:r>
        <w:rPr>
          <w:rFonts w:ascii="Times New Roman" w:hAnsi="Times New Roman" w:cs="Times New Roman"/>
        </w:rPr>
        <w:t xml:space="preserve"> </w:t>
      </w:r>
      <w:r w:rsidRPr="00385755">
        <w:rPr>
          <w:rFonts w:ascii="Times New Roman" w:hAnsi="Times New Roman" w:cs="Times New Roman"/>
        </w:rPr>
        <w:t>- по своим характеристикам сообщение студента соответствует характеристикам отличного ответа, но студент может испытывать некоторые затруднения в ответах на дополнительные вопросы, допускать некоторые погрешности в речи. Отсутствует исследовательский компонент в сообщении.</w:t>
      </w:r>
    </w:p>
    <w:p w:rsidR="00385755" w:rsidRPr="00385755" w:rsidRDefault="00385755" w:rsidP="00385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755">
        <w:rPr>
          <w:rFonts w:ascii="Times New Roman" w:hAnsi="Times New Roman" w:cs="Times New Roman"/>
        </w:rPr>
        <w:t xml:space="preserve">Оценка </w:t>
      </w:r>
      <w:r w:rsidRPr="00385755">
        <w:rPr>
          <w:rFonts w:ascii="Times New Roman" w:hAnsi="Times New Roman" w:cs="Times New Roman"/>
          <w:b/>
        </w:rPr>
        <w:t xml:space="preserve">«3» </w:t>
      </w:r>
      <w:r w:rsidRPr="00385755">
        <w:rPr>
          <w:rFonts w:ascii="Times New Roman" w:hAnsi="Times New Roman" w:cs="Times New Roman"/>
        </w:rPr>
        <w:t>- студент испытывал трудности в подборе материала, его структурировании. Пользовался, в основном, учебной литературой, не использовал дополнительные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:rsidR="00385755" w:rsidRPr="00207534" w:rsidRDefault="00385755" w:rsidP="003857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 w:rsidRPr="00385755">
        <w:rPr>
          <w:rFonts w:ascii="Times New Roman" w:hAnsi="Times New Roman" w:cs="Times New Roman"/>
          <w:b/>
        </w:rPr>
        <w:t>«2»</w:t>
      </w:r>
      <w:r>
        <w:rPr>
          <w:rFonts w:ascii="Times New Roman" w:hAnsi="Times New Roman" w:cs="Times New Roman"/>
        </w:rPr>
        <w:t xml:space="preserve"> </w:t>
      </w:r>
      <w:r w:rsidRPr="00385755">
        <w:rPr>
          <w:rFonts w:ascii="Times New Roman" w:hAnsi="Times New Roman" w:cs="Times New Roman"/>
        </w:rPr>
        <w:t>- сообщение студентом не подготовлено либо подготовлено по одному источнику информации либо не соответствует теме.</w:t>
      </w:r>
    </w:p>
    <w:p w:rsidR="004C4CA5" w:rsidRDefault="004C4CA5" w:rsidP="004C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</w:p>
    <w:p w:rsidR="004C4CA5" w:rsidRPr="00207534" w:rsidRDefault="004C4CA5" w:rsidP="004C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207534">
        <w:rPr>
          <w:rFonts w:ascii="Times New Roman" w:hAnsi="Times New Roman" w:cs="Times New Roman"/>
          <w:i/>
        </w:rPr>
        <w:t>Порядок выполнения задания</w:t>
      </w:r>
    </w:p>
    <w:p w:rsidR="004C4CA5" w:rsidRPr="00207534" w:rsidRDefault="004C4CA5" w:rsidP="004C4CA5">
      <w:pPr>
        <w:pStyle w:val="a6"/>
        <w:spacing w:line="240" w:lineRule="auto"/>
        <w:ind w:left="-567" w:firstLine="567"/>
      </w:pPr>
      <w:r w:rsidRPr="00207534">
        <w:t>1. На основании основной и дополнительной литературы, рекомендуемой к выполнению самостоятельной работы  студентам необходимо по данной теме подготовиться сообщение. Для этого нужно разобрат</w:t>
      </w:r>
      <w:r w:rsidR="00385755">
        <w:t xml:space="preserve">ься </w:t>
      </w:r>
      <w:proofErr w:type="gramStart"/>
      <w:r w:rsidR="00385755">
        <w:t>в</w:t>
      </w:r>
      <w:proofErr w:type="gramEnd"/>
      <w:r w:rsidR="008A13E8">
        <w:t xml:space="preserve"> </w:t>
      </w:r>
      <w:r w:rsidR="008A13E8" w:rsidRPr="00E02D06">
        <w:rPr>
          <w:rFonts w:eastAsia="Times New Roman"/>
          <w:lang w:eastAsia="ar-SA"/>
        </w:rPr>
        <w:t>всех видов маркшейдерской документации</w:t>
      </w:r>
      <w:r w:rsidR="00385755" w:rsidRPr="00385755">
        <w:t>.</w:t>
      </w:r>
    </w:p>
    <w:p w:rsidR="004C4CA5" w:rsidRPr="00207534" w:rsidRDefault="004C4CA5" w:rsidP="004C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207534">
        <w:rPr>
          <w:rFonts w:ascii="Times New Roman" w:hAnsi="Times New Roman" w:cs="Times New Roman"/>
          <w:i/>
        </w:rPr>
        <w:t>Вопросы для самопроверки и проверки</w:t>
      </w:r>
    </w:p>
    <w:p w:rsidR="008A13E8" w:rsidRDefault="008A13E8" w:rsidP="008A13E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Содержание маркшейдерской документации.</w:t>
      </w:r>
    </w:p>
    <w:p w:rsidR="008A13E8" w:rsidRDefault="008A13E8" w:rsidP="008A13E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Порядок </w:t>
      </w:r>
      <w:r w:rsidRPr="002946F0">
        <w:rPr>
          <w:rFonts w:ascii="Times New Roman" w:hAnsi="Times New Roman" w:cs="Times New Roman"/>
        </w:rPr>
        <w:t xml:space="preserve"> оформления </w:t>
      </w:r>
      <w:r>
        <w:rPr>
          <w:rFonts w:ascii="Times New Roman" w:hAnsi="Times New Roman" w:cs="Times New Roman"/>
        </w:rPr>
        <w:t>маркшейдерской</w:t>
      </w:r>
      <w:r w:rsidRPr="002946F0">
        <w:rPr>
          <w:rFonts w:ascii="Times New Roman" w:hAnsi="Times New Roman" w:cs="Times New Roman"/>
        </w:rPr>
        <w:t xml:space="preserve"> документации</w:t>
      </w:r>
      <w:r>
        <w:rPr>
          <w:rFonts w:ascii="Times New Roman" w:hAnsi="Times New Roman" w:cs="Times New Roman"/>
        </w:rPr>
        <w:t>.</w:t>
      </w:r>
    </w:p>
    <w:p w:rsidR="008A13E8" w:rsidRPr="00EE142E" w:rsidRDefault="008A13E8" w:rsidP="008A13E8">
      <w:pPr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 С</w:t>
      </w:r>
      <w:r w:rsidRPr="002946F0">
        <w:rPr>
          <w:rFonts w:ascii="Times New Roman" w:hAnsi="Times New Roman" w:cs="Times New Roman"/>
        </w:rPr>
        <w:t>огласования и утверждения</w:t>
      </w:r>
      <w:r>
        <w:rPr>
          <w:rFonts w:ascii="Times New Roman" w:hAnsi="Times New Roman" w:cs="Times New Roman"/>
        </w:rPr>
        <w:t xml:space="preserve"> маркшейдерской</w:t>
      </w:r>
      <w:r w:rsidRPr="002946F0">
        <w:rPr>
          <w:rFonts w:ascii="Times New Roman" w:hAnsi="Times New Roman" w:cs="Times New Roman"/>
        </w:rPr>
        <w:t xml:space="preserve"> документации</w:t>
      </w:r>
      <w:r>
        <w:rPr>
          <w:rFonts w:ascii="Times New Roman" w:hAnsi="Times New Roman" w:cs="Times New Roman"/>
        </w:rPr>
        <w:t>.</w:t>
      </w:r>
    </w:p>
    <w:p w:rsidR="00360908" w:rsidRDefault="00360908" w:rsidP="00385755">
      <w:pPr>
        <w:tabs>
          <w:tab w:val="left" w:pos="15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06653" w:rsidRPr="00862594" w:rsidRDefault="00306653" w:rsidP="003066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Самостоятельная работа № 9</w:t>
      </w:r>
    </w:p>
    <w:p w:rsidR="00306653" w:rsidRPr="00BC624D" w:rsidRDefault="00306653" w:rsidP="003066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</w:rPr>
      </w:pPr>
      <w:r w:rsidRPr="00AA5CDC">
        <w:rPr>
          <w:rFonts w:ascii="Times New Roman" w:hAnsi="Times New Roman" w:cs="Times New Roman"/>
          <w:b/>
          <w:i/>
        </w:rPr>
        <w:t>«</w:t>
      </w:r>
      <w:r w:rsidRPr="00E02D06">
        <w:rPr>
          <w:rFonts w:ascii="Times New Roman" w:eastAsia="Times New Roman" w:hAnsi="Times New Roman"/>
          <w:lang w:eastAsia="ar-SA"/>
        </w:rPr>
        <w:t>Маркшейдерские наблюдения за сдвижением горных пород и земной поверхности</w:t>
      </w:r>
      <w:r w:rsidRPr="00AA5CDC"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/>
          <w:i/>
        </w:rPr>
        <w:t>.</w:t>
      </w:r>
    </w:p>
    <w:p w:rsidR="00306653" w:rsidRPr="00AA5CDC" w:rsidRDefault="00306653" w:rsidP="003066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06653" w:rsidRPr="00AA5CDC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A5CDC">
        <w:rPr>
          <w:rFonts w:ascii="Times New Roman" w:hAnsi="Times New Roman" w:cs="Times New Roman"/>
          <w:i/>
        </w:rPr>
        <w:t>Цель:</w:t>
      </w:r>
      <w:r>
        <w:rPr>
          <w:rFonts w:ascii="Times New Roman" w:hAnsi="Times New Roman" w:cs="Times New Roman"/>
        </w:rPr>
        <w:t xml:space="preserve"> закрепить знания темы:</w:t>
      </w:r>
      <w:r w:rsidR="00344DF9" w:rsidRPr="00344DF9">
        <w:rPr>
          <w:rFonts w:ascii="Times New Roman" w:hAnsi="Times New Roman" w:cs="Times New Roman"/>
          <w:b/>
          <w:i/>
        </w:rPr>
        <w:t xml:space="preserve"> </w:t>
      </w:r>
      <w:r w:rsidR="00344DF9" w:rsidRPr="00AA5CDC">
        <w:rPr>
          <w:rFonts w:ascii="Times New Roman" w:hAnsi="Times New Roman" w:cs="Times New Roman"/>
          <w:b/>
          <w:i/>
        </w:rPr>
        <w:t>«</w:t>
      </w:r>
      <w:r w:rsidR="00344DF9" w:rsidRPr="00E02D06">
        <w:rPr>
          <w:rFonts w:ascii="Times New Roman" w:eastAsia="Times New Roman" w:hAnsi="Times New Roman"/>
          <w:lang w:eastAsia="ar-SA"/>
        </w:rPr>
        <w:t>Маркшейдерские наблюдения за сдвижением горных пород и земной поверхности</w:t>
      </w:r>
      <w:r w:rsidRPr="00BC624D">
        <w:rPr>
          <w:rFonts w:ascii="Times New Roman" w:hAnsi="Times New Roman" w:cs="Times New Roman"/>
        </w:rPr>
        <w:t>»</w:t>
      </w: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i/>
        </w:rPr>
        <w:t xml:space="preserve">Уровень: </w:t>
      </w:r>
      <w:r w:rsidRPr="003222A9">
        <w:rPr>
          <w:rFonts w:ascii="Times New Roman" w:hAnsi="Times New Roman" w:cs="Times New Roman"/>
        </w:rPr>
        <w:t>репродуктивный (воспроизводящий)</w:t>
      </w: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i/>
        </w:rPr>
        <w:t xml:space="preserve">Задание: </w:t>
      </w:r>
      <w:r w:rsidRPr="003222A9">
        <w:rPr>
          <w:rFonts w:ascii="Times New Roman" w:hAnsi="Times New Roman" w:cs="Times New Roman"/>
        </w:rPr>
        <w:t>конспектирование данной темы</w:t>
      </w: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i/>
        </w:rPr>
        <w:t>Форма контроля</w:t>
      </w:r>
      <w:r w:rsidRPr="003222A9">
        <w:rPr>
          <w:rFonts w:ascii="Times New Roman" w:hAnsi="Times New Roman" w:cs="Times New Roman"/>
        </w:rPr>
        <w:t>: проверка конспекта</w:t>
      </w: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i/>
        </w:rPr>
        <w:t>Оснащение:</w:t>
      </w:r>
      <w:r w:rsidRPr="003222A9">
        <w:rPr>
          <w:rFonts w:ascii="Times New Roman" w:hAnsi="Times New Roman" w:cs="Times New Roman"/>
        </w:rPr>
        <w:t xml:space="preserve"> данные методические указания, рекомендуемая литература.</w:t>
      </w: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i/>
        </w:rPr>
        <w:t>Количество часов на выполнение задания (сроки выполнения):</w:t>
      </w:r>
      <w:r>
        <w:rPr>
          <w:rFonts w:ascii="Times New Roman" w:hAnsi="Times New Roman" w:cs="Times New Roman"/>
        </w:rPr>
        <w:t xml:space="preserve"> 5</w:t>
      </w: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3222A9">
        <w:rPr>
          <w:rFonts w:ascii="Times New Roman" w:hAnsi="Times New Roman" w:cs="Times New Roman"/>
          <w:i/>
        </w:rPr>
        <w:t xml:space="preserve">Критерии оценивания: </w:t>
      </w:r>
    </w:p>
    <w:p w:rsidR="00306653" w:rsidRPr="003222A9" w:rsidRDefault="00306653" w:rsidP="00306653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Требования:</w:t>
      </w:r>
    </w:p>
    <w:p w:rsidR="00306653" w:rsidRPr="003222A9" w:rsidRDefault="00306653" w:rsidP="00306653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соответствие теме,</w:t>
      </w:r>
    </w:p>
    <w:p w:rsidR="00306653" w:rsidRPr="003222A9" w:rsidRDefault="00306653" w:rsidP="00306653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глубина и полнота раскрытия темы,</w:t>
      </w:r>
    </w:p>
    <w:p w:rsidR="00306653" w:rsidRPr="003222A9" w:rsidRDefault="00306653" w:rsidP="00306653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адекватность передачи первоисточника,</w:t>
      </w:r>
    </w:p>
    <w:p w:rsidR="00306653" w:rsidRPr="003222A9" w:rsidRDefault="00306653" w:rsidP="00306653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логичность, связность,</w:t>
      </w:r>
    </w:p>
    <w:p w:rsidR="00306653" w:rsidRPr="003222A9" w:rsidRDefault="00306653" w:rsidP="00306653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доказательность,</w:t>
      </w:r>
    </w:p>
    <w:p w:rsidR="00306653" w:rsidRPr="003222A9" w:rsidRDefault="00306653" w:rsidP="00306653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структурная упорядоченность (наличие введения, основной части, заключения, их оптимальное соотношение),</w:t>
      </w:r>
    </w:p>
    <w:p w:rsidR="00306653" w:rsidRPr="003222A9" w:rsidRDefault="00306653" w:rsidP="00306653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оформление (наличие плана, списка литературы, культура цитирования, сноски и т. д.);</w:t>
      </w:r>
    </w:p>
    <w:p w:rsidR="00306653" w:rsidRPr="003222A9" w:rsidRDefault="00306653" w:rsidP="00306653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- языковая правильность.</w:t>
      </w:r>
    </w:p>
    <w:p w:rsidR="00306653" w:rsidRPr="003222A9" w:rsidRDefault="00306653" w:rsidP="00306653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  <w:r w:rsidRPr="003222A9">
        <w:rPr>
          <w:rFonts w:ascii="Times New Roman" w:eastAsia="Times New Roman" w:hAnsi="Times New Roman" w:cs="Times New Roman"/>
        </w:rPr>
        <w:t>Оценка за конспект и сообщение выставляется следующим образом: если студент выполнил от 65 % до 80 % указанных выше требований, ему ставится оценка «3», если 80 % - 90 % требований, то «4», а когда 90 % - 100 % - отметка «5».</w:t>
      </w: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</w:rPr>
      </w:pPr>
    </w:p>
    <w:p w:rsidR="00306653" w:rsidRPr="003222A9" w:rsidRDefault="00306653" w:rsidP="003066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</w:rPr>
      </w:pPr>
      <w:r w:rsidRPr="003222A9">
        <w:rPr>
          <w:rFonts w:ascii="Times New Roman" w:hAnsi="Times New Roman" w:cs="Times New Roman"/>
          <w:i/>
        </w:rPr>
        <w:t>Порядок выполнения задания</w:t>
      </w:r>
    </w:p>
    <w:p w:rsidR="00306653" w:rsidRPr="003222A9" w:rsidRDefault="00306653" w:rsidP="0030665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</w:rPr>
      </w:pPr>
      <w:r w:rsidRPr="003222A9">
        <w:rPr>
          <w:rFonts w:ascii="Times New Roman" w:hAnsi="Times New Roman" w:cs="Times New Roman"/>
        </w:rPr>
        <w:t>На основании основной и дополнительной литературы, рекомендуемой к выполнению самостоятельной работы  необходимо законспектировать заданный материал. Необ</w:t>
      </w:r>
      <w:r>
        <w:rPr>
          <w:rFonts w:ascii="Times New Roman" w:hAnsi="Times New Roman" w:cs="Times New Roman"/>
        </w:rPr>
        <w:t>ходимо раскрыть темы: «</w:t>
      </w:r>
      <w:r w:rsidRPr="00BC624D">
        <w:rPr>
          <w:rFonts w:ascii="Times New Roman" w:hAnsi="Times New Roman" w:cs="Times New Roman"/>
          <w:bCs/>
        </w:rPr>
        <w:t>Оценка горно-</w:t>
      </w:r>
      <w:r w:rsidRPr="00BC624D">
        <w:rPr>
          <w:rFonts w:ascii="Times New Roman" w:hAnsi="Times New Roman" w:cs="Times New Roman"/>
          <w:bCs/>
        </w:rPr>
        <w:lastRenderedPageBreak/>
        <w:t>геологические условия разработки месторождений полезных ископаемых</w:t>
      </w:r>
      <w:r>
        <w:rPr>
          <w:rFonts w:ascii="Times New Roman" w:hAnsi="Times New Roman" w:cs="Times New Roman"/>
        </w:rPr>
        <w:t>»</w:t>
      </w:r>
      <w:r w:rsidRPr="004C4CA5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r w:rsidRPr="003222A9">
        <w:rPr>
          <w:rFonts w:ascii="Times New Roman" w:hAnsi="Times New Roman" w:cs="Times New Roman"/>
        </w:rPr>
        <w:t>Студенты должны владеть информацией и быть готовы отвечать по всем вопросам,  приведенным ниже.</w:t>
      </w:r>
      <w:r w:rsidRPr="003222A9">
        <w:t xml:space="preserve"> </w:t>
      </w:r>
    </w:p>
    <w:p w:rsidR="00306653" w:rsidRPr="003222A9" w:rsidRDefault="00306653" w:rsidP="0030665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306653" w:rsidRDefault="00306653" w:rsidP="0030665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</w:rPr>
        <w:t xml:space="preserve">Вопросы для самопроверки. </w:t>
      </w:r>
    </w:p>
    <w:p w:rsidR="00306653" w:rsidRPr="00BC624D" w:rsidRDefault="00306653" w:rsidP="00306653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1.Назовите типы месторождений.</w:t>
      </w:r>
    </w:p>
    <w:p w:rsidR="00306653" w:rsidRPr="00BC624D" w:rsidRDefault="00306653" w:rsidP="00306653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2.Назовите элементы залегания залежей.</w:t>
      </w:r>
    </w:p>
    <w:p w:rsidR="00306653" w:rsidRPr="00BC624D" w:rsidRDefault="00306653" w:rsidP="00306653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3.Назовите элементы уступа и дайте им определение.</w:t>
      </w:r>
    </w:p>
    <w:p w:rsidR="00306653" w:rsidRPr="003222A9" w:rsidRDefault="00306653" w:rsidP="00306653">
      <w:pPr>
        <w:spacing w:after="0" w:line="240" w:lineRule="auto"/>
        <w:ind w:left="-567" w:firstLine="567"/>
        <w:rPr>
          <w:rFonts w:ascii="Times New Roman" w:hAnsi="Times New Roman" w:cs="Times New Roman"/>
          <w:b/>
        </w:rPr>
      </w:pPr>
      <w:r w:rsidRPr="003222A9">
        <w:rPr>
          <w:rFonts w:ascii="Times New Roman" w:hAnsi="Times New Roman" w:cs="Times New Roman"/>
          <w:b/>
        </w:rPr>
        <w:t>Конспект</w:t>
      </w:r>
    </w:p>
    <w:p w:rsidR="00306653" w:rsidRPr="003222A9" w:rsidRDefault="00306653" w:rsidP="00306653">
      <w:pPr>
        <w:widowControl w:val="0"/>
        <w:spacing w:after="0" w:line="274" w:lineRule="exact"/>
        <w:ind w:left="-567" w:firstLine="567"/>
        <w:jc w:val="both"/>
        <w:rPr>
          <w:rFonts w:ascii="Times New Roman" w:hAnsi="Times New Roman" w:cs="Times New Roman"/>
          <w:b/>
          <w:bCs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Основные виды систематизированной записи текста</w:t>
      </w:r>
    </w:p>
    <w:p w:rsidR="00306653" w:rsidRPr="003222A9" w:rsidRDefault="00306653" w:rsidP="00306653">
      <w:pPr>
        <w:widowControl w:val="0"/>
        <w:numPr>
          <w:ilvl w:val="0"/>
          <w:numId w:val="5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Аннотирование - предельно краткое связное описание просмотренной или прочитанной книги (статьи), ее содержания, источников, характера и назначения;</w:t>
      </w:r>
    </w:p>
    <w:p w:rsidR="00306653" w:rsidRPr="003222A9" w:rsidRDefault="00306653" w:rsidP="00306653">
      <w:pPr>
        <w:widowControl w:val="0"/>
        <w:numPr>
          <w:ilvl w:val="0"/>
          <w:numId w:val="5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Планирование - краткая логическая организация текста, раскрывающая содержание и структуру изучаемого материала;</w:t>
      </w:r>
    </w:p>
    <w:p w:rsidR="00306653" w:rsidRPr="003222A9" w:rsidRDefault="00306653" w:rsidP="00306653">
      <w:pPr>
        <w:widowControl w:val="0"/>
        <w:numPr>
          <w:ilvl w:val="0"/>
          <w:numId w:val="5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proofErr w:type="spellStart"/>
      <w:r w:rsidRPr="003222A9">
        <w:rPr>
          <w:rFonts w:ascii="Times New Roman" w:hAnsi="Times New Roman" w:cs="Times New Roman"/>
          <w:color w:val="000000"/>
          <w:shd w:val="clear" w:color="auto" w:fill="FFFFFF"/>
        </w:rPr>
        <w:t>Тезирование</w:t>
      </w:r>
      <w:proofErr w:type="spellEnd"/>
      <w:r w:rsidRPr="003222A9">
        <w:rPr>
          <w:rFonts w:ascii="Times New Roman" w:hAnsi="Times New Roman" w:cs="Times New Roman"/>
          <w:color w:val="000000"/>
          <w:shd w:val="clear" w:color="auto" w:fill="FFFFFF"/>
        </w:rPr>
        <w:t xml:space="preserve"> - лаконичное воспроизведение основных утверждений автора без привлечения фактического материала;</w:t>
      </w:r>
    </w:p>
    <w:p w:rsidR="00306653" w:rsidRPr="003222A9" w:rsidRDefault="00306653" w:rsidP="00306653">
      <w:pPr>
        <w:widowControl w:val="0"/>
        <w:numPr>
          <w:ilvl w:val="0"/>
          <w:numId w:val="5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Цитирование - дословное выписывание из текста выдержек, извлечений, наиболее существенно отражающих ту или иную мысль автора;</w:t>
      </w:r>
    </w:p>
    <w:p w:rsidR="00306653" w:rsidRPr="003222A9" w:rsidRDefault="00306653" w:rsidP="00306653">
      <w:pPr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Конспектирование - краткое и последовательное изложение содержания прочитанного. Конспект -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306653" w:rsidRPr="003222A9" w:rsidRDefault="00306653" w:rsidP="00306653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</w:rPr>
      </w:pPr>
      <w:r w:rsidRPr="003222A9">
        <w:rPr>
          <w:rFonts w:ascii="Times New Roman" w:hAnsi="Times New Roman" w:cs="Times New Roman"/>
          <w:b/>
          <w:color w:val="000000"/>
          <w:shd w:val="clear" w:color="auto" w:fill="FFFFFF"/>
        </w:rPr>
        <w:t>Рекомендации по составлению конспекта</w:t>
      </w:r>
    </w:p>
    <w:p w:rsidR="00306653" w:rsidRPr="003222A9" w:rsidRDefault="00306653" w:rsidP="00306653">
      <w:pPr>
        <w:widowControl w:val="0"/>
        <w:numPr>
          <w:ilvl w:val="0"/>
          <w:numId w:val="6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306653" w:rsidRPr="003222A9" w:rsidRDefault="00306653" w:rsidP="00306653">
      <w:pPr>
        <w:widowControl w:val="0"/>
        <w:numPr>
          <w:ilvl w:val="0"/>
          <w:numId w:val="6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Выделите главное, составьте план;</w:t>
      </w:r>
    </w:p>
    <w:p w:rsidR="00306653" w:rsidRPr="003222A9" w:rsidRDefault="00306653" w:rsidP="00306653">
      <w:pPr>
        <w:widowControl w:val="0"/>
        <w:numPr>
          <w:ilvl w:val="0"/>
          <w:numId w:val="6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Кратко сформулируйте основные положения текста, отметьте аргументацию автора;</w:t>
      </w:r>
    </w:p>
    <w:p w:rsidR="00306653" w:rsidRPr="003222A9" w:rsidRDefault="00306653" w:rsidP="00306653">
      <w:pPr>
        <w:widowControl w:val="0"/>
        <w:numPr>
          <w:ilvl w:val="0"/>
          <w:numId w:val="6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306653" w:rsidRPr="003222A9" w:rsidRDefault="00306653" w:rsidP="00306653">
      <w:pPr>
        <w:widowControl w:val="0"/>
        <w:numPr>
          <w:ilvl w:val="0"/>
          <w:numId w:val="6"/>
        </w:numPr>
        <w:spacing w:after="0" w:line="274" w:lineRule="exact"/>
        <w:ind w:right="20"/>
        <w:jc w:val="both"/>
        <w:rPr>
          <w:rFonts w:ascii="Times New Roman" w:hAnsi="Times New Roman" w:cs="Times New Roman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>Грамотно записывайте цитаты. Цитируя, учитывайте лаконичность, значимость мысли.</w:t>
      </w: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 xml:space="preserve">В тексте конспекта желательно приводить не только тезисные положения, но и их доказательства. </w:t>
      </w: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22A9">
        <w:rPr>
          <w:rFonts w:ascii="Times New Roman" w:hAnsi="Times New Roman" w:cs="Times New Roman"/>
          <w:color w:val="000000"/>
          <w:shd w:val="clear" w:color="auto" w:fill="FFFFFF"/>
        </w:rPr>
        <w:t xml:space="preserve">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</w:t>
      </w:r>
    </w:p>
    <w:p w:rsidR="00306653" w:rsidRPr="003222A9" w:rsidRDefault="00306653" w:rsidP="003066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3222A9">
        <w:rPr>
          <w:rFonts w:ascii="Times New Roman" w:hAnsi="Times New Roman" w:cs="Times New Roman"/>
          <w:color w:val="000000"/>
          <w:shd w:val="clear" w:color="auto" w:fill="FFFFFF"/>
        </w:rPr>
        <w:t>Овладение навыками конспектирования требует от обучающегося целеустремленности, повседневной самостоятельной работы.</w:t>
      </w:r>
      <w:proofErr w:type="gramEnd"/>
    </w:p>
    <w:p w:rsidR="00306653" w:rsidRDefault="00306653" w:rsidP="00306653">
      <w:pPr>
        <w:pStyle w:val="aa"/>
        <w:spacing w:before="0" w:beforeAutospacing="0" w:after="0" w:afterAutospacing="0" w:line="300" w:lineRule="atLeast"/>
        <w:ind w:right="150"/>
        <w:jc w:val="both"/>
        <w:textAlignment w:val="baseline"/>
        <w:rPr>
          <w:sz w:val="22"/>
          <w:szCs w:val="22"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883D15" w:rsidRPr="00883D15" w:rsidRDefault="00883D15" w:rsidP="00883D15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883D15" w:rsidRPr="00883D15" w:rsidRDefault="00883D15" w:rsidP="00883D15">
      <w:p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883D15" w:rsidRPr="00883D15" w:rsidRDefault="00883D15" w:rsidP="00883D15">
      <w:pPr>
        <w:spacing w:after="0" w:line="300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883D15" w:rsidRDefault="00883D15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883D15" w:rsidRDefault="00883D15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883D15" w:rsidRDefault="00883D15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883D15" w:rsidRDefault="00883D15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883D15" w:rsidRDefault="00883D15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883D15" w:rsidRDefault="00883D15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883D15" w:rsidRDefault="00883D15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360908" w:rsidRDefault="00360908" w:rsidP="008658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</w:rPr>
      </w:pPr>
    </w:p>
    <w:p w:rsidR="00883D15" w:rsidRDefault="00883D15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FB12E9" w:rsidRDefault="00FB12E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344DF9" w:rsidRDefault="00344DF9" w:rsidP="00C67560">
      <w:pPr>
        <w:spacing w:after="0" w:line="240" w:lineRule="auto"/>
        <w:rPr>
          <w:rStyle w:val="11"/>
          <w:i/>
          <w:color w:val="000000"/>
        </w:rPr>
      </w:pPr>
    </w:p>
    <w:p w:rsidR="00E4055B" w:rsidRDefault="000770A8" w:rsidP="00C67560">
      <w:pPr>
        <w:spacing w:after="0" w:line="240" w:lineRule="auto"/>
        <w:rPr>
          <w:rStyle w:val="11"/>
          <w:i/>
          <w:color w:val="000000"/>
        </w:rPr>
      </w:pPr>
      <w:r w:rsidRPr="000770A8">
        <w:rPr>
          <w:rStyle w:val="11"/>
          <w:i/>
          <w:color w:val="000000"/>
        </w:rPr>
        <w:t>Приложение 1</w:t>
      </w:r>
    </w:p>
    <w:p w:rsidR="000770A8" w:rsidRPr="000770A8" w:rsidRDefault="000770A8" w:rsidP="008658F9">
      <w:pPr>
        <w:spacing w:after="0" w:line="240" w:lineRule="auto"/>
        <w:ind w:left="-567" w:firstLine="567"/>
        <w:jc w:val="right"/>
        <w:rPr>
          <w:rStyle w:val="11"/>
          <w:i/>
          <w:color w:val="000000"/>
        </w:rPr>
      </w:pPr>
    </w:p>
    <w:p w:rsidR="000770A8" w:rsidRPr="000770A8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</w:rPr>
      </w:pPr>
      <w:r w:rsidRPr="000770A8">
        <w:rPr>
          <w:rFonts w:ascii="Times New Roman" w:hAnsi="Times New Roman" w:cs="Times New Roman"/>
          <w:i/>
        </w:rPr>
        <w:t>Образец оформления титульного листа реферата</w:t>
      </w: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  <w:r w:rsidRPr="00E4055B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>ИСТЕРСТВО ОБРАЗОВАНИЯ И НАУКИ РС (Я)</w:t>
      </w:r>
    </w:p>
    <w:p w:rsidR="000770A8" w:rsidRPr="00E4055B" w:rsidRDefault="0041392D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ГАПОУ РС(Я) «</w:t>
      </w:r>
      <w:proofErr w:type="spellStart"/>
      <w:r>
        <w:rPr>
          <w:rFonts w:ascii="Times New Roman" w:hAnsi="Times New Roman" w:cs="Times New Roman"/>
        </w:rPr>
        <w:t>Алданский</w:t>
      </w:r>
      <w:proofErr w:type="spellEnd"/>
      <w:r>
        <w:rPr>
          <w:rFonts w:ascii="Times New Roman" w:hAnsi="Times New Roman" w:cs="Times New Roman"/>
        </w:rPr>
        <w:t xml:space="preserve"> политехнический техникум</w:t>
      </w:r>
      <w:r w:rsidR="000770A8">
        <w:rPr>
          <w:rFonts w:ascii="Times New Roman" w:hAnsi="Times New Roman" w:cs="Times New Roman"/>
        </w:rPr>
        <w:t>»</w:t>
      </w: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C6756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E4055B">
        <w:rPr>
          <w:rFonts w:ascii="Times New Roman" w:hAnsi="Times New Roman" w:cs="Times New Roman"/>
          <w:b/>
        </w:rPr>
        <w:t>РЕФЕРАТ</w:t>
      </w:r>
      <w:r>
        <w:rPr>
          <w:rFonts w:ascii="Times New Roman" w:hAnsi="Times New Roman" w:cs="Times New Roman"/>
          <w:b/>
        </w:rPr>
        <w:t>/ДОКЛАД</w:t>
      </w: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E4055B">
        <w:rPr>
          <w:rFonts w:ascii="Times New Roman" w:hAnsi="Times New Roman" w:cs="Times New Roman"/>
          <w:b/>
        </w:rPr>
        <w:t xml:space="preserve">по теме: </w:t>
      </w: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E4055B">
        <w:rPr>
          <w:rFonts w:ascii="Times New Roman" w:hAnsi="Times New Roman" w:cs="Times New Roman"/>
          <w:b/>
        </w:rPr>
        <w:t>_________________________________________________</w:t>
      </w: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  <w:r w:rsidRPr="00E4055B">
        <w:rPr>
          <w:rFonts w:ascii="Times New Roman" w:hAnsi="Times New Roman" w:cs="Times New Roman"/>
        </w:rPr>
        <w:t>наименование темы</w:t>
      </w:r>
    </w:p>
    <w:p w:rsidR="000770A8" w:rsidRPr="00E4055B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tabs>
          <w:tab w:val="left" w:pos="612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 w:rsidRPr="00E4055B">
        <w:rPr>
          <w:rFonts w:ascii="Times New Roman" w:hAnsi="Times New Roman" w:cs="Times New Roman"/>
        </w:rPr>
        <w:t>Разработал:</w:t>
      </w:r>
    </w:p>
    <w:p w:rsidR="000770A8" w:rsidRPr="00E4055B" w:rsidRDefault="000770A8" w:rsidP="000770A8">
      <w:pPr>
        <w:tabs>
          <w:tab w:val="left" w:pos="612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 w:rsidRPr="00E4055B">
        <w:rPr>
          <w:rFonts w:ascii="Times New Roman" w:hAnsi="Times New Roman" w:cs="Times New Roman"/>
        </w:rPr>
        <w:t xml:space="preserve">студент (ка) гр. </w:t>
      </w:r>
      <w:r>
        <w:rPr>
          <w:rFonts w:ascii="Times New Roman" w:hAnsi="Times New Roman" w:cs="Times New Roman"/>
        </w:rPr>
        <w:t>____________</w:t>
      </w:r>
    </w:p>
    <w:p w:rsidR="000770A8" w:rsidRPr="00E4055B" w:rsidRDefault="000770A8" w:rsidP="000770A8">
      <w:pPr>
        <w:tabs>
          <w:tab w:val="left" w:pos="612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 w:rsidRPr="00E4055B">
        <w:rPr>
          <w:rFonts w:ascii="Times New Roman" w:hAnsi="Times New Roman" w:cs="Times New Roman"/>
        </w:rPr>
        <w:t>__________  (Ф.И.О.)</w:t>
      </w:r>
    </w:p>
    <w:p w:rsidR="000770A8" w:rsidRDefault="000770A8" w:rsidP="000770A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 w:rsidRPr="00E4055B">
        <w:rPr>
          <w:rFonts w:ascii="Times New Roman" w:hAnsi="Times New Roman" w:cs="Times New Roman"/>
        </w:rPr>
        <w:t xml:space="preserve"> </w:t>
      </w:r>
    </w:p>
    <w:p w:rsidR="000770A8" w:rsidRDefault="000770A8" w:rsidP="000770A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 w:rsidRPr="00E4055B">
        <w:rPr>
          <w:rFonts w:ascii="Times New Roman" w:hAnsi="Times New Roman" w:cs="Times New Roman"/>
        </w:rPr>
        <w:t xml:space="preserve"> Проверил:</w:t>
      </w:r>
    </w:p>
    <w:p w:rsidR="000770A8" w:rsidRPr="00E4055B" w:rsidRDefault="000770A8" w:rsidP="000770A8">
      <w:pPr>
        <w:tabs>
          <w:tab w:val="left" w:pos="612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 w:rsidRPr="00E4055B">
        <w:rPr>
          <w:rFonts w:ascii="Times New Roman" w:hAnsi="Times New Roman" w:cs="Times New Roman"/>
        </w:rPr>
        <w:t xml:space="preserve"> преподаватель </w:t>
      </w:r>
    </w:p>
    <w:p w:rsidR="000770A8" w:rsidRPr="00E4055B" w:rsidRDefault="000770A8" w:rsidP="000770A8">
      <w:pPr>
        <w:tabs>
          <w:tab w:val="left" w:pos="612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4055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 (Ф.И.О.)</w:t>
      </w:r>
    </w:p>
    <w:p w:rsidR="000770A8" w:rsidRPr="00E4055B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Pr="00E4055B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0770A8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bookmarkEnd w:id="4"/>
    <w:p w:rsidR="000770A8" w:rsidRDefault="000770A8" w:rsidP="000770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</w:rPr>
      </w:pPr>
    </w:p>
    <w:sectPr w:rsidR="000770A8" w:rsidSect="002946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E9" w:rsidRDefault="00D721E9" w:rsidP="00474620">
      <w:pPr>
        <w:spacing w:after="0" w:line="240" w:lineRule="auto"/>
      </w:pPr>
      <w:r>
        <w:separator/>
      </w:r>
    </w:p>
  </w:endnote>
  <w:endnote w:type="continuationSeparator" w:id="0">
    <w:p w:rsidR="00D721E9" w:rsidRDefault="00D721E9" w:rsidP="0047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E9" w:rsidRDefault="00D721E9" w:rsidP="00474620">
      <w:pPr>
        <w:spacing w:after="0" w:line="240" w:lineRule="auto"/>
      </w:pPr>
      <w:r>
        <w:separator/>
      </w:r>
    </w:p>
  </w:footnote>
  <w:footnote w:type="continuationSeparator" w:id="0">
    <w:p w:rsidR="00D721E9" w:rsidRDefault="00D721E9" w:rsidP="0047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9"/>
    <w:multiLevelType w:val="multilevel"/>
    <w:tmpl w:val="DEB2F5A4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2EFF2206"/>
    <w:multiLevelType w:val="hybridMultilevel"/>
    <w:tmpl w:val="9D5E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62B2B"/>
    <w:multiLevelType w:val="multilevel"/>
    <w:tmpl w:val="B99A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A02CD"/>
    <w:multiLevelType w:val="hybridMultilevel"/>
    <w:tmpl w:val="78E0CAC6"/>
    <w:lvl w:ilvl="0" w:tplc="16D67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A52EF"/>
    <w:multiLevelType w:val="hybridMultilevel"/>
    <w:tmpl w:val="C804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46A50"/>
    <w:multiLevelType w:val="hybridMultilevel"/>
    <w:tmpl w:val="87F2B2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561D4C"/>
    <w:multiLevelType w:val="multilevel"/>
    <w:tmpl w:val="420088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C2B66"/>
    <w:multiLevelType w:val="multilevel"/>
    <w:tmpl w:val="16D0998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2D254A1"/>
    <w:multiLevelType w:val="hybridMultilevel"/>
    <w:tmpl w:val="E70E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55301"/>
    <w:multiLevelType w:val="multilevel"/>
    <w:tmpl w:val="9178169C"/>
    <w:lvl w:ilvl="0">
      <w:start w:val="1"/>
      <w:numFmt w:val="decimal"/>
      <w:lvlText w:val="%1."/>
      <w:lvlJc w:val="left"/>
      <w:rPr>
        <w:rFonts w:ascii="Times New Roman" w:eastAsia="Calibri" w:hAnsi="Times New Roman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860BAC"/>
    <w:multiLevelType w:val="hybridMultilevel"/>
    <w:tmpl w:val="22E28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B0"/>
    <w:rsid w:val="0002069A"/>
    <w:rsid w:val="00030074"/>
    <w:rsid w:val="00050253"/>
    <w:rsid w:val="000573CA"/>
    <w:rsid w:val="00060A30"/>
    <w:rsid w:val="00063467"/>
    <w:rsid w:val="000770A8"/>
    <w:rsid w:val="00080C2D"/>
    <w:rsid w:val="000915A4"/>
    <w:rsid w:val="000C1018"/>
    <w:rsid w:val="000C4C3E"/>
    <w:rsid w:val="00134DDF"/>
    <w:rsid w:val="001B2EAB"/>
    <w:rsid w:val="001B4248"/>
    <w:rsid w:val="001D242B"/>
    <w:rsid w:val="001D6865"/>
    <w:rsid w:val="001E1C27"/>
    <w:rsid w:val="001E4611"/>
    <w:rsid w:val="00207534"/>
    <w:rsid w:val="00225E1F"/>
    <w:rsid w:val="002946F0"/>
    <w:rsid w:val="002A3601"/>
    <w:rsid w:val="002C57EB"/>
    <w:rsid w:val="002D2C93"/>
    <w:rsid w:val="002F47C0"/>
    <w:rsid w:val="002F7B71"/>
    <w:rsid w:val="00306653"/>
    <w:rsid w:val="003132DE"/>
    <w:rsid w:val="003220BA"/>
    <w:rsid w:val="003222A9"/>
    <w:rsid w:val="00344DF9"/>
    <w:rsid w:val="00352DFA"/>
    <w:rsid w:val="00360908"/>
    <w:rsid w:val="00385755"/>
    <w:rsid w:val="003D5234"/>
    <w:rsid w:val="003F0B8A"/>
    <w:rsid w:val="0041392D"/>
    <w:rsid w:val="004168F8"/>
    <w:rsid w:val="004351C3"/>
    <w:rsid w:val="00442BDD"/>
    <w:rsid w:val="00474620"/>
    <w:rsid w:val="004C4CA5"/>
    <w:rsid w:val="004D25B7"/>
    <w:rsid w:val="00514180"/>
    <w:rsid w:val="00532BFC"/>
    <w:rsid w:val="00541390"/>
    <w:rsid w:val="00562B4A"/>
    <w:rsid w:val="005A0B9B"/>
    <w:rsid w:val="005E06A6"/>
    <w:rsid w:val="005F1C77"/>
    <w:rsid w:val="005F2552"/>
    <w:rsid w:val="00602D09"/>
    <w:rsid w:val="00623DA7"/>
    <w:rsid w:val="00650D42"/>
    <w:rsid w:val="00657CFB"/>
    <w:rsid w:val="00675565"/>
    <w:rsid w:val="006A4B19"/>
    <w:rsid w:val="006B6451"/>
    <w:rsid w:val="007008DE"/>
    <w:rsid w:val="007B60BB"/>
    <w:rsid w:val="007B7597"/>
    <w:rsid w:val="007C00AE"/>
    <w:rsid w:val="007E2ACD"/>
    <w:rsid w:val="00801A53"/>
    <w:rsid w:val="00862594"/>
    <w:rsid w:val="008658F9"/>
    <w:rsid w:val="008837B2"/>
    <w:rsid w:val="00883D15"/>
    <w:rsid w:val="008A13E8"/>
    <w:rsid w:val="008C0AE1"/>
    <w:rsid w:val="008C65AA"/>
    <w:rsid w:val="008F72C3"/>
    <w:rsid w:val="008F7C0C"/>
    <w:rsid w:val="00943EEA"/>
    <w:rsid w:val="00951310"/>
    <w:rsid w:val="00987365"/>
    <w:rsid w:val="009C22AA"/>
    <w:rsid w:val="009E0AF1"/>
    <w:rsid w:val="009F7A7D"/>
    <w:rsid w:val="00A2538D"/>
    <w:rsid w:val="00A744CB"/>
    <w:rsid w:val="00AA5CDC"/>
    <w:rsid w:val="00AB1703"/>
    <w:rsid w:val="00AC2617"/>
    <w:rsid w:val="00AC2C40"/>
    <w:rsid w:val="00AC4791"/>
    <w:rsid w:val="00AD2D73"/>
    <w:rsid w:val="00AD6243"/>
    <w:rsid w:val="00B0143A"/>
    <w:rsid w:val="00B320FF"/>
    <w:rsid w:val="00B7339E"/>
    <w:rsid w:val="00BB68D5"/>
    <w:rsid w:val="00BC0F6B"/>
    <w:rsid w:val="00BC624D"/>
    <w:rsid w:val="00BE135F"/>
    <w:rsid w:val="00C16EE8"/>
    <w:rsid w:val="00C17E34"/>
    <w:rsid w:val="00C27EA4"/>
    <w:rsid w:val="00C31DD4"/>
    <w:rsid w:val="00C575AB"/>
    <w:rsid w:val="00C67560"/>
    <w:rsid w:val="00C73129"/>
    <w:rsid w:val="00C914AD"/>
    <w:rsid w:val="00CD43DC"/>
    <w:rsid w:val="00CF4A33"/>
    <w:rsid w:val="00CF7A9B"/>
    <w:rsid w:val="00D35B23"/>
    <w:rsid w:val="00D62A5B"/>
    <w:rsid w:val="00D721E9"/>
    <w:rsid w:val="00D8010A"/>
    <w:rsid w:val="00D80B6A"/>
    <w:rsid w:val="00DC1616"/>
    <w:rsid w:val="00DE1EFD"/>
    <w:rsid w:val="00E02D06"/>
    <w:rsid w:val="00E053B1"/>
    <w:rsid w:val="00E1404A"/>
    <w:rsid w:val="00E4055B"/>
    <w:rsid w:val="00E41423"/>
    <w:rsid w:val="00E668F7"/>
    <w:rsid w:val="00E867B0"/>
    <w:rsid w:val="00EA337F"/>
    <w:rsid w:val="00EE0B9D"/>
    <w:rsid w:val="00EE142E"/>
    <w:rsid w:val="00EF76C8"/>
    <w:rsid w:val="00F10978"/>
    <w:rsid w:val="00F2370C"/>
    <w:rsid w:val="00F71393"/>
    <w:rsid w:val="00F72478"/>
    <w:rsid w:val="00F94593"/>
    <w:rsid w:val="00FA03B6"/>
    <w:rsid w:val="00FA169D"/>
    <w:rsid w:val="00FB12E9"/>
    <w:rsid w:val="00F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3A"/>
  </w:style>
  <w:style w:type="paragraph" w:styleId="1">
    <w:name w:val="heading 1"/>
    <w:basedOn w:val="a"/>
    <w:next w:val="a"/>
    <w:link w:val="10"/>
    <w:uiPriority w:val="9"/>
    <w:qFormat/>
    <w:rsid w:val="002C5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075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867B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E867B0"/>
    <w:pPr>
      <w:widowControl w:val="0"/>
      <w:shd w:val="clear" w:color="auto" w:fill="FFFFFF"/>
      <w:spacing w:after="0" w:line="326" w:lineRule="exact"/>
      <w:jc w:val="center"/>
    </w:pPr>
    <w:rPr>
      <w:rFonts w:ascii="Calibri" w:eastAsia="Calibri" w:hAnsi="Calibri" w:cs="Calibri"/>
      <w:sz w:val="20"/>
      <w:szCs w:val="20"/>
    </w:rPr>
  </w:style>
  <w:style w:type="table" w:styleId="a4">
    <w:name w:val="Table Grid"/>
    <w:basedOn w:val="a1"/>
    <w:uiPriority w:val="59"/>
    <w:rsid w:val="000573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2463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uiPriority w:val="99"/>
    <w:rsid w:val="00CF7A9B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11"/>
    <w:uiPriority w:val="99"/>
    <w:rsid w:val="00CF7A9B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uiPriority w:val="99"/>
    <w:semiHidden/>
    <w:rsid w:val="00CF7A9B"/>
  </w:style>
  <w:style w:type="character" w:customStyle="1" w:styleId="30">
    <w:name w:val="Основной текст (3)_"/>
    <w:basedOn w:val="a0"/>
    <w:link w:val="31"/>
    <w:uiPriority w:val="99"/>
    <w:rsid w:val="00CF7A9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CF7A9B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uiPriority w:val="99"/>
    <w:rsid w:val="008F7C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8F7C0C"/>
    <w:pPr>
      <w:widowControl w:val="0"/>
      <w:shd w:val="clear" w:color="auto" w:fill="FFFFFF"/>
      <w:spacing w:before="240" w:after="0" w:line="278" w:lineRule="exact"/>
      <w:ind w:hanging="1620"/>
      <w:jc w:val="both"/>
      <w:outlineLvl w:val="1"/>
    </w:pPr>
    <w:rPr>
      <w:rFonts w:ascii="Times New Roman" w:hAnsi="Times New Roman" w:cs="Times New Roman"/>
      <w:b/>
      <w:bCs/>
    </w:rPr>
  </w:style>
  <w:style w:type="character" w:customStyle="1" w:styleId="12">
    <w:name w:val="Заголовок №1_"/>
    <w:basedOn w:val="a0"/>
    <w:link w:val="13"/>
    <w:uiPriority w:val="99"/>
    <w:rsid w:val="008F7C0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F7C0C"/>
    <w:pPr>
      <w:widowControl w:val="0"/>
      <w:shd w:val="clear" w:color="auto" w:fill="FFFFFF"/>
      <w:spacing w:before="360" w:after="240" w:line="322" w:lineRule="exact"/>
      <w:ind w:hanging="1060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 + Полужирный"/>
    <w:basedOn w:val="11"/>
    <w:uiPriority w:val="99"/>
    <w:rsid w:val="009F7A7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rsid w:val="00207534"/>
    <w:rPr>
      <w:rFonts w:ascii="Times New Roman" w:eastAsia="Times New Roman" w:hAnsi="Times New Roman" w:cs="Times New Roman"/>
      <w:sz w:val="24"/>
      <w:szCs w:val="20"/>
    </w:rPr>
  </w:style>
  <w:style w:type="character" w:customStyle="1" w:styleId="14">
    <w:name w:val="Основной текст1"/>
    <w:basedOn w:val="a3"/>
    <w:rsid w:val="00A25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rsid w:val="00A2538D"/>
    <w:pPr>
      <w:widowControl w:val="0"/>
      <w:shd w:val="clear" w:color="auto" w:fill="FFFFFF"/>
      <w:spacing w:after="780" w:line="317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paragraph" w:styleId="a9">
    <w:name w:val="No Spacing"/>
    <w:uiPriority w:val="1"/>
    <w:qFormat/>
    <w:rsid w:val="002A36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5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AA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A5CD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DD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73129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08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80C2D"/>
  </w:style>
  <w:style w:type="paragraph" w:styleId="af1">
    <w:name w:val="footer"/>
    <w:basedOn w:val="a"/>
    <w:link w:val="af2"/>
    <w:uiPriority w:val="99"/>
    <w:unhideWhenUsed/>
    <w:rsid w:val="0008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80C2D"/>
  </w:style>
  <w:style w:type="table" w:customStyle="1" w:styleId="15">
    <w:name w:val="Сетка таблицы1"/>
    <w:basedOn w:val="a1"/>
    <w:next w:val="a4"/>
    <w:uiPriority w:val="59"/>
    <w:rsid w:val="0030665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3A"/>
  </w:style>
  <w:style w:type="paragraph" w:styleId="1">
    <w:name w:val="heading 1"/>
    <w:basedOn w:val="a"/>
    <w:next w:val="a"/>
    <w:link w:val="10"/>
    <w:uiPriority w:val="9"/>
    <w:qFormat/>
    <w:rsid w:val="002C5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075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867B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E867B0"/>
    <w:pPr>
      <w:widowControl w:val="0"/>
      <w:shd w:val="clear" w:color="auto" w:fill="FFFFFF"/>
      <w:spacing w:after="0" w:line="326" w:lineRule="exact"/>
      <w:jc w:val="center"/>
    </w:pPr>
    <w:rPr>
      <w:rFonts w:ascii="Calibri" w:eastAsia="Calibri" w:hAnsi="Calibri" w:cs="Calibri"/>
      <w:sz w:val="20"/>
      <w:szCs w:val="20"/>
    </w:rPr>
  </w:style>
  <w:style w:type="table" w:styleId="a4">
    <w:name w:val="Table Grid"/>
    <w:basedOn w:val="a1"/>
    <w:uiPriority w:val="59"/>
    <w:rsid w:val="000573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2463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uiPriority w:val="99"/>
    <w:rsid w:val="00CF7A9B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11"/>
    <w:uiPriority w:val="99"/>
    <w:rsid w:val="00CF7A9B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uiPriority w:val="99"/>
    <w:semiHidden/>
    <w:rsid w:val="00CF7A9B"/>
  </w:style>
  <w:style w:type="character" w:customStyle="1" w:styleId="30">
    <w:name w:val="Основной текст (3)_"/>
    <w:basedOn w:val="a0"/>
    <w:link w:val="31"/>
    <w:uiPriority w:val="99"/>
    <w:rsid w:val="00CF7A9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CF7A9B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uiPriority w:val="99"/>
    <w:rsid w:val="008F7C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8F7C0C"/>
    <w:pPr>
      <w:widowControl w:val="0"/>
      <w:shd w:val="clear" w:color="auto" w:fill="FFFFFF"/>
      <w:spacing w:before="240" w:after="0" w:line="278" w:lineRule="exact"/>
      <w:ind w:hanging="1620"/>
      <w:jc w:val="both"/>
      <w:outlineLvl w:val="1"/>
    </w:pPr>
    <w:rPr>
      <w:rFonts w:ascii="Times New Roman" w:hAnsi="Times New Roman" w:cs="Times New Roman"/>
      <w:b/>
      <w:bCs/>
    </w:rPr>
  </w:style>
  <w:style w:type="character" w:customStyle="1" w:styleId="12">
    <w:name w:val="Заголовок №1_"/>
    <w:basedOn w:val="a0"/>
    <w:link w:val="13"/>
    <w:uiPriority w:val="99"/>
    <w:rsid w:val="008F7C0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F7C0C"/>
    <w:pPr>
      <w:widowControl w:val="0"/>
      <w:shd w:val="clear" w:color="auto" w:fill="FFFFFF"/>
      <w:spacing w:before="360" w:after="240" w:line="322" w:lineRule="exact"/>
      <w:ind w:hanging="1060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 + Полужирный"/>
    <w:basedOn w:val="11"/>
    <w:uiPriority w:val="99"/>
    <w:rsid w:val="009F7A7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rsid w:val="00207534"/>
    <w:rPr>
      <w:rFonts w:ascii="Times New Roman" w:eastAsia="Times New Roman" w:hAnsi="Times New Roman" w:cs="Times New Roman"/>
      <w:sz w:val="24"/>
      <w:szCs w:val="20"/>
    </w:rPr>
  </w:style>
  <w:style w:type="character" w:customStyle="1" w:styleId="14">
    <w:name w:val="Основной текст1"/>
    <w:basedOn w:val="a3"/>
    <w:rsid w:val="00A25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rsid w:val="00A2538D"/>
    <w:pPr>
      <w:widowControl w:val="0"/>
      <w:shd w:val="clear" w:color="auto" w:fill="FFFFFF"/>
      <w:spacing w:after="780" w:line="317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paragraph" w:styleId="a9">
    <w:name w:val="No Spacing"/>
    <w:uiPriority w:val="1"/>
    <w:qFormat/>
    <w:rsid w:val="002A36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5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AA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A5CD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DD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73129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08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80C2D"/>
  </w:style>
  <w:style w:type="paragraph" w:styleId="af1">
    <w:name w:val="footer"/>
    <w:basedOn w:val="a"/>
    <w:link w:val="af2"/>
    <w:uiPriority w:val="99"/>
    <w:unhideWhenUsed/>
    <w:rsid w:val="0008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80C2D"/>
  </w:style>
  <w:style w:type="table" w:customStyle="1" w:styleId="15">
    <w:name w:val="Сетка таблицы1"/>
    <w:basedOn w:val="a1"/>
    <w:next w:val="a4"/>
    <w:uiPriority w:val="59"/>
    <w:rsid w:val="0030665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26" Type="http://schemas.openxmlformats.org/officeDocument/2006/relationships/image" Target="media/image16.gi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34" Type="http://schemas.openxmlformats.org/officeDocument/2006/relationships/image" Target="media/image24.png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29" Type="http://schemas.openxmlformats.org/officeDocument/2006/relationships/image" Target="media/image19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24" Type="http://schemas.openxmlformats.org/officeDocument/2006/relationships/image" Target="media/image14.gif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36" Type="http://schemas.openxmlformats.org/officeDocument/2006/relationships/image" Target="media/image26.png"/><Relationship Id="rId10" Type="http://schemas.openxmlformats.org/officeDocument/2006/relationships/hyperlink" Target="http://www.academia-moscow.ru/ftp_share/_books/fragments/fragment_19851.pdf" TargetMode="External"/><Relationship Id="rId19" Type="http://schemas.openxmlformats.org/officeDocument/2006/relationships/image" Target="media/image9.gif"/><Relationship Id="rId31" Type="http://schemas.openxmlformats.org/officeDocument/2006/relationships/image" Target="media/image21.jpeg"/><Relationship Id="rId4" Type="http://schemas.microsoft.com/office/2007/relationships/stylesWithEffects" Target="stylesWithEffects.xml"/><Relationship Id="rId9" Type="http://schemas.openxmlformats.org/officeDocument/2006/relationships/hyperlink" Target="https://studfiles.net/preview/417151/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30" Type="http://schemas.openxmlformats.org/officeDocument/2006/relationships/image" Target="media/image20.gif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7972-6540-495F-9F85-93393C30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6120</Words>
  <Characters>34889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209-2</dc:creator>
  <cp:lastModifiedBy>связной</cp:lastModifiedBy>
  <cp:revision>24</cp:revision>
  <cp:lastPrinted>2018-02-21T07:24:00Z</cp:lastPrinted>
  <dcterms:created xsi:type="dcterms:W3CDTF">2018-03-04T08:51:00Z</dcterms:created>
  <dcterms:modified xsi:type="dcterms:W3CDTF">2018-09-17T00:36:00Z</dcterms:modified>
</cp:coreProperties>
</file>